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C52E4" w14:textId="413438E1" w:rsidR="002F7927" w:rsidRDefault="003D4C8B">
      <w:pPr>
        <w:spacing w:after="160" w:line="259" w:lineRule="auto"/>
        <w:rPr>
          <w:rStyle w:val="s1"/>
          <w:rFonts w:ascii="Abadi" w:hAnsi="Abadi" w:cs="Times New Roman"/>
          <w:b/>
          <w:bCs/>
          <w:kern w:val="0"/>
          <w:sz w:val="52"/>
          <w:szCs w:val="52"/>
          <w14:ligatures w14:val="none"/>
        </w:rPr>
      </w:pPr>
      <w:r w:rsidRPr="003D4C8B">
        <w:rPr>
          <w:rStyle w:val="s1"/>
          <w:rFonts w:ascii="Abadi" w:hAnsi="Abadi"/>
          <w:b/>
          <w:bCs/>
          <w:noProof/>
          <w:sz w:val="52"/>
          <w:szCs w:val="52"/>
        </w:rPr>
        <w:drawing>
          <wp:inline distT="0" distB="0" distL="0" distR="0" wp14:anchorId="096168F6" wp14:editId="1DA476B7">
            <wp:extent cx="6014085" cy="8334375"/>
            <wp:effectExtent l="0" t="0" r="5715" b="0"/>
            <wp:docPr id="216789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234" cy="8341510"/>
                    </a:xfrm>
                    <a:prstGeom prst="rect">
                      <a:avLst/>
                    </a:prstGeom>
                    <a:noFill/>
                    <a:ln>
                      <a:noFill/>
                    </a:ln>
                  </pic:spPr>
                </pic:pic>
              </a:graphicData>
            </a:graphic>
          </wp:inline>
        </w:drawing>
      </w:r>
      <w:r w:rsidR="002F7927">
        <w:rPr>
          <w:rStyle w:val="s1"/>
          <w:rFonts w:ascii="Abadi" w:hAnsi="Abadi"/>
          <w:b/>
          <w:bCs/>
          <w:sz w:val="52"/>
          <w:szCs w:val="52"/>
        </w:rPr>
        <w:br w:type="page"/>
      </w:r>
    </w:p>
    <w:p w14:paraId="4D46CB0F" w14:textId="77777777" w:rsidR="00F83128" w:rsidRDefault="00F83128" w:rsidP="000B5E55">
      <w:pPr>
        <w:pStyle w:val="p1"/>
        <w:ind w:firstLineChars="200" w:firstLine="640"/>
        <w:rPr>
          <w:rStyle w:val="s1"/>
          <w:rFonts w:ascii="Abadi" w:hAnsi="Abadi"/>
          <w:sz w:val="32"/>
          <w:szCs w:val="32"/>
        </w:rPr>
      </w:pPr>
    </w:p>
    <w:p w14:paraId="4E750613" w14:textId="5F760265" w:rsidR="000B5E55" w:rsidRPr="00A25EF8" w:rsidRDefault="00F83128" w:rsidP="000B5E55">
      <w:pPr>
        <w:pStyle w:val="p1"/>
        <w:ind w:firstLineChars="200" w:firstLine="640"/>
        <w:rPr>
          <w:rStyle w:val="s1"/>
          <w:rFonts w:ascii="Abadi" w:hAnsi="Abadi"/>
          <w:sz w:val="32"/>
          <w:szCs w:val="32"/>
        </w:rPr>
      </w:pPr>
      <w:r>
        <w:rPr>
          <w:rStyle w:val="s1"/>
          <w:rFonts w:ascii="Abadi" w:hAnsi="Abadi"/>
          <w:sz w:val="32"/>
          <w:szCs w:val="32"/>
        </w:rPr>
        <w:t>中国少数民族体育协会</w:t>
      </w:r>
      <w:proofErr w:type="gramStart"/>
      <w:r w:rsidR="000B5E55" w:rsidRPr="00A25EF8">
        <w:rPr>
          <w:rStyle w:val="s1"/>
          <w:rFonts w:ascii="Abadi" w:hAnsi="Abadi"/>
          <w:sz w:val="32"/>
          <w:szCs w:val="32"/>
        </w:rPr>
        <w:t>匹克球委员会</w:t>
      </w:r>
      <w:proofErr w:type="gramEnd"/>
      <w:r w:rsidR="000B5E55" w:rsidRPr="00A25EF8">
        <w:rPr>
          <w:rStyle w:val="s1"/>
          <w:rFonts w:ascii="Abadi" w:hAnsi="Abadi"/>
          <w:sz w:val="32"/>
          <w:szCs w:val="32"/>
        </w:rPr>
        <w:t>的宗旨是在全国范围内促进</w:t>
      </w:r>
      <w:proofErr w:type="gramStart"/>
      <w:r w:rsidR="000B5E55" w:rsidRPr="00A25EF8">
        <w:rPr>
          <w:rStyle w:val="s1"/>
          <w:rFonts w:ascii="Abadi" w:hAnsi="Abadi"/>
          <w:sz w:val="32"/>
          <w:szCs w:val="32"/>
        </w:rPr>
        <w:t>匹克球运动</w:t>
      </w:r>
      <w:proofErr w:type="gramEnd"/>
      <w:r w:rsidR="000B5E55" w:rsidRPr="00A25EF8">
        <w:rPr>
          <w:rStyle w:val="s1"/>
          <w:rFonts w:ascii="Abadi" w:hAnsi="Abadi"/>
          <w:sz w:val="32"/>
          <w:szCs w:val="32"/>
        </w:rPr>
        <w:t>健康有序的发展，帮助所有匹</w:t>
      </w:r>
      <w:proofErr w:type="gramStart"/>
      <w:r w:rsidR="000B5E55" w:rsidRPr="00A25EF8">
        <w:rPr>
          <w:rStyle w:val="s1"/>
          <w:rFonts w:ascii="Abadi" w:hAnsi="Abadi"/>
          <w:sz w:val="32"/>
          <w:szCs w:val="32"/>
        </w:rPr>
        <w:t>克球球员</w:t>
      </w:r>
      <w:proofErr w:type="gramEnd"/>
      <w:r w:rsidR="000B5E55" w:rsidRPr="00A25EF8">
        <w:rPr>
          <w:rStyle w:val="s1"/>
          <w:rFonts w:ascii="Abadi" w:hAnsi="Abadi"/>
          <w:sz w:val="32"/>
          <w:szCs w:val="32"/>
        </w:rPr>
        <w:t>和爱好者的学习和提升。</w:t>
      </w:r>
    </w:p>
    <w:p w14:paraId="7A76EED3" w14:textId="77777777" w:rsidR="000B5E55" w:rsidRPr="00A25EF8" w:rsidRDefault="000B5E55" w:rsidP="000B5E55">
      <w:pPr>
        <w:pStyle w:val="p1"/>
        <w:rPr>
          <w:rFonts w:ascii="Abadi" w:hAnsi="Abadi"/>
          <w:sz w:val="32"/>
          <w:szCs w:val="32"/>
        </w:rPr>
      </w:pPr>
    </w:p>
    <w:p w14:paraId="3FB51262" w14:textId="1B127311" w:rsidR="000B5E55" w:rsidRPr="00A25EF8" w:rsidRDefault="000B5E55" w:rsidP="000B5E55">
      <w:pPr>
        <w:pStyle w:val="p1"/>
        <w:ind w:firstLineChars="200" w:firstLine="640"/>
        <w:rPr>
          <w:rStyle w:val="s1"/>
          <w:rFonts w:ascii="Abadi" w:hAnsi="Abadi"/>
          <w:sz w:val="32"/>
          <w:szCs w:val="32"/>
        </w:rPr>
      </w:pPr>
      <w:r w:rsidRPr="00A25EF8">
        <w:rPr>
          <w:rStyle w:val="s1"/>
          <w:rFonts w:ascii="Abadi" w:hAnsi="Abadi"/>
          <w:sz w:val="32"/>
          <w:szCs w:val="32"/>
        </w:rPr>
        <w:t>此规则适用于所有</w:t>
      </w:r>
      <w:proofErr w:type="gramStart"/>
      <w:r w:rsidRPr="00A25EF8">
        <w:rPr>
          <w:rStyle w:val="s1"/>
          <w:rFonts w:ascii="Abadi" w:hAnsi="Abadi"/>
          <w:sz w:val="32"/>
          <w:szCs w:val="32"/>
        </w:rPr>
        <w:t>匹克球参与者</w:t>
      </w:r>
      <w:proofErr w:type="gramEnd"/>
      <w:r w:rsidRPr="00A25EF8">
        <w:rPr>
          <w:rStyle w:val="s1"/>
          <w:rFonts w:ascii="Abadi" w:hAnsi="Abadi"/>
          <w:sz w:val="32"/>
          <w:szCs w:val="32"/>
        </w:rPr>
        <w:t>和爱好者，内容涵盖日常</w:t>
      </w:r>
      <w:proofErr w:type="gramStart"/>
      <w:r w:rsidRPr="00A25EF8">
        <w:rPr>
          <w:rStyle w:val="s1"/>
          <w:rFonts w:ascii="Abadi" w:hAnsi="Abadi"/>
          <w:sz w:val="32"/>
          <w:szCs w:val="32"/>
        </w:rPr>
        <w:t>匹克球运动</w:t>
      </w:r>
      <w:proofErr w:type="gramEnd"/>
      <w:r w:rsidRPr="00A25EF8">
        <w:rPr>
          <w:rStyle w:val="s1"/>
          <w:rFonts w:ascii="Abadi" w:hAnsi="Abadi"/>
          <w:sz w:val="32"/>
          <w:szCs w:val="32"/>
        </w:rPr>
        <w:t>规则和各</w:t>
      </w:r>
      <w:proofErr w:type="gramStart"/>
      <w:r w:rsidRPr="00A25EF8">
        <w:rPr>
          <w:rStyle w:val="s1"/>
          <w:rFonts w:ascii="Abadi" w:hAnsi="Abadi"/>
          <w:sz w:val="32"/>
          <w:szCs w:val="32"/>
        </w:rPr>
        <w:t>类匹克球</w:t>
      </w:r>
      <w:proofErr w:type="gramEnd"/>
      <w:r w:rsidRPr="00A25EF8">
        <w:rPr>
          <w:rStyle w:val="s1"/>
          <w:rFonts w:ascii="Abadi" w:hAnsi="Abadi"/>
          <w:sz w:val="32"/>
          <w:szCs w:val="32"/>
        </w:rPr>
        <w:t>竞赛规则。</w:t>
      </w:r>
      <w:r w:rsidR="00F83128">
        <w:rPr>
          <w:rStyle w:val="s1"/>
          <w:rFonts w:ascii="Abadi" w:hAnsi="Abadi"/>
          <w:sz w:val="32"/>
          <w:szCs w:val="32"/>
        </w:rPr>
        <w:t>中国少数民族体育协会</w:t>
      </w:r>
      <w:proofErr w:type="gramStart"/>
      <w:r w:rsidR="00A40C75" w:rsidRPr="00A25EF8">
        <w:rPr>
          <w:rStyle w:val="s1"/>
          <w:rFonts w:ascii="Abadi" w:hAnsi="Abadi"/>
          <w:sz w:val="32"/>
          <w:szCs w:val="32"/>
        </w:rPr>
        <w:t>匹克球委员会</w:t>
      </w:r>
      <w:proofErr w:type="gramEnd"/>
      <w:r w:rsidRPr="00A25EF8">
        <w:rPr>
          <w:rStyle w:val="s1"/>
          <w:rFonts w:ascii="Abadi" w:hAnsi="Abadi"/>
          <w:sz w:val="32"/>
          <w:szCs w:val="32"/>
        </w:rPr>
        <w:t>制定和解释本规则，并且拥有修改、补充及最终解释权。</w:t>
      </w:r>
    </w:p>
    <w:p w14:paraId="208F0BA6" w14:textId="77777777" w:rsidR="000B5E55" w:rsidRPr="00A25EF8" w:rsidRDefault="000B5E55" w:rsidP="000B5E55">
      <w:pPr>
        <w:pStyle w:val="p1"/>
        <w:rPr>
          <w:rFonts w:ascii="Abadi" w:hAnsi="Abadi"/>
          <w:sz w:val="32"/>
          <w:szCs w:val="32"/>
        </w:rPr>
      </w:pPr>
    </w:p>
    <w:p w14:paraId="713938F7" w14:textId="021E91FA" w:rsidR="000B5E55" w:rsidRDefault="00F83128" w:rsidP="00F83128">
      <w:pPr>
        <w:pStyle w:val="p1"/>
        <w:ind w:firstLineChars="200" w:firstLine="640"/>
        <w:rPr>
          <w:rStyle w:val="s1"/>
          <w:rFonts w:ascii="Abadi" w:hAnsi="Abadi"/>
          <w:sz w:val="32"/>
          <w:szCs w:val="32"/>
        </w:rPr>
      </w:pPr>
      <w:r>
        <w:rPr>
          <w:rStyle w:val="s1"/>
          <w:rFonts w:ascii="Abadi" w:hAnsi="Abadi"/>
          <w:sz w:val="32"/>
          <w:szCs w:val="32"/>
        </w:rPr>
        <w:t>中国少数民族体育协会</w:t>
      </w:r>
      <w:r w:rsidR="000B5E55" w:rsidRPr="00A25EF8">
        <w:rPr>
          <w:rStyle w:val="s1"/>
          <w:rFonts w:ascii="Abadi" w:hAnsi="Abadi"/>
          <w:sz w:val="32"/>
          <w:szCs w:val="32"/>
        </w:rPr>
        <w:t>主办和认证的赛事必须采用本规则。</w:t>
      </w:r>
    </w:p>
    <w:p w14:paraId="63DCB5C4" w14:textId="77777777" w:rsidR="00A40C75" w:rsidRDefault="00A40C75" w:rsidP="00F83128">
      <w:pPr>
        <w:pStyle w:val="p1"/>
        <w:ind w:firstLineChars="200" w:firstLine="640"/>
        <w:rPr>
          <w:rStyle w:val="s1"/>
          <w:rFonts w:ascii="Abadi" w:hAnsi="Abadi"/>
          <w:sz w:val="32"/>
          <w:szCs w:val="32"/>
        </w:rPr>
      </w:pPr>
    </w:p>
    <w:p w14:paraId="19D9EDE9" w14:textId="77777777" w:rsidR="00B15E5A" w:rsidRDefault="00A40C75" w:rsidP="00F83128">
      <w:pPr>
        <w:pStyle w:val="p1"/>
        <w:ind w:firstLineChars="200" w:firstLine="640"/>
        <w:rPr>
          <w:rStyle w:val="s1"/>
          <w:rFonts w:ascii="Abadi" w:hAnsi="Abadi"/>
          <w:sz w:val="32"/>
          <w:szCs w:val="32"/>
        </w:rPr>
      </w:pPr>
      <w:r>
        <w:rPr>
          <w:rStyle w:val="s1"/>
          <w:rFonts w:ascii="Abadi" w:hAnsi="Abadi" w:hint="eastAsia"/>
          <w:sz w:val="32"/>
          <w:szCs w:val="32"/>
        </w:rPr>
        <w:t>本规则</w:t>
      </w:r>
      <w:r w:rsidR="00B15E5A">
        <w:rPr>
          <w:rStyle w:val="s1"/>
          <w:rFonts w:ascii="Abadi" w:hAnsi="Abadi" w:hint="eastAsia"/>
          <w:sz w:val="32"/>
          <w:szCs w:val="32"/>
        </w:rPr>
        <w:t>编译人员：</w:t>
      </w:r>
    </w:p>
    <w:p w14:paraId="3F53A025" w14:textId="2DBAC96E" w:rsidR="00C57E64" w:rsidRDefault="00B15E5A" w:rsidP="00F83128">
      <w:pPr>
        <w:pStyle w:val="p1"/>
        <w:ind w:firstLineChars="200" w:firstLine="640"/>
        <w:rPr>
          <w:rStyle w:val="s1"/>
          <w:rFonts w:ascii="Abadi" w:hAnsi="Abadi"/>
          <w:sz w:val="32"/>
          <w:szCs w:val="32"/>
        </w:rPr>
      </w:pPr>
      <w:r>
        <w:rPr>
          <w:rStyle w:val="s1"/>
          <w:rFonts w:ascii="Abadi" w:hAnsi="Abadi" w:hint="eastAsia"/>
          <w:sz w:val="32"/>
          <w:szCs w:val="32"/>
        </w:rPr>
        <w:t>主</w:t>
      </w:r>
      <w:r w:rsidR="00135BCE">
        <w:rPr>
          <w:rStyle w:val="s1"/>
          <w:rFonts w:ascii="Abadi" w:hAnsi="Abadi" w:hint="eastAsia"/>
          <w:sz w:val="32"/>
          <w:szCs w:val="32"/>
        </w:rPr>
        <w:t xml:space="preserve">   </w:t>
      </w:r>
      <w:r>
        <w:rPr>
          <w:rStyle w:val="s1"/>
          <w:rFonts w:ascii="Abadi" w:hAnsi="Abadi" w:hint="eastAsia"/>
          <w:sz w:val="32"/>
          <w:szCs w:val="32"/>
        </w:rPr>
        <w:t>编</w:t>
      </w:r>
      <w:r w:rsidR="00135BCE">
        <w:rPr>
          <w:rStyle w:val="s1"/>
          <w:rFonts w:ascii="Abadi" w:hAnsi="Abadi" w:hint="eastAsia"/>
          <w:sz w:val="32"/>
          <w:szCs w:val="32"/>
        </w:rPr>
        <w:t>：</w:t>
      </w:r>
      <w:r>
        <w:rPr>
          <w:rStyle w:val="s1"/>
          <w:rFonts w:ascii="Abadi" w:hAnsi="Abadi" w:hint="eastAsia"/>
          <w:sz w:val="32"/>
          <w:szCs w:val="32"/>
        </w:rPr>
        <w:t>陈焓</w:t>
      </w:r>
    </w:p>
    <w:p w14:paraId="27D6AF58" w14:textId="52F4B3BB" w:rsidR="00A40C75" w:rsidRPr="00A25EF8" w:rsidRDefault="00EC2EB8" w:rsidP="00F83128">
      <w:pPr>
        <w:pStyle w:val="p1"/>
        <w:ind w:firstLineChars="200" w:firstLine="640"/>
        <w:rPr>
          <w:rFonts w:ascii="Abadi" w:hAnsi="Abadi"/>
          <w:sz w:val="32"/>
          <w:szCs w:val="32"/>
        </w:rPr>
      </w:pPr>
      <w:r>
        <w:rPr>
          <w:rStyle w:val="s1"/>
          <w:rFonts w:ascii="Abadi" w:hAnsi="Abadi" w:hint="eastAsia"/>
          <w:sz w:val="32"/>
          <w:szCs w:val="32"/>
        </w:rPr>
        <w:t>校</w:t>
      </w:r>
      <w:r w:rsidR="00D160F8">
        <w:rPr>
          <w:rStyle w:val="s1"/>
          <w:rFonts w:ascii="Abadi" w:hAnsi="Abadi" w:hint="eastAsia"/>
          <w:sz w:val="32"/>
          <w:szCs w:val="32"/>
        </w:rPr>
        <w:t xml:space="preserve">   </w:t>
      </w:r>
      <w:r>
        <w:rPr>
          <w:rStyle w:val="s1"/>
          <w:rFonts w:ascii="Abadi" w:hAnsi="Abadi" w:hint="eastAsia"/>
          <w:sz w:val="32"/>
          <w:szCs w:val="32"/>
        </w:rPr>
        <w:t>对</w:t>
      </w:r>
      <w:r w:rsidR="00135BCE">
        <w:rPr>
          <w:rStyle w:val="s1"/>
          <w:rFonts w:ascii="Abadi" w:hAnsi="Abadi" w:hint="eastAsia"/>
          <w:sz w:val="32"/>
          <w:szCs w:val="32"/>
        </w:rPr>
        <w:t>：</w:t>
      </w:r>
      <w:r>
        <w:rPr>
          <w:rStyle w:val="s1"/>
          <w:rFonts w:ascii="Abadi" w:hAnsi="Abadi" w:hint="eastAsia"/>
          <w:sz w:val="32"/>
          <w:szCs w:val="32"/>
        </w:rPr>
        <w:t>张军</w:t>
      </w:r>
    </w:p>
    <w:p w14:paraId="3B4B4FB8" w14:textId="77777777" w:rsidR="000B5E55" w:rsidRPr="00A25EF8" w:rsidRDefault="000B5E55" w:rsidP="000B5E55">
      <w:pPr>
        <w:pStyle w:val="p1"/>
        <w:rPr>
          <w:rFonts w:ascii="Abadi" w:hAnsi="Abadi"/>
          <w:sz w:val="32"/>
          <w:szCs w:val="32"/>
        </w:rPr>
      </w:pPr>
    </w:p>
    <w:p w14:paraId="533E2693" w14:textId="77777777" w:rsidR="000B5E55" w:rsidRPr="00A25EF8" w:rsidRDefault="000B5E55" w:rsidP="000B5E55">
      <w:pPr>
        <w:rPr>
          <w:rFonts w:ascii="Abadi" w:hAnsi="Abadi"/>
          <w:sz w:val="32"/>
          <w:szCs w:val="32"/>
        </w:rPr>
      </w:pPr>
    </w:p>
    <w:p w14:paraId="125AC25A" w14:textId="77777777" w:rsidR="000B5E55" w:rsidRPr="00A25EF8" w:rsidRDefault="000B5E55" w:rsidP="000B5E55">
      <w:pPr>
        <w:rPr>
          <w:rFonts w:ascii="Abadi" w:hAnsi="Abadi"/>
          <w:sz w:val="32"/>
          <w:szCs w:val="32"/>
        </w:rPr>
      </w:pPr>
    </w:p>
    <w:p w14:paraId="3EDEAE38" w14:textId="77777777" w:rsidR="000B5E55" w:rsidRPr="00A25EF8" w:rsidRDefault="000B5E55" w:rsidP="000B5E55">
      <w:pPr>
        <w:rPr>
          <w:rFonts w:ascii="Abadi" w:hAnsi="Abadi"/>
          <w:sz w:val="32"/>
          <w:szCs w:val="32"/>
        </w:rPr>
      </w:pPr>
    </w:p>
    <w:p w14:paraId="7FCE64AB" w14:textId="77777777" w:rsidR="000B5E55" w:rsidRPr="00A25EF8" w:rsidRDefault="000B5E55" w:rsidP="000B5E55">
      <w:pPr>
        <w:rPr>
          <w:rFonts w:ascii="Abadi" w:hAnsi="Abadi"/>
          <w:sz w:val="32"/>
          <w:szCs w:val="32"/>
        </w:rPr>
      </w:pPr>
    </w:p>
    <w:p w14:paraId="2BF8FB85" w14:textId="77777777" w:rsidR="000B5E55" w:rsidRPr="00A25EF8" w:rsidRDefault="000B5E55" w:rsidP="000B5E55">
      <w:pPr>
        <w:rPr>
          <w:rFonts w:ascii="Abadi" w:hAnsi="Abadi"/>
          <w:sz w:val="32"/>
          <w:szCs w:val="32"/>
        </w:rPr>
      </w:pPr>
    </w:p>
    <w:p w14:paraId="09D5D97D" w14:textId="77777777" w:rsidR="000B5E55" w:rsidRPr="00A25EF8" w:rsidRDefault="000B5E55" w:rsidP="000B5E55">
      <w:pPr>
        <w:rPr>
          <w:rFonts w:ascii="Abadi" w:hAnsi="Abadi"/>
          <w:sz w:val="32"/>
          <w:szCs w:val="32"/>
        </w:rPr>
      </w:pPr>
    </w:p>
    <w:p w14:paraId="6C053E6A" w14:textId="6B250DE6" w:rsidR="003D4C8B" w:rsidRDefault="003D4C8B">
      <w:pPr>
        <w:spacing w:after="160" w:line="259" w:lineRule="auto"/>
        <w:rPr>
          <w:rFonts w:ascii="Abadi" w:hAnsi="Abadi"/>
          <w:sz w:val="32"/>
          <w:szCs w:val="32"/>
        </w:rPr>
      </w:pPr>
      <w:r>
        <w:rPr>
          <w:rFonts w:ascii="Abadi" w:hAnsi="Abadi"/>
          <w:sz w:val="32"/>
          <w:szCs w:val="32"/>
        </w:rPr>
        <w:br w:type="page"/>
      </w:r>
    </w:p>
    <w:p w14:paraId="07931CAE" w14:textId="77777777" w:rsidR="000B5E55" w:rsidRPr="00A25EF8" w:rsidRDefault="000B5E55" w:rsidP="000B5E55">
      <w:pPr>
        <w:rPr>
          <w:rFonts w:ascii="Abadi" w:hAnsi="Abadi"/>
          <w:sz w:val="32"/>
          <w:szCs w:val="32"/>
        </w:rPr>
      </w:pPr>
    </w:p>
    <w:p w14:paraId="20385694" w14:textId="77777777" w:rsidR="000B5E55" w:rsidRPr="00A25EF8" w:rsidRDefault="000B5E55" w:rsidP="000B5E55">
      <w:pPr>
        <w:rPr>
          <w:rFonts w:ascii="Abadi" w:hAnsi="Abadi"/>
          <w:sz w:val="32"/>
          <w:szCs w:val="32"/>
        </w:rPr>
      </w:pPr>
    </w:p>
    <w:p w14:paraId="2C5E3F2A" w14:textId="77777777" w:rsidR="000B5E55" w:rsidRDefault="000B5E55" w:rsidP="000B5E55">
      <w:pPr>
        <w:rPr>
          <w:rFonts w:ascii="Abadi" w:hAnsi="Abadi"/>
          <w:sz w:val="32"/>
          <w:szCs w:val="32"/>
        </w:rPr>
      </w:pPr>
    </w:p>
    <w:p w14:paraId="36A9E81A" w14:textId="65DD39BF" w:rsidR="000B5E55" w:rsidRPr="00A25EF8" w:rsidRDefault="000B5E55" w:rsidP="000B5E55">
      <w:pPr>
        <w:pStyle w:val="p1"/>
        <w:rPr>
          <w:rFonts w:ascii="Abadi" w:hAnsi="Abadi"/>
          <w:b/>
          <w:bCs/>
          <w:sz w:val="32"/>
          <w:szCs w:val="32"/>
        </w:rPr>
      </w:pPr>
      <w:r w:rsidRPr="00A25EF8">
        <w:rPr>
          <w:rStyle w:val="s1"/>
          <w:rFonts w:ascii="Abadi" w:hAnsi="Abadi"/>
          <w:sz w:val="32"/>
          <w:szCs w:val="32"/>
        </w:rPr>
        <w:t xml:space="preserve">                               </w:t>
      </w:r>
      <w:r w:rsidRPr="00A25EF8">
        <w:rPr>
          <w:rStyle w:val="s1"/>
          <w:rFonts w:ascii="Abadi" w:hAnsi="Abadi"/>
          <w:b/>
          <w:bCs/>
          <w:sz w:val="32"/>
          <w:szCs w:val="32"/>
        </w:rPr>
        <w:t>目</w:t>
      </w:r>
      <w:r w:rsidRPr="00A25EF8">
        <w:rPr>
          <w:rStyle w:val="s1"/>
          <w:rFonts w:ascii="Abadi" w:hAnsi="Abadi"/>
          <w:b/>
          <w:bCs/>
          <w:sz w:val="32"/>
          <w:szCs w:val="32"/>
        </w:rPr>
        <w:t xml:space="preserve">  </w:t>
      </w:r>
      <w:r w:rsidRPr="00A25EF8">
        <w:rPr>
          <w:rStyle w:val="s1"/>
          <w:rFonts w:ascii="Abadi" w:hAnsi="Abadi"/>
          <w:b/>
          <w:bCs/>
          <w:sz w:val="32"/>
          <w:szCs w:val="32"/>
        </w:rPr>
        <w:t>录</w:t>
      </w:r>
      <w:r w:rsidR="00B13DA4" w:rsidRPr="00A25EF8">
        <w:rPr>
          <w:rStyle w:val="s1"/>
          <w:rFonts w:ascii="Abadi" w:hAnsi="Abadi"/>
          <w:b/>
          <w:bCs/>
          <w:sz w:val="32"/>
          <w:szCs w:val="32"/>
        </w:rPr>
        <w:t xml:space="preserve">                         </w:t>
      </w:r>
      <w:r w:rsidR="00B13DA4" w:rsidRPr="00A25EF8">
        <w:rPr>
          <w:rStyle w:val="s1"/>
          <w:rFonts w:ascii="Abadi" w:hAnsi="Abadi"/>
          <w:b/>
          <w:bCs/>
          <w:sz w:val="32"/>
          <w:szCs w:val="32"/>
        </w:rPr>
        <w:t>页码</w:t>
      </w:r>
    </w:p>
    <w:p w14:paraId="2F3A0FFA" w14:textId="77777777" w:rsidR="000B5E55" w:rsidRPr="00A25EF8" w:rsidRDefault="000B5E55" w:rsidP="000B5E55">
      <w:pPr>
        <w:pStyle w:val="p1"/>
        <w:rPr>
          <w:rStyle w:val="s1"/>
          <w:rFonts w:ascii="Abadi" w:hAnsi="Abadi"/>
          <w:sz w:val="32"/>
          <w:szCs w:val="32"/>
        </w:rPr>
      </w:pPr>
    </w:p>
    <w:p w14:paraId="6183BE30" w14:textId="7536A766"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1</w:t>
      </w:r>
      <w:r w:rsidRPr="00A25EF8">
        <w:rPr>
          <w:rStyle w:val="s1"/>
          <w:rFonts w:ascii="Abadi" w:hAnsi="Abadi"/>
          <w:sz w:val="32"/>
          <w:szCs w:val="32"/>
        </w:rPr>
        <w:t>部分</w:t>
      </w:r>
      <w:r w:rsidRPr="00A25EF8">
        <w:rPr>
          <w:rStyle w:val="s1"/>
          <w:rFonts w:ascii="Abadi" w:hAnsi="Abadi"/>
          <w:sz w:val="32"/>
          <w:szCs w:val="32"/>
        </w:rPr>
        <w:t>-</w:t>
      </w:r>
      <w:proofErr w:type="gramStart"/>
      <w:r w:rsidRPr="00A25EF8">
        <w:rPr>
          <w:rStyle w:val="s1"/>
          <w:rFonts w:ascii="Abadi" w:hAnsi="Abadi"/>
          <w:sz w:val="32"/>
          <w:szCs w:val="32"/>
        </w:rPr>
        <w:t>匹克球运动</w:t>
      </w:r>
      <w:proofErr w:type="gramEnd"/>
      <w:r w:rsidRPr="00A25EF8">
        <w:rPr>
          <w:rStyle w:val="s1"/>
          <w:rFonts w:ascii="Abadi" w:hAnsi="Abadi"/>
          <w:sz w:val="32"/>
          <w:szCs w:val="32"/>
        </w:rPr>
        <w:t>介绍</w:t>
      </w:r>
      <w:r w:rsidR="005E10E5" w:rsidRPr="00A25EF8">
        <w:rPr>
          <w:rStyle w:val="s1"/>
          <w:rFonts w:ascii="Abadi" w:hAnsi="Abadi"/>
          <w:sz w:val="32"/>
          <w:szCs w:val="32"/>
        </w:rPr>
        <w:t>-------</w:t>
      </w:r>
      <w:r w:rsidR="003143A4">
        <w:rPr>
          <w:rStyle w:val="s1"/>
          <w:rFonts w:ascii="Abadi" w:hAnsi="Abadi"/>
          <w:sz w:val="32"/>
          <w:szCs w:val="32"/>
        </w:rPr>
        <w:t>----------</w:t>
      </w:r>
      <w:r w:rsidR="005E10E5" w:rsidRPr="00A25EF8">
        <w:rPr>
          <w:rStyle w:val="s1"/>
          <w:rFonts w:ascii="Abadi" w:hAnsi="Abadi"/>
          <w:sz w:val="32"/>
          <w:szCs w:val="32"/>
        </w:rPr>
        <w:t>---------</w:t>
      </w:r>
      <w:r w:rsidR="00283642">
        <w:rPr>
          <w:rStyle w:val="s1"/>
          <w:rFonts w:ascii="Abadi" w:hAnsi="Abadi" w:hint="eastAsia"/>
          <w:sz w:val="32"/>
          <w:szCs w:val="32"/>
        </w:rPr>
        <w:t>4</w:t>
      </w:r>
    </w:p>
    <w:p w14:paraId="16242583" w14:textId="1D84C679"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2</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场地和设备</w:t>
      </w:r>
      <w:r w:rsidR="008D554E" w:rsidRPr="00A25EF8">
        <w:rPr>
          <w:rStyle w:val="s1"/>
          <w:rFonts w:ascii="Abadi" w:hAnsi="Abadi"/>
          <w:sz w:val="32"/>
          <w:szCs w:val="32"/>
        </w:rPr>
        <w:t>---------------</w:t>
      </w:r>
      <w:r w:rsidR="003143A4">
        <w:rPr>
          <w:rStyle w:val="s1"/>
          <w:rFonts w:ascii="Abadi" w:hAnsi="Abadi"/>
          <w:sz w:val="32"/>
          <w:szCs w:val="32"/>
        </w:rPr>
        <w:t>-----------</w:t>
      </w:r>
      <w:r w:rsidR="008D554E" w:rsidRPr="00A25EF8">
        <w:rPr>
          <w:rStyle w:val="s1"/>
          <w:rFonts w:ascii="Abadi" w:hAnsi="Abadi"/>
          <w:sz w:val="32"/>
          <w:szCs w:val="32"/>
        </w:rPr>
        <w:t>------</w:t>
      </w:r>
      <w:r w:rsidR="00283642">
        <w:rPr>
          <w:rStyle w:val="s1"/>
          <w:rFonts w:ascii="Abadi" w:hAnsi="Abadi" w:hint="eastAsia"/>
          <w:sz w:val="32"/>
          <w:szCs w:val="32"/>
        </w:rPr>
        <w:t>6</w:t>
      </w:r>
    </w:p>
    <w:p w14:paraId="03BFBF8D" w14:textId="784D949F"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3</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名词定义</w:t>
      </w:r>
      <w:r w:rsidR="009634D4" w:rsidRPr="00A25EF8">
        <w:rPr>
          <w:rStyle w:val="s1"/>
          <w:rFonts w:ascii="Abadi" w:hAnsi="Abadi"/>
          <w:sz w:val="32"/>
          <w:szCs w:val="32"/>
        </w:rPr>
        <w:t>--------------</w:t>
      </w:r>
      <w:r w:rsidR="003143A4">
        <w:rPr>
          <w:rStyle w:val="s1"/>
          <w:rFonts w:ascii="Abadi" w:hAnsi="Abadi"/>
          <w:sz w:val="32"/>
          <w:szCs w:val="32"/>
        </w:rPr>
        <w:t>-----------</w:t>
      </w:r>
      <w:r w:rsidR="009634D4" w:rsidRPr="00A25EF8">
        <w:rPr>
          <w:rStyle w:val="s1"/>
          <w:rFonts w:ascii="Abadi" w:hAnsi="Abadi"/>
          <w:sz w:val="32"/>
          <w:szCs w:val="32"/>
        </w:rPr>
        <w:t>---------</w:t>
      </w:r>
      <w:r w:rsidR="005C01A5" w:rsidRPr="00A25EF8">
        <w:rPr>
          <w:rStyle w:val="s1"/>
          <w:rFonts w:ascii="Abadi" w:hAnsi="Abadi"/>
          <w:sz w:val="32"/>
          <w:szCs w:val="32"/>
        </w:rPr>
        <w:t>1</w:t>
      </w:r>
      <w:r w:rsidR="00283642">
        <w:rPr>
          <w:rStyle w:val="s1"/>
          <w:rFonts w:ascii="Abadi" w:hAnsi="Abadi" w:hint="eastAsia"/>
          <w:sz w:val="32"/>
          <w:szCs w:val="32"/>
        </w:rPr>
        <w:t>3</w:t>
      </w:r>
    </w:p>
    <w:p w14:paraId="6E243719" w14:textId="12A4F800"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4</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发球、发球动作和得分规则</w:t>
      </w:r>
      <w:r w:rsidR="005C01A5" w:rsidRPr="00A25EF8">
        <w:rPr>
          <w:rStyle w:val="s1"/>
          <w:rFonts w:ascii="Abadi" w:hAnsi="Abadi"/>
          <w:sz w:val="32"/>
          <w:szCs w:val="32"/>
        </w:rPr>
        <w:t>----</w:t>
      </w:r>
      <w:r w:rsidR="003143A4">
        <w:rPr>
          <w:rStyle w:val="s1"/>
          <w:rFonts w:ascii="Abadi" w:hAnsi="Abadi"/>
          <w:sz w:val="32"/>
          <w:szCs w:val="32"/>
        </w:rPr>
        <w:t>---</w:t>
      </w:r>
      <w:r w:rsidR="005C01A5" w:rsidRPr="00A25EF8">
        <w:rPr>
          <w:rStyle w:val="s1"/>
          <w:rFonts w:ascii="Abadi" w:hAnsi="Abadi"/>
          <w:sz w:val="32"/>
          <w:szCs w:val="32"/>
        </w:rPr>
        <w:t>---</w:t>
      </w:r>
      <w:r w:rsidR="00B34A5D">
        <w:rPr>
          <w:rStyle w:val="s1"/>
          <w:rFonts w:ascii="Abadi" w:hAnsi="Abadi"/>
          <w:sz w:val="32"/>
          <w:szCs w:val="32"/>
        </w:rPr>
        <w:t>1</w:t>
      </w:r>
      <w:r w:rsidR="00283642">
        <w:rPr>
          <w:rStyle w:val="s1"/>
          <w:rFonts w:ascii="Abadi" w:hAnsi="Abadi" w:hint="eastAsia"/>
          <w:sz w:val="32"/>
          <w:szCs w:val="32"/>
        </w:rPr>
        <w:t>7</w:t>
      </w:r>
    </w:p>
    <w:p w14:paraId="7E62A0BB" w14:textId="4896715D"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5</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发球</w:t>
      </w:r>
      <w:proofErr w:type="gramStart"/>
      <w:r w:rsidRPr="00A25EF8">
        <w:rPr>
          <w:rStyle w:val="s1"/>
          <w:rFonts w:ascii="Abadi" w:hAnsi="Abadi"/>
          <w:sz w:val="32"/>
          <w:szCs w:val="32"/>
        </w:rPr>
        <w:t>和选边的</w:t>
      </w:r>
      <w:proofErr w:type="gramEnd"/>
      <w:r w:rsidRPr="00A25EF8">
        <w:rPr>
          <w:rStyle w:val="s1"/>
          <w:rFonts w:ascii="Abadi" w:hAnsi="Abadi"/>
          <w:sz w:val="32"/>
          <w:szCs w:val="32"/>
        </w:rPr>
        <w:t>规则</w:t>
      </w:r>
      <w:r w:rsidR="005C01A5" w:rsidRPr="00A25EF8">
        <w:rPr>
          <w:rStyle w:val="s1"/>
          <w:rFonts w:ascii="Abadi" w:hAnsi="Abadi"/>
          <w:sz w:val="32"/>
          <w:szCs w:val="32"/>
        </w:rPr>
        <w:t>-----------</w:t>
      </w:r>
      <w:r w:rsidR="003143A4">
        <w:rPr>
          <w:rStyle w:val="s1"/>
          <w:rFonts w:ascii="Abadi" w:hAnsi="Abadi"/>
          <w:sz w:val="32"/>
          <w:szCs w:val="32"/>
        </w:rPr>
        <w:t>-------</w:t>
      </w:r>
      <w:r w:rsidR="005C01A5" w:rsidRPr="00A25EF8">
        <w:rPr>
          <w:rStyle w:val="s1"/>
          <w:rFonts w:ascii="Abadi" w:hAnsi="Abadi"/>
          <w:sz w:val="32"/>
          <w:szCs w:val="32"/>
        </w:rPr>
        <w:t>----</w:t>
      </w:r>
      <w:r w:rsidR="00B34A5D">
        <w:rPr>
          <w:rStyle w:val="s1"/>
          <w:rFonts w:ascii="Abadi" w:hAnsi="Abadi"/>
          <w:sz w:val="32"/>
          <w:szCs w:val="32"/>
        </w:rPr>
        <w:t>2</w:t>
      </w:r>
      <w:r w:rsidR="00283642">
        <w:rPr>
          <w:rStyle w:val="s1"/>
          <w:rFonts w:ascii="Abadi" w:hAnsi="Abadi" w:hint="eastAsia"/>
          <w:sz w:val="32"/>
          <w:szCs w:val="32"/>
        </w:rPr>
        <w:t>6</w:t>
      </w:r>
    </w:p>
    <w:p w14:paraId="28BD2071" w14:textId="4A3F00F2"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6</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出界规则</w:t>
      </w:r>
      <w:r w:rsidR="005C01A5" w:rsidRPr="00A25EF8">
        <w:rPr>
          <w:rStyle w:val="s1"/>
          <w:rFonts w:ascii="Abadi" w:hAnsi="Abadi"/>
          <w:sz w:val="32"/>
          <w:szCs w:val="32"/>
        </w:rPr>
        <w:t>-------------------</w:t>
      </w:r>
      <w:r w:rsidR="003143A4">
        <w:rPr>
          <w:rStyle w:val="s1"/>
          <w:rFonts w:ascii="Abadi" w:hAnsi="Abadi"/>
          <w:sz w:val="32"/>
          <w:szCs w:val="32"/>
        </w:rPr>
        <w:t>-----------</w:t>
      </w:r>
      <w:r w:rsidR="005C01A5" w:rsidRPr="00A25EF8">
        <w:rPr>
          <w:rStyle w:val="s1"/>
          <w:rFonts w:ascii="Abadi" w:hAnsi="Abadi"/>
          <w:sz w:val="32"/>
          <w:szCs w:val="32"/>
        </w:rPr>
        <w:t>----</w:t>
      </w:r>
      <w:r w:rsidR="00E5342F">
        <w:rPr>
          <w:rStyle w:val="s1"/>
          <w:rFonts w:ascii="Abadi" w:hAnsi="Abadi"/>
          <w:sz w:val="32"/>
          <w:szCs w:val="32"/>
        </w:rPr>
        <w:t>2</w:t>
      </w:r>
      <w:r w:rsidR="00283642">
        <w:rPr>
          <w:rStyle w:val="s1"/>
          <w:rFonts w:ascii="Abadi" w:hAnsi="Abadi" w:hint="eastAsia"/>
          <w:sz w:val="32"/>
          <w:szCs w:val="32"/>
        </w:rPr>
        <w:t>8</w:t>
      </w:r>
    </w:p>
    <w:p w14:paraId="7A92684A" w14:textId="1605586F"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7</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违例规则</w:t>
      </w:r>
      <w:r w:rsidR="000F62EF" w:rsidRPr="00A25EF8">
        <w:rPr>
          <w:rStyle w:val="s1"/>
          <w:rFonts w:ascii="Abadi" w:hAnsi="Abadi"/>
          <w:sz w:val="32"/>
          <w:szCs w:val="32"/>
        </w:rPr>
        <w:t>----------------</w:t>
      </w:r>
      <w:r w:rsidR="003143A4">
        <w:rPr>
          <w:rStyle w:val="s1"/>
          <w:rFonts w:ascii="Abadi" w:hAnsi="Abadi"/>
          <w:sz w:val="32"/>
          <w:szCs w:val="32"/>
        </w:rPr>
        <w:t>-----------</w:t>
      </w:r>
      <w:r w:rsidR="000F62EF" w:rsidRPr="00A25EF8">
        <w:rPr>
          <w:rStyle w:val="s1"/>
          <w:rFonts w:ascii="Abadi" w:hAnsi="Abadi"/>
          <w:sz w:val="32"/>
          <w:szCs w:val="32"/>
        </w:rPr>
        <w:t>-------</w:t>
      </w:r>
      <w:r w:rsidR="00E5342F">
        <w:rPr>
          <w:rStyle w:val="s1"/>
          <w:rFonts w:ascii="Abadi" w:hAnsi="Abadi"/>
          <w:sz w:val="32"/>
          <w:szCs w:val="32"/>
        </w:rPr>
        <w:t>3</w:t>
      </w:r>
      <w:r w:rsidR="00283642">
        <w:rPr>
          <w:rStyle w:val="s1"/>
          <w:rFonts w:ascii="Abadi" w:hAnsi="Abadi" w:hint="eastAsia"/>
          <w:sz w:val="32"/>
          <w:szCs w:val="32"/>
        </w:rPr>
        <w:t>1</w:t>
      </w:r>
    </w:p>
    <w:p w14:paraId="5DB7C588" w14:textId="33FD3EC0"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8</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死球规则</w:t>
      </w:r>
      <w:r w:rsidR="000F62EF" w:rsidRPr="00A25EF8">
        <w:rPr>
          <w:rStyle w:val="s1"/>
          <w:rFonts w:ascii="Abadi" w:hAnsi="Abadi"/>
          <w:sz w:val="32"/>
          <w:szCs w:val="32"/>
        </w:rPr>
        <w:t>------------------</w:t>
      </w:r>
      <w:r w:rsidR="003143A4">
        <w:rPr>
          <w:rStyle w:val="s1"/>
          <w:rFonts w:ascii="Abadi" w:hAnsi="Abadi"/>
          <w:sz w:val="32"/>
          <w:szCs w:val="32"/>
        </w:rPr>
        <w:t>-----------</w:t>
      </w:r>
      <w:r w:rsidR="000F62EF" w:rsidRPr="00A25EF8">
        <w:rPr>
          <w:rStyle w:val="s1"/>
          <w:rFonts w:ascii="Abadi" w:hAnsi="Abadi"/>
          <w:sz w:val="32"/>
          <w:szCs w:val="32"/>
        </w:rPr>
        <w:t>-----</w:t>
      </w:r>
      <w:r w:rsidR="00687D5E">
        <w:rPr>
          <w:rStyle w:val="s1"/>
          <w:rFonts w:ascii="Abadi" w:hAnsi="Abadi"/>
          <w:sz w:val="32"/>
          <w:szCs w:val="32"/>
        </w:rPr>
        <w:t>3</w:t>
      </w:r>
      <w:r w:rsidR="00283642">
        <w:rPr>
          <w:rStyle w:val="s1"/>
          <w:rFonts w:ascii="Abadi" w:hAnsi="Abadi" w:hint="eastAsia"/>
          <w:sz w:val="32"/>
          <w:szCs w:val="32"/>
        </w:rPr>
        <w:t>2</w:t>
      </w:r>
    </w:p>
    <w:p w14:paraId="6E21ECE9" w14:textId="2DA68F80"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9</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非</w:t>
      </w:r>
      <w:proofErr w:type="gramStart"/>
      <w:r w:rsidRPr="00A25EF8">
        <w:rPr>
          <w:rStyle w:val="s1"/>
          <w:rFonts w:ascii="Abadi" w:hAnsi="Abadi"/>
          <w:sz w:val="32"/>
          <w:szCs w:val="32"/>
        </w:rPr>
        <w:t>截击区</w:t>
      </w:r>
      <w:proofErr w:type="gramEnd"/>
      <w:r w:rsidRPr="00A25EF8">
        <w:rPr>
          <w:rStyle w:val="s1"/>
          <w:rFonts w:ascii="Abadi" w:hAnsi="Abadi"/>
          <w:sz w:val="32"/>
          <w:szCs w:val="32"/>
        </w:rPr>
        <w:t>规则</w:t>
      </w:r>
      <w:r w:rsidR="000F62EF" w:rsidRPr="00A25EF8">
        <w:rPr>
          <w:rStyle w:val="s1"/>
          <w:rFonts w:ascii="Abadi" w:hAnsi="Abadi"/>
          <w:sz w:val="32"/>
          <w:szCs w:val="32"/>
        </w:rPr>
        <w:t>-------------</w:t>
      </w:r>
      <w:r w:rsidR="003143A4">
        <w:rPr>
          <w:rStyle w:val="s1"/>
          <w:rFonts w:ascii="Abadi" w:hAnsi="Abadi"/>
          <w:sz w:val="32"/>
          <w:szCs w:val="32"/>
        </w:rPr>
        <w:t>---------</w:t>
      </w:r>
      <w:r w:rsidR="000F62EF" w:rsidRPr="00A25EF8">
        <w:rPr>
          <w:rStyle w:val="s1"/>
          <w:rFonts w:ascii="Abadi" w:hAnsi="Abadi"/>
          <w:sz w:val="32"/>
          <w:szCs w:val="32"/>
        </w:rPr>
        <w:t>------</w:t>
      </w:r>
      <w:r w:rsidR="00687D5E">
        <w:rPr>
          <w:rStyle w:val="s1"/>
          <w:rFonts w:ascii="Abadi" w:hAnsi="Abadi"/>
          <w:sz w:val="32"/>
          <w:szCs w:val="32"/>
        </w:rPr>
        <w:t>3</w:t>
      </w:r>
      <w:r w:rsidR="00283642">
        <w:rPr>
          <w:rStyle w:val="s1"/>
          <w:rFonts w:ascii="Abadi" w:hAnsi="Abadi" w:hint="eastAsia"/>
          <w:sz w:val="32"/>
          <w:szCs w:val="32"/>
        </w:rPr>
        <w:t>3</w:t>
      </w:r>
    </w:p>
    <w:p w14:paraId="268AA62D" w14:textId="34776A9C"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10</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比赛暂停规则</w:t>
      </w:r>
      <w:r w:rsidR="00663265" w:rsidRPr="00A25EF8">
        <w:rPr>
          <w:rStyle w:val="s1"/>
          <w:rFonts w:ascii="Abadi" w:hAnsi="Abadi"/>
          <w:sz w:val="32"/>
          <w:szCs w:val="32"/>
        </w:rPr>
        <w:t>--------------</w:t>
      </w:r>
      <w:r w:rsidR="003143A4">
        <w:rPr>
          <w:rStyle w:val="s1"/>
          <w:rFonts w:ascii="Abadi" w:hAnsi="Abadi"/>
          <w:sz w:val="32"/>
          <w:szCs w:val="32"/>
        </w:rPr>
        <w:t>--------</w:t>
      </w:r>
      <w:r w:rsidR="00663265" w:rsidRPr="00A25EF8">
        <w:rPr>
          <w:rStyle w:val="s1"/>
          <w:rFonts w:ascii="Abadi" w:hAnsi="Abadi"/>
          <w:sz w:val="32"/>
          <w:szCs w:val="32"/>
        </w:rPr>
        <w:t>----</w:t>
      </w:r>
      <w:r w:rsidR="00E5342F">
        <w:rPr>
          <w:rStyle w:val="s1"/>
          <w:rFonts w:ascii="Abadi" w:hAnsi="Abadi"/>
          <w:sz w:val="32"/>
          <w:szCs w:val="32"/>
        </w:rPr>
        <w:t>3</w:t>
      </w:r>
      <w:r w:rsidR="00283642">
        <w:rPr>
          <w:rStyle w:val="s1"/>
          <w:rFonts w:ascii="Abadi" w:hAnsi="Abadi" w:hint="eastAsia"/>
          <w:sz w:val="32"/>
          <w:szCs w:val="32"/>
        </w:rPr>
        <w:t>4</w:t>
      </w:r>
    </w:p>
    <w:p w14:paraId="3015C5D2" w14:textId="4803C99C"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11</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其他规则</w:t>
      </w:r>
      <w:r w:rsidR="00663265" w:rsidRPr="00A25EF8">
        <w:rPr>
          <w:rStyle w:val="s1"/>
          <w:rFonts w:ascii="Abadi" w:hAnsi="Abadi"/>
          <w:sz w:val="32"/>
          <w:szCs w:val="32"/>
        </w:rPr>
        <w:t>------------------</w:t>
      </w:r>
      <w:r w:rsidR="003143A4">
        <w:rPr>
          <w:rStyle w:val="s1"/>
          <w:rFonts w:ascii="Abadi" w:hAnsi="Abadi"/>
          <w:sz w:val="32"/>
          <w:szCs w:val="32"/>
        </w:rPr>
        <w:t>----------</w:t>
      </w:r>
      <w:r w:rsidR="00663265" w:rsidRPr="00A25EF8">
        <w:rPr>
          <w:rStyle w:val="s1"/>
          <w:rFonts w:ascii="Abadi" w:hAnsi="Abadi"/>
          <w:sz w:val="32"/>
          <w:szCs w:val="32"/>
        </w:rPr>
        <w:t>----</w:t>
      </w:r>
      <w:r w:rsidR="00E5342F">
        <w:rPr>
          <w:rStyle w:val="s1"/>
          <w:rFonts w:ascii="Abadi" w:hAnsi="Abadi"/>
          <w:sz w:val="32"/>
          <w:szCs w:val="32"/>
        </w:rPr>
        <w:t>3</w:t>
      </w:r>
      <w:r w:rsidR="00283642">
        <w:rPr>
          <w:rStyle w:val="s1"/>
          <w:rFonts w:ascii="Abadi" w:hAnsi="Abadi" w:hint="eastAsia"/>
          <w:sz w:val="32"/>
          <w:szCs w:val="32"/>
        </w:rPr>
        <w:t>7</w:t>
      </w:r>
    </w:p>
    <w:p w14:paraId="4E52C8FA" w14:textId="22DC31F1"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12</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认证比赛和赛制</w:t>
      </w:r>
      <w:r w:rsidR="00663265" w:rsidRPr="00A25EF8">
        <w:rPr>
          <w:rStyle w:val="s1"/>
          <w:rFonts w:ascii="Abadi" w:hAnsi="Abadi"/>
          <w:sz w:val="32"/>
          <w:szCs w:val="32"/>
        </w:rPr>
        <w:t>----------</w:t>
      </w:r>
      <w:r w:rsidR="003143A4">
        <w:rPr>
          <w:rStyle w:val="s1"/>
          <w:rFonts w:ascii="Abadi" w:hAnsi="Abadi"/>
          <w:sz w:val="32"/>
          <w:szCs w:val="32"/>
        </w:rPr>
        <w:t>-------</w:t>
      </w:r>
      <w:r w:rsidR="00663265" w:rsidRPr="00A25EF8">
        <w:rPr>
          <w:rStyle w:val="s1"/>
          <w:rFonts w:ascii="Abadi" w:hAnsi="Abadi"/>
          <w:sz w:val="32"/>
          <w:szCs w:val="32"/>
        </w:rPr>
        <w:t>------</w:t>
      </w:r>
      <w:r w:rsidR="00E5342F">
        <w:rPr>
          <w:rStyle w:val="s1"/>
          <w:rFonts w:ascii="Abadi" w:hAnsi="Abadi"/>
          <w:sz w:val="32"/>
          <w:szCs w:val="32"/>
        </w:rPr>
        <w:t>4</w:t>
      </w:r>
      <w:r w:rsidR="00283642">
        <w:rPr>
          <w:rStyle w:val="s1"/>
          <w:rFonts w:ascii="Abadi" w:hAnsi="Abadi" w:hint="eastAsia"/>
          <w:sz w:val="32"/>
          <w:szCs w:val="32"/>
        </w:rPr>
        <w:t>1</w:t>
      </w:r>
    </w:p>
    <w:p w14:paraId="58F507CB" w14:textId="38BCC5C4" w:rsidR="000B5E55" w:rsidRPr="00A25EF8" w:rsidRDefault="000B5E55" w:rsidP="000B5E55">
      <w:pPr>
        <w:pStyle w:val="p1"/>
        <w:spacing w:line="276" w:lineRule="auto"/>
        <w:rPr>
          <w:rFonts w:ascii="Abadi" w:hAnsi="Abadi" w:hint="eastAsia"/>
          <w:sz w:val="32"/>
          <w:szCs w:val="32"/>
        </w:rPr>
      </w:pPr>
      <w:r w:rsidRPr="00A25EF8">
        <w:rPr>
          <w:rStyle w:val="s1"/>
          <w:rFonts w:ascii="Abadi" w:hAnsi="Abadi"/>
          <w:sz w:val="32"/>
          <w:szCs w:val="32"/>
        </w:rPr>
        <w:t>第</w:t>
      </w:r>
      <w:r w:rsidRPr="00A25EF8">
        <w:rPr>
          <w:rStyle w:val="s1"/>
          <w:rFonts w:ascii="Abadi" w:hAnsi="Abadi"/>
          <w:sz w:val="32"/>
          <w:szCs w:val="32"/>
        </w:rPr>
        <w:t>13</w:t>
      </w:r>
      <w:r w:rsidRPr="00A25EF8">
        <w:rPr>
          <w:rStyle w:val="s1"/>
          <w:rFonts w:ascii="Abadi" w:hAnsi="Abadi"/>
          <w:sz w:val="32"/>
          <w:szCs w:val="32"/>
        </w:rPr>
        <w:t>部分</w:t>
      </w:r>
      <w:r w:rsidRPr="00A25EF8">
        <w:rPr>
          <w:rStyle w:val="s1"/>
          <w:rFonts w:ascii="Abadi" w:hAnsi="Abadi"/>
          <w:sz w:val="32"/>
          <w:szCs w:val="32"/>
        </w:rPr>
        <w:t>-</w:t>
      </w:r>
      <w:r w:rsidRPr="00A25EF8">
        <w:rPr>
          <w:rStyle w:val="s1"/>
          <w:rFonts w:ascii="Abadi" w:hAnsi="Abadi"/>
          <w:sz w:val="32"/>
          <w:szCs w:val="32"/>
        </w:rPr>
        <w:t>赛事管理和执行</w:t>
      </w:r>
      <w:r w:rsidR="00663265" w:rsidRPr="00A25EF8">
        <w:rPr>
          <w:rStyle w:val="s1"/>
          <w:rFonts w:ascii="Abadi" w:hAnsi="Abadi"/>
          <w:sz w:val="32"/>
          <w:szCs w:val="32"/>
        </w:rPr>
        <w:t>------------</w:t>
      </w:r>
      <w:r w:rsidR="003143A4">
        <w:rPr>
          <w:rStyle w:val="s1"/>
          <w:rFonts w:ascii="Abadi" w:hAnsi="Abadi"/>
          <w:sz w:val="32"/>
          <w:szCs w:val="32"/>
        </w:rPr>
        <w:t>-------</w:t>
      </w:r>
      <w:r w:rsidR="00663265" w:rsidRPr="00A25EF8">
        <w:rPr>
          <w:rStyle w:val="s1"/>
          <w:rFonts w:ascii="Abadi" w:hAnsi="Abadi"/>
          <w:sz w:val="32"/>
          <w:szCs w:val="32"/>
        </w:rPr>
        <w:t>----</w:t>
      </w:r>
      <w:r w:rsidR="00E5342F">
        <w:rPr>
          <w:rStyle w:val="s1"/>
          <w:rFonts w:ascii="Abadi" w:hAnsi="Abadi"/>
          <w:sz w:val="32"/>
          <w:szCs w:val="32"/>
        </w:rPr>
        <w:t>4</w:t>
      </w:r>
      <w:r w:rsidR="00283642">
        <w:rPr>
          <w:rStyle w:val="s1"/>
          <w:rFonts w:ascii="Abadi" w:hAnsi="Abadi" w:hint="eastAsia"/>
          <w:sz w:val="32"/>
          <w:szCs w:val="32"/>
        </w:rPr>
        <w:t>7</w:t>
      </w:r>
    </w:p>
    <w:p w14:paraId="4B38E2F1" w14:textId="77777777" w:rsidR="000B5E55" w:rsidRPr="00A25EF8" w:rsidRDefault="000B5E55" w:rsidP="000B5E55">
      <w:pPr>
        <w:pStyle w:val="p1"/>
        <w:rPr>
          <w:rStyle w:val="s1"/>
          <w:rFonts w:ascii="Abadi" w:hAnsi="Abadi"/>
          <w:sz w:val="32"/>
          <w:szCs w:val="32"/>
        </w:rPr>
      </w:pPr>
    </w:p>
    <w:p w14:paraId="60671C7A" w14:textId="77777777" w:rsidR="000B5E55" w:rsidRPr="00A25EF8" w:rsidRDefault="000B5E55" w:rsidP="000B5E55">
      <w:pPr>
        <w:pStyle w:val="p1"/>
        <w:rPr>
          <w:rStyle w:val="s1"/>
          <w:rFonts w:ascii="Abadi" w:hAnsi="Abadi"/>
          <w:sz w:val="32"/>
          <w:szCs w:val="32"/>
        </w:rPr>
      </w:pPr>
    </w:p>
    <w:p w14:paraId="6EBC67DB" w14:textId="77777777" w:rsidR="000B5E55" w:rsidRPr="00A25EF8" w:rsidRDefault="000B5E55" w:rsidP="000B5E55">
      <w:pPr>
        <w:pStyle w:val="p1"/>
        <w:rPr>
          <w:rFonts w:ascii="Abadi" w:hAnsi="Abadi"/>
          <w:sz w:val="32"/>
          <w:szCs w:val="32"/>
        </w:rPr>
      </w:pPr>
    </w:p>
    <w:p w14:paraId="4CE94035" w14:textId="77777777" w:rsidR="000B5E55" w:rsidRPr="00A25EF8" w:rsidRDefault="000B5E55" w:rsidP="000B5E55">
      <w:pPr>
        <w:pStyle w:val="p1"/>
        <w:rPr>
          <w:rFonts w:ascii="Abadi" w:hAnsi="Abadi"/>
          <w:sz w:val="32"/>
          <w:szCs w:val="32"/>
        </w:rPr>
      </w:pPr>
    </w:p>
    <w:p w14:paraId="2B5110A4" w14:textId="77777777" w:rsidR="000B5E55" w:rsidRPr="00A25EF8" w:rsidRDefault="000B5E55" w:rsidP="000B5E55">
      <w:pPr>
        <w:pStyle w:val="p1"/>
        <w:rPr>
          <w:rFonts w:ascii="Abadi" w:hAnsi="Abadi"/>
          <w:sz w:val="32"/>
          <w:szCs w:val="32"/>
        </w:rPr>
      </w:pPr>
    </w:p>
    <w:p w14:paraId="5FF81FD2" w14:textId="77777777" w:rsidR="000B5E55" w:rsidRPr="00A25EF8" w:rsidRDefault="000B5E55" w:rsidP="000B5E55">
      <w:pPr>
        <w:pStyle w:val="p1"/>
        <w:rPr>
          <w:rFonts w:ascii="Abadi" w:hAnsi="Abadi"/>
          <w:sz w:val="32"/>
          <w:szCs w:val="32"/>
        </w:rPr>
      </w:pPr>
    </w:p>
    <w:p w14:paraId="4CE996A0" w14:textId="77777777" w:rsidR="000B5E55" w:rsidRDefault="000B5E55" w:rsidP="000B5E55">
      <w:pPr>
        <w:pStyle w:val="p1"/>
        <w:rPr>
          <w:rFonts w:ascii="Abadi" w:hAnsi="Abadi"/>
          <w:sz w:val="32"/>
          <w:szCs w:val="32"/>
        </w:rPr>
      </w:pPr>
    </w:p>
    <w:p w14:paraId="0CC51A40" w14:textId="77777777" w:rsidR="00565F5C" w:rsidRDefault="00565F5C" w:rsidP="000B5E55">
      <w:pPr>
        <w:pStyle w:val="p1"/>
        <w:rPr>
          <w:rFonts w:ascii="Abadi" w:hAnsi="Abadi"/>
          <w:sz w:val="32"/>
          <w:szCs w:val="32"/>
        </w:rPr>
      </w:pPr>
    </w:p>
    <w:p w14:paraId="301D352B" w14:textId="77777777" w:rsidR="00565F5C" w:rsidRDefault="00565F5C" w:rsidP="000B5E55">
      <w:pPr>
        <w:pStyle w:val="p1"/>
        <w:rPr>
          <w:rFonts w:ascii="Abadi" w:hAnsi="Abadi"/>
          <w:sz w:val="32"/>
          <w:szCs w:val="32"/>
        </w:rPr>
      </w:pPr>
    </w:p>
    <w:p w14:paraId="2F865139" w14:textId="77777777" w:rsidR="00565F5C" w:rsidRDefault="00565F5C" w:rsidP="000B5E55">
      <w:pPr>
        <w:pStyle w:val="p1"/>
        <w:rPr>
          <w:rFonts w:ascii="Abadi" w:hAnsi="Abadi"/>
          <w:sz w:val="32"/>
          <w:szCs w:val="32"/>
        </w:rPr>
      </w:pPr>
    </w:p>
    <w:p w14:paraId="0801B989" w14:textId="77777777" w:rsidR="00565F5C" w:rsidRDefault="00565F5C" w:rsidP="000B5E55">
      <w:pPr>
        <w:pStyle w:val="p1"/>
        <w:rPr>
          <w:rFonts w:ascii="Abadi" w:hAnsi="Abadi"/>
          <w:sz w:val="32"/>
          <w:szCs w:val="32"/>
        </w:rPr>
      </w:pPr>
    </w:p>
    <w:p w14:paraId="7AC8B355" w14:textId="77777777" w:rsidR="00565F5C" w:rsidRDefault="00565F5C" w:rsidP="000B5E55">
      <w:pPr>
        <w:pStyle w:val="p1"/>
        <w:rPr>
          <w:rFonts w:ascii="Abadi" w:hAnsi="Abadi"/>
          <w:sz w:val="32"/>
          <w:szCs w:val="32"/>
        </w:rPr>
      </w:pPr>
    </w:p>
    <w:p w14:paraId="6416C3B0" w14:textId="77777777" w:rsidR="00565F5C" w:rsidRDefault="00565F5C" w:rsidP="000B5E55">
      <w:pPr>
        <w:pStyle w:val="p1"/>
        <w:rPr>
          <w:rFonts w:ascii="Abadi" w:hAnsi="Abadi"/>
          <w:sz w:val="32"/>
          <w:szCs w:val="32"/>
        </w:rPr>
      </w:pPr>
    </w:p>
    <w:p w14:paraId="2DD0073F" w14:textId="77777777" w:rsidR="00565F5C" w:rsidRDefault="00565F5C" w:rsidP="000B5E55">
      <w:pPr>
        <w:pStyle w:val="p1"/>
        <w:rPr>
          <w:rFonts w:ascii="Abadi" w:hAnsi="Abadi"/>
          <w:sz w:val="32"/>
          <w:szCs w:val="32"/>
        </w:rPr>
      </w:pPr>
    </w:p>
    <w:p w14:paraId="05F7E6AE" w14:textId="77777777" w:rsidR="00565F5C" w:rsidRPr="00A25EF8" w:rsidRDefault="00565F5C" w:rsidP="000B5E55">
      <w:pPr>
        <w:pStyle w:val="p1"/>
        <w:rPr>
          <w:rFonts w:ascii="Abadi" w:hAnsi="Abadi"/>
          <w:sz w:val="32"/>
          <w:szCs w:val="32"/>
        </w:rPr>
      </w:pPr>
    </w:p>
    <w:p w14:paraId="38446213" w14:textId="77777777" w:rsidR="000B5E55" w:rsidRPr="00A25EF8" w:rsidRDefault="000B5E55" w:rsidP="000B5E55">
      <w:pPr>
        <w:pStyle w:val="p1"/>
        <w:jc w:val="center"/>
        <w:rPr>
          <w:rStyle w:val="s1"/>
          <w:rFonts w:ascii="Abadi" w:hAnsi="Abadi"/>
          <w:b/>
          <w:bCs/>
          <w:sz w:val="32"/>
          <w:szCs w:val="32"/>
        </w:rPr>
      </w:pPr>
      <w:r w:rsidRPr="00A25EF8">
        <w:rPr>
          <w:rStyle w:val="s1"/>
          <w:rFonts w:ascii="Abadi" w:hAnsi="Abadi"/>
          <w:b/>
          <w:bCs/>
          <w:sz w:val="32"/>
          <w:szCs w:val="32"/>
        </w:rPr>
        <w:t>第</w:t>
      </w:r>
      <w:r w:rsidRPr="00A25EF8">
        <w:rPr>
          <w:rStyle w:val="s1"/>
          <w:rFonts w:ascii="Abadi" w:hAnsi="Abadi"/>
          <w:b/>
          <w:bCs/>
          <w:sz w:val="32"/>
          <w:szCs w:val="32"/>
        </w:rPr>
        <w:t>1</w:t>
      </w:r>
      <w:r w:rsidRPr="00A25EF8">
        <w:rPr>
          <w:rStyle w:val="s1"/>
          <w:rFonts w:ascii="Abadi" w:hAnsi="Abadi"/>
          <w:b/>
          <w:bCs/>
          <w:sz w:val="32"/>
          <w:szCs w:val="32"/>
        </w:rPr>
        <w:t>部份</w:t>
      </w:r>
      <w:r w:rsidRPr="00A25EF8">
        <w:rPr>
          <w:rStyle w:val="s1"/>
          <w:rFonts w:ascii="Abadi" w:hAnsi="Abadi"/>
          <w:b/>
          <w:bCs/>
          <w:sz w:val="32"/>
          <w:szCs w:val="32"/>
        </w:rPr>
        <w:t>-</w:t>
      </w:r>
      <w:proofErr w:type="gramStart"/>
      <w:r w:rsidRPr="00A25EF8">
        <w:rPr>
          <w:rStyle w:val="s1"/>
          <w:rFonts w:ascii="Abadi" w:hAnsi="Abadi"/>
          <w:b/>
          <w:bCs/>
          <w:sz w:val="32"/>
          <w:szCs w:val="32"/>
        </w:rPr>
        <w:t>匹克球运动</w:t>
      </w:r>
      <w:proofErr w:type="gramEnd"/>
      <w:r w:rsidRPr="00A25EF8">
        <w:rPr>
          <w:rStyle w:val="s1"/>
          <w:rFonts w:ascii="Abadi" w:hAnsi="Abadi"/>
          <w:b/>
          <w:bCs/>
          <w:sz w:val="32"/>
          <w:szCs w:val="32"/>
        </w:rPr>
        <w:t>介绍</w:t>
      </w:r>
    </w:p>
    <w:p w14:paraId="32734699" w14:textId="77777777" w:rsidR="000B5E55" w:rsidRPr="00A25EF8" w:rsidRDefault="000B5E55" w:rsidP="000B5E55">
      <w:pPr>
        <w:pStyle w:val="p1"/>
        <w:rPr>
          <w:rFonts w:ascii="Abadi" w:hAnsi="Abadi"/>
          <w:b/>
          <w:bCs/>
          <w:sz w:val="32"/>
          <w:szCs w:val="32"/>
        </w:rPr>
      </w:pPr>
    </w:p>
    <w:p w14:paraId="0B68314E" w14:textId="41E7A123" w:rsidR="000B5E55" w:rsidRPr="00A25EF8" w:rsidRDefault="000B5E55" w:rsidP="000B5E55">
      <w:pPr>
        <w:pStyle w:val="p1"/>
        <w:rPr>
          <w:rStyle w:val="s1"/>
          <w:rFonts w:ascii="Abadi" w:hAnsi="Abadi"/>
          <w:sz w:val="32"/>
          <w:szCs w:val="32"/>
        </w:rPr>
      </w:pPr>
      <w:r w:rsidRPr="00A25EF8">
        <w:rPr>
          <w:rFonts w:ascii="Abadi" w:hAnsi="Abadi"/>
          <w:b/>
          <w:bCs/>
          <w:sz w:val="32"/>
          <w:szCs w:val="32"/>
        </w:rPr>
        <w:t>1.A.</w:t>
      </w:r>
      <w:r w:rsidR="00D57FEB">
        <w:rPr>
          <w:rFonts w:ascii="Abadi" w:hAnsi="Abadi"/>
          <w:b/>
          <w:bCs/>
          <w:sz w:val="32"/>
          <w:szCs w:val="32"/>
        </w:rPr>
        <w:t xml:space="preserve"> </w:t>
      </w:r>
      <w:r w:rsidRPr="00A25EF8">
        <w:rPr>
          <w:rFonts w:ascii="Abadi" w:hAnsi="Abadi"/>
          <w:b/>
          <w:bCs/>
          <w:sz w:val="32"/>
          <w:szCs w:val="32"/>
        </w:rPr>
        <w:t>简介</w:t>
      </w:r>
    </w:p>
    <w:p w14:paraId="37382905" w14:textId="417FFE26" w:rsidR="000B5E55" w:rsidRPr="00A25EF8" w:rsidRDefault="000B5E55" w:rsidP="000B5E55">
      <w:pPr>
        <w:pStyle w:val="p1"/>
        <w:ind w:firstLineChars="200" w:firstLine="640"/>
        <w:rPr>
          <w:rStyle w:val="s1"/>
          <w:rFonts w:ascii="Abadi" w:hAnsi="Abadi"/>
          <w:sz w:val="32"/>
          <w:szCs w:val="32"/>
        </w:rPr>
      </w:pPr>
      <w:proofErr w:type="gramStart"/>
      <w:r w:rsidRPr="00A25EF8">
        <w:rPr>
          <w:rStyle w:val="s1"/>
          <w:rFonts w:ascii="Abadi" w:hAnsi="Abadi"/>
          <w:sz w:val="32"/>
          <w:szCs w:val="32"/>
        </w:rPr>
        <w:t>匹克球是</w:t>
      </w:r>
      <w:proofErr w:type="gramEnd"/>
      <w:r w:rsidRPr="00A25EF8">
        <w:rPr>
          <w:rStyle w:val="s1"/>
          <w:rFonts w:ascii="Abadi" w:hAnsi="Abadi"/>
          <w:sz w:val="32"/>
          <w:szCs w:val="32"/>
        </w:rPr>
        <w:t>一种使用</w:t>
      </w:r>
      <w:r w:rsidR="001C348C" w:rsidRPr="00A25EF8">
        <w:rPr>
          <w:rStyle w:val="s1"/>
          <w:rFonts w:ascii="Abadi" w:hAnsi="Abadi"/>
          <w:sz w:val="32"/>
          <w:szCs w:val="32"/>
        </w:rPr>
        <w:t>球拍</w:t>
      </w:r>
      <w:r w:rsidR="001C348C">
        <w:rPr>
          <w:rStyle w:val="s1"/>
          <w:rFonts w:ascii="Abadi" w:hAnsi="Abadi" w:hint="eastAsia"/>
          <w:sz w:val="32"/>
          <w:szCs w:val="32"/>
        </w:rPr>
        <w:t>击打</w:t>
      </w:r>
      <w:r w:rsidRPr="00A25EF8">
        <w:rPr>
          <w:rStyle w:val="s1"/>
          <w:rFonts w:ascii="Abadi" w:hAnsi="Abadi"/>
          <w:sz w:val="32"/>
          <w:szCs w:val="32"/>
        </w:rPr>
        <w:t>特殊穿孔球的</w:t>
      </w:r>
      <w:r w:rsidR="00D57FEB">
        <w:rPr>
          <w:rStyle w:val="s1"/>
          <w:rFonts w:ascii="Abadi" w:hAnsi="Abadi" w:hint="eastAsia"/>
          <w:sz w:val="32"/>
          <w:szCs w:val="32"/>
        </w:rPr>
        <w:t>隔网</w:t>
      </w:r>
      <w:r w:rsidRPr="00A25EF8">
        <w:rPr>
          <w:rStyle w:val="s1"/>
          <w:rFonts w:ascii="Abadi" w:hAnsi="Abadi"/>
          <w:sz w:val="32"/>
          <w:szCs w:val="32"/>
        </w:rPr>
        <w:t>运动</w:t>
      </w:r>
      <w:r w:rsidR="00685DBA">
        <w:rPr>
          <w:rStyle w:val="s1"/>
          <w:rFonts w:ascii="Abadi" w:hAnsi="Abadi" w:hint="eastAsia"/>
          <w:sz w:val="32"/>
          <w:szCs w:val="32"/>
        </w:rPr>
        <w:t>。</w:t>
      </w:r>
      <w:r w:rsidRPr="00A25EF8">
        <w:rPr>
          <w:rStyle w:val="s1"/>
          <w:rFonts w:ascii="Abadi" w:hAnsi="Abadi"/>
          <w:sz w:val="32"/>
          <w:szCs w:val="32"/>
        </w:rPr>
        <w:t>在一个长</w:t>
      </w:r>
      <w:r w:rsidRPr="00A25EF8">
        <w:rPr>
          <w:rStyle w:val="s1"/>
          <w:rFonts w:ascii="Abadi" w:hAnsi="Abadi"/>
          <w:sz w:val="32"/>
          <w:szCs w:val="32"/>
        </w:rPr>
        <w:t>13.41</w:t>
      </w:r>
      <w:r w:rsidRPr="00A25EF8">
        <w:rPr>
          <w:rStyle w:val="s1"/>
          <w:rFonts w:ascii="Abadi" w:hAnsi="Abadi"/>
          <w:sz w:val="32"/>
          <w:szCs w:val="32"/>
        </w:rPr>
        <w:t>米（</w:t>
      </w:r>
      <w:r w:rsidRPr="00A25EF8">
        <w:rPr>
          <w:rStyle w:val="s1"/>
          <w:rFonts w:ascii="Abadi" w:hAnsi="Abadi"/>
          <w:sz w:val="32"/>
          <w:szCs w:val="32"/>
        </w:rPr>
        <w:t>44</w:t>
      </w:r>
      <w:r w:rsidRPr="00A25EF8">
        <w:rPr>
          <w:rStyle w:val="s1"/>
          <w:rFonts w:ascii="Abadi" w:hAnsi="Abadi"/>
          <w:sz w:val="32"/>
          <w:szCs w:val="32"/>
        </w:rPr>
        <w:t>英尺），宽</w:t>
      </w:r>
      <w:r w:rsidRPr="00A25EF8">
        <w:rPr>
          <w:rStyle w:val="s1"/>
          <w:rFonts w:ascii="Abadi" w:hAnsi="Abadi"/>
          <w:sz w:val="32"/>
          <w:szCs w:val="32"/>
        </w:rPr>
        <w:t>6.10</w:t>
      </w:r>
      <w:r w:rsidRPr="00A25EF8">
        <w:rPr>
          <w:rStyle w:val="s1"/>
          <w:rFonts w:ascii="Abadi" w:hAnsi="Abadi"/>
          <w:sz w:val="32"/>
          <w:szCs w:val="32"/>
        </w:rPr>
        <w:t>米（</w:t>
      </w:r>
      <w:r w:rsidRPr="00A25EF8">
        <w:rPr>
          <w:rStyle w:val="s1"/>
          <w:rFonts w:ascii="Abadi" w:hAnsi="Abadi"/>
          <w:sz w:val="32"/>
          <w:szCs w:val="32"/>
        </w:rPr>
        <w:t>20</w:t>
      </w:r>
      <w:r w:rsidRPr="00A25EF8">
        <w:rPr>
          <w:rStyle w:val="s1"/>
          <w:rFonts w:ascii="Abadi" w:hAnsi="Abadi"/>
          <w:sz w:val="32"/>
          <w:szCs w:val="32"/>
        </w:rPr>
        <w:t>英尺）的长方形场地上，中间设置球网的挥拍对打运动。球场划分为左右两个完全相同的半球场，每个</w:t>
      </w:r>
      <w:proofErr w:type="gramStart"/>
      <w:r w:rsidRPr="00A25EF8">
        <w:rPr>
          <w:rStyle w:val="s1"/>
          <w:rFonts w:ascii="Abadi" w:hAnsi="Abadi"/>
          <w:sz w:val="32"/>
          <w:szCs w:val="32"/>
        </w:rPr>
        <w:t>半球场</w:t>
      </w:r>
      <w:proofErr w:type="gramEnd"/>
      <w:r w:rsidRPr="00A25EF8">
        <w:rPr>
          <w:rStyle w:val="s1"/>
          <w:rFonts w:ascii="Abadi" w:hAnsi="Abadi"/>
          <w:sz w:val="32"/>
          <w:szCs w:val="32"/>
        </w:rPr>
        <w:t>由右接发球区、</w:t>
      </w:r>
      <w:proofErr w:type="gramStart"/>
      <w:r w:rsidRPr="00A25EF8">
        <w:rPr>
          <w:rStyle w:val="s1"/>
          <w:rFonts w:ascii="Abadi" w:hAnsi="Abadi"/>
          <w:sz w:val="32"/>
          <w:szCs w:val="32"/>
        </w:rPr>
        <w:t>左接发球</w:t>
      </w:r>
      <w:proofErr w:type="gramEnd"/>
      <w:r w:rsidRPr="00A25EF8">
        <w:rPr>
          <w:rStyle w:val="s1"/>
          <w:rFonts w:ascii="Abadi" w:hAnsi="Abadi"/>
          <w:sz w:val="32"/>
          <w:szCs w:val="32"/>
        </w:rPr>
        <w:t>区和非截击区组成。</w:t>
      </w:r>
    </w:p>
    <w:p w14:paraId="008A7AB0" w14:textId="77777777" w:rsidR="000B5E55" w:rsidRPr="00A25EF8" w:rsidRDefault="000B5E55" w:rsidP="000B5E55">
      <w:pPr>
        <w:pStyle w:val="p1"/>
        <w:rPr>
          <w:rFonts w:ascii="Abadi" w:hAnsi="Abadi"/>
          <w:sz w:val="32"/>
          <w:szCs w:val="32"/>
        </w:rPr>
      </w:pPr>
    </w:p>
    <w:p w14:paraId="5B916B8E" w14:textId="3CFE62DD" w:rsidR="000B5E55" w:rsidRPr="00A25EF8" w:rsidRDefault="00D10DE6" w:rsidP="000B5E55">
      <w:pPr>
        <w:pStyle w:val="p1"/>
        <w:ind w:firstLineChars="200" w:firstLine="640"/>
        <w:rPr>
          <w:rStyle w:val="s1"/>
          <w:rFonts w:ascii="Abadi" w:hAnsi="Abadi"/>
          <w:sz w:val="32"/>
          <w:szCs w:val="32"/>
        </w:rPr>
      </w:pPr>
      <w:r>
        <w:rPr>
          <w:rStyle w:val="s1"/>
          <w:rFonts w:ascii="Abadi" w:hAnsi="Abadi" w:hint="eastAsia"/>
          <w:sz w:val="32"/>
          <w:szCs w:val="32"/>
        </w:rPr>
        <w:t>发</w:t>
      </w:r>
      <w:r w:rsidR="000B5E55" w:rsidRPr="00A25EF8">
        <w:rPr>
          <w:rStyle w:val="s1"/>
          <w:rFonts w:ascii="Abadi" w:hAnsi="Abadi"/>
          <w:sz w:val="32"/>
          <w:szCs w:val="32"/>
        </w:rPr>
        <w:t>球以斜对角越过球网的方式发到对方的接发球区。球在球网上空来回击打，直到一名球员没有按规则把球回击到对方有效场地而导致违例为止。</w:t>
      </w:r>
    </w:p>
    <w:p w14:paraId="74D81A93" w14:textId="77777777" w:rsidR="000B5E55" w:rsidRPr="00A25EF8" w:rsidRDefault="000B5E55" w:rsidP="000B5E55">
      <w:pPr>
        <w:pStyle w:val="p1"/>
        <w:rPr>
          <w:rFonts w:ascii="Abadi" w:hAnsi="Abadi"/>
          <w:sz w:val="32"/>
          <w:szCs w:val="32"/>
        </w:rPr>
      </w:pPr>
    </w:p>
    <w:p w14:paraId="2180659A" w14:textId="77777777" w:rsidR="000B5E55" w:rsidRPr="00A25EF8" w:rsidRDefault="000B5E55" w:rsidP="000B5E55">
      <w:pPr>
        <w:pStyle w:val="p1"/>
        <w:ind w:firstLineChars="200" w:firstLine="640"/>
        <w:rPr>
          <w:rStyle w:val="s1"/>
          <w:rFonts w:ascii="Abadi" w:hAnsi="Abadi"/>
          <w:sz w:val="32"/>
          <w:szCs w:val="32"/>
        </w:rPr>
      </w:pPr>
      <w:proofErr w:type="gramStart"/>
      <w:r w:rsidRPr="00A25EF8">
        <w:rPr>
          <w:rStyle w:val="s1"/>
          <w:rFonts w:ascii="Abadi" w:hAnsi="Abadi"/>
          <w:sz w:val="32"/>
          <w:szCs w:val="32"/>
        </w:rPr>
        <w:t>匹克球比赛</w:t>
      </w:r>
      <w:proofErr w:type="gramEnd"/>
      <w:r w:rsidRPr="00A25EF8">
        <w:rPr>
          <w:rStyle w:val="s1"/>
          <w:rFonts w:ascii="Abadi" w:hAnsi="Abadi"/>
          <w:sz w:val="32"/>
          <w:szCs w:val="32"/>
        </w:rPr>
        <w:t>分单打或双打，也可以进行混合双打和团体比赛。计分方式有发球得分制和直接得分制两种。</w:t>
      </w:r>
    </w:p>
    <w:p w14:paraId="55C68382" w14:textId="77777777" w:rsidR="000B5E55" w:rsidRPr="00A25EF8" w:rsidRDefault="000B5E55" w:rsidP="000B5E55">
      <w:pPr>
        <w:pStyle w:val="p1"/>
        <w:rPr>
          <w:rStyle w:val="s1"/>
          <w:rFonts w:ascii="Abadi" w:hAnsi="Abadi"/>
          <w:sz w:val="32"/>
          <w:szCs w:val="32"/>
        </w:rPr>
      </w:pPr>
    </w:p>
    <w:p w14:paraId="3BB005C4" w14:textId="77777777" w:rsidR="000B5E55" w:rsidRPr="00A25EF8" w:rsidRDefault="000B5E55" w:rsidP="000B5E55">
      <w:pPr>
        <w:pStyle w:val="p1"/>
        <w:rPr>
          <w:rFonts w:ascii="Abadi" w:hAnsi="Abadi"/>
          <w:sz w:val="32"/>
          <w:szCs w:val="32"/>
        </w:rPr>
      </w:pPr>
    </w:p>
    <w:p w14:paraId="6ADA0D7D"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1.B. </w:t>
      </w:r>
      <w:r w:rsidRPr="00A25EF8">
        <w:rPr>
          <w:rStyle w:val="s1"/>
          <w:rFonts w:ascii="Abadi" w:hAnsi="Abadi"/>
          <w:b/>
          <w:bCs/>
          <w:sz w:val="32"/>
          <w:szCs w:val="32"/>
        </w:rPr>
        <w:t>球员</w:t>
      </w:r>
    </w:p>
    <w:p w14:paraId="4A4453B8" w14:textId="77777777" w:rsidR="000B5E55" w:rsidRPr="00A25EF8" w:rsidRDefault="000B5E55" w:rsidP="000B5E55">
      <w:pPr>
        <w:pStyle w:val="p1"/>
        <w:ind w:firstLineChars="200" w:firstLine="640"/>
        <w:rPr>
          <w:rFonts w:ascii="Abadi" w:hAnsi="Abadi"/>
          <w:sz w:val="32"/>
          <w:szCs w:val="32"/>
        </w:rPr>
      </w:pPr>
      <w:proofErr w:type="gramStart"/>
      <w:r w:rsidRPr="00A25EF8">
        <w:rPr>
          <w:rFonts w:ascii="Abadi" w:hAnsi="Abadi"/>
          <w:sz w:val="32"/>
          <w:szCs w:val="32"/>
        </w:rPr>
        <w:t>匹克球</w:t>
      </w:r>
      <w:r w:rsidRPr="00A25EF8">
        <w:rPr>
          <w:rStyle w:val="s1"/>
          <w:rFonts w:ascii="Abadi" w:hAnsi="Abadi"/>
          <w:sz w:val="32"/>
          <w:szCs w:val="32"/>
        </w:rPr>
        <w:t>是</w:t>
      </w:r>
      <w:proofErr w:type="gramEnd"/>
      <w:r w:rsidRPr="00A25EF8">
        <w:rPr>
          <w:rStyle w:val="s1"/>
          <w:rFonts w:ascii="Abadi" w:hAnsi="Abadi"/>
          <w:sz w:val="32"/>
          <w:szCs w:val="32"/>
        </w:rPr>
        <w:t>一种基于合作和礼仪的运动项目，始终把任何不确定的获益给予对手是</w:t>
      </w:r>
      <w:proofErr w:type="gramStart"/>
      <w:r w:rsidRPr="00A25EF8">
        <w:rPr>
          <w:rStyle w:val="s1"/>
          <w:rFonts w:ascii="Abadi" w:hAnsi="Abadi"/>
          <w:sz w:val="32"/>
          <w:szCs w:val="32"/>
        </w:rPr>
        <w:t>匹克球公平</w:t>
      </w:r>
      <w:proofErr w:type="gramEnd"/>
      <w:r w:rsidRPr="00A25EF8">
        <w:rPr>
          <w:rStyle w:val="s1"/>
          <w:rFonts w:ascii="Abadi" w:hAnsi="Abadi"/>
          <w:sz w:val="32"/>
          <w:szCs w:val="32"/>
        </w:rPr>
        <w:t>竞赛的本质和基础，这对于保持这项运动的乐趣和竞争至关重要。为此：</w:t>
      </w:r>
    </w:p>
    <w:p w14:paraId="3A4C957B" w14:textId="61CE51FF" w:rsidR="000B5E55" w:rsidRPr="00A25EF8" w:rsidRDefault="00F83128" w:rsidP="00F83128">
      <w:pPr>
        <w:pStyle w:val="li1"/>
        <w:rPr>
          <w:rFonts w:ascii="Abadi" w:hAnsi="Abadi"/>
          <w:sz w:val="32"/>
          <w:szCs w:val="32"/>
        </w:rPr>
      </w:pPr>
      <w:r>
        <w:rPr>
          <w:rStyle w:val="s1"/>
          <w:rFonts w:ascii="Tahoma" w:hAnsi="Tahoma" w:cs="Tahoma"/>
          <w:sz w:val="32"/>
          <w:szCs w:val="32"/>
        </w:rPr>
        <w:t xml:space="preserve">1.B.1. </w:t>
      </w:r>
      <w:r w:rsidR="000B5E55" w:rsidRPr="00A25EF8">
        <w:rPr>
          <w:rStyle w:val="s1"/>
          <w:rFonts w:ascii="Abadi" w:hAnsi="Abadi" w:cs="PingFang SC"/>
          <w:sz w:val="32"/>
          <w:szCs w:val="32"/>
        </w:rPr>
        <w:t>所有得分都被同等对待无论是否是关键得分点；比赛的第一分和赛点分一样重要。</w:t>
      </w:r>
    </w:p>
    <w:p w14:paraId="270F6F25" w14:textId="7A9A2EE3" w:rsidR="000B5E55" w:rsidRPr="00A25EF8" w:rsidRDefault="00F83128" w:rsidP="00F83128">
      <w:pPr>
        <w:pStyle w:val="li1"/>
        <w:rPr>
          <w:rFonts w:ascii="Abadi" w:hAnsi="Abadi"/>
          <w:sz w:val="32"/>
          <w:szCs w:val="32"/>
        </w:rPr>
      </w:pPr>
      <w:r>
        <w:rPr>
          <w:rStyle w:val="s1"/>
          <w:rFonts w:ascii="Tahoma" w:hAnsi="Tahoma" w:cs="Tahoma"/>
          <w:sz w:val="32"/>
          <w:szCs w:val="32"/>
        </w:rPr>
        <w:t xml:space="preserve">1.B.2. </w:t>
      </w:r>
      <w:r w:rsidR="000B5E55" w:rsidRPr="00A25EF8">
        <w:rPr>
          <w:rStyle w:val="s1"/>
          <w:rFonts w:ascii="Abadi" w:hAnsi="Abadi" w:cs="PingFang SC"/>
          <w:sz w:val="32"/>
          <w:szCs w:val="32"/>
        </w:rPr>
        <w:t>双打搭档中的任何一方都可以呼叫违例，尤其是球是否出界；在一场比赛中，没</w:t>
      </w:r>
      <w:r>
        <w:rPr>
          <w:rStyle w:val="s1"/>
          <w:rFonts w:ascii="Abadi" w:hAnsi="Abadi" w:cs="PingFang SC" w:hint="eastAsia"/>
          <w:sz w:val="32"/>
          <w:szCs w:val="32"/>
        </w:rPr>
        <w:t>有哪</w:t>
      </w:r>
      <w:r w:rsidRPr="00A25EF8">
        <w:rPr>
          <w:rStyle w:val="s1"/>
          <w:rFonts w:ascii="Abadi" w:hAnsi="Abadi" w:cs="PingFang SC"/>
          <w:sz w:val="32"/>
          <w:szCs w:val="32"/>
        </w:rPr>
        <w:t>个球员可以告诉他</w:t>
      </w:r>
      <w:r w:rsidRPr="00A25EF8">
        <w:rPr>
          <w:rStyle w:val="s1"/>
          <w:rFonts w:ascii="Abadi" w:hAnsi="Abadi" w:cs="PingFang SC"/>
          <w:sz w:val="32"/>
          <w:szCs w:val="32"/>
        </w:rPr>
        <w:t>/</w:t>
      </w:r>
      <w:r w:rsidRPr="00A25EF8">
        <w:rPr>
          <w:rStyle w:val="s1"/>
          <w:rFonts w:ascii="Abadi" w:hAnsi="Abadi" w:cs="PingFang SC"/>
          <w:sz w:val="32"/>
          <w:szCs w:val="32"/>
        </w:rPr>
        <w:t>她的搭档说</w:t>
      </w:r>
      <w:r w:rsidRPr="00A25EF8">
        <w:rPr>
          <w:rStyle w:val="s1"/>
          <w:rFonts w:ascii="Abadi" w:hAnsi="Abadi"/>
          <w:sz w:val="32"/>
          <w:szCs w:val="32"/>
        </w:rPr>
        <w:t>“</w:t>
      </w:r>
      <w:r w:rsidRPr="00A25EF8">
        <w:rPr>
          <w:rStyle w:val="s1"/>
          <w:rFonts w:ascii="Abadi" w:hAnsi="Abadi" w:cs="PingFang SC"/>
          <w:sz w:val="32"/>
          <w:szCs w:val="32"/>
        </w:rPr>
        <w:t>那个违例是由我来呼叫，你不可以</w:t>
      </w:r>
      <w:r w:rsidRPr="00A25EF8">
        <w:rPr>
          <w:rStyle w:val="s1"/>
          <w:rFonts w:ascii="Abadi" w:hAnsi="Abadi"/>
          <w:sz w:val="32"/>
          <w:szCs w:val="32"/>
        </w:rPr>
        <w:t>”</w:t>
      </w:r>
      <w:r>
        <w:rPr>
          <w:rStyle w:val="s1"/>
          <w:rFonts w:ascii="Abadi" w:hAnsi="Abadi" w:hint="eastAsia"/>
          <w:sz w:val="32"/>
          <w:szCs w:val="32"/>
        </w:rPr>
        <w:t>。</w:t>
      </w:r>
    </w:p>
    <w:p w14:paraId="1627A1A8" w14:textId="69183510" w:rsidR="000B5E55" w:rsidRPr="00A25EF8" w:rsidRDefault="00C07E50" w:rsidP="00C07E50">
      <w:pPr>
        <w:pStyle w:val="li1"/>
        <w:rPr>
          <w:rFonts w:ascii="Abadi" w:hAnsi="Abadi"/>
          <w:sz w:val="32"/>
          <w:szCs w:val="32"/>
        </w:rPr>
      </w:pPr>
      <w:r>
        <w:rPr>
          <w:rStyle w:val="s1"/>
          <w:rFonts w:ascii="Tahoma" w:hAnsi="Tahoma" w:cs="Tahoma"/>
          <w:sz w:val="32"/>
          <w:szCs w:val="32"/>
        </w:rPr>
        <w:t xml:space="preserve">1.B.3. </w:t>
      </w:r>
      <w:r w:rsidR="000B5E55" w:rsidRPr="00A25EF8">
        <w:rPr>
          <w:rStyle w:val="s1"/>
          <w:rFonts w:ascii="Abadi" w:hAnsi="Abadi" w:cs="Calibri"/>
          <w:sz w:val="32"/>
          <w:szCs w:val="32"/>
        </w:rPr>
        <w:t>快速</w:t>
      </w:r>
      <w:r w:rsidR="000B5E55" w:rsidRPr="00A25EF8">
        <w:rPr>
          <w:rStyle w:val="s1"/>
          <w:rFonts w:ascii="Abadi" w:hAnsi="Abadi" w:cs="PingFang SC"/>
          <w:sz w:val="32"/>
          <w:szCs w:val="32"/>
        </w:rPr>
        <w:t>及时</w:t>
      </w:r>
      <w:proofErr w:type="gramStart"/>
      <w:r w:rsidR="000B5E55" w:rsidRPr="00A25EF8">
        <w:rPr>
          <w:rStyle w:val="s1"/>
          <w:rFonts w:ascii="Abadi" w:hAnsi="Abadi" w:cs="PingFang SC"/>
          <w:sz w:val="32"/>
          <w:szCs w:val="32"/>
        </w:rPr>
        <w:t>的呼报可</w:t>
      </w:r>
      <w:proofErr w:type="gramEnd"/>
      <w:r>
        <w:rPr>
          <w:rStyle w:val="s1"/>
          <w:rFonts w:ascii="Abadi" w:hAnsi="Abadi" w:cs="PingFang SC" w:hint="eastAsia"/>
          <w:sz w:val="32"/>
          <w:szCs w:val="32"/>
        </w:rPr>
        <w:t>避免</w:t>
      </w:r>
      <w:r w:rsidR="000B5E55" w:rsidRPr="00A25EF8">
        <w:rPr>
          <w:rStyle w:val="s1"/>
          <w:rFonts w:ascii="Abadi" w:hAnsi="Abadi"/>
          <w:sz w:val="32"/>
          <w:szCs w:val="32"/>
        </w:rPr>
        <w:t>“</w:t>
      </w:r>
      <w:r w:rsidR="000B5E55" w:rsidRPr="00A25EF8">
        <w:rPr>
          <w:rStyle w:val="s1"/>
          <w:rFonts w:ascii="Abadi" w:hAnsi="Abadi" w:cs="PingFang SC"/>
          <w:sz w:val="32"/>
          <w:szCs w:val="32"/>
        </w:rPr>
        <w:t>选择</w:t>
      </w:r>
      <w:r w:rsidR="00B07462">
        <w:rPr>
          <w:rStyle w:val="s1"/>
          <w:rFonts w:ascii="Abadi" w:hAnsi="Abadi" w:cs="PingFang SC" w:hint="eastAsia"/>
          <w:sz w:val="32"/>
          <w:szCs w:val="32"/>
        </w:rPr>
        <w:t>性呼叫</w:t>
      </w:r>
      <w:r w:rsidR="000B5E55" w:rsidRPr="00A25EF8">
        <w:rPr>
          <w:rStyle w:val="s1"/>
          <w:rFonts w:ascii="Abadi" w:hAnsi="Abadi"/>
          <w:sz w:val="32"/>
          <w:szCs w:val="32"/>
        </w:rPr>
        <w:t>”</w:t>
      </w:r>
      <w:r w:rsidR="000B5E55" w:rsidRPr="00A25EF8">
        <w:rPr>
          <w:rStyle w:val="s1"/>
          <w:rFonts w:ascii="Abadi" w:hAnsi="Abadi" w:cs="PingFang SC"/>
          <w:sz w:val="32"/>
          <w:szCs w:val="32"/>
        </w:rPr>
        <w:t>。例如，一名球员在击球</w:t>
      </w:r>
      <w:r w:rsidR="000B5E55" w:rsidRPr="00A25EF8">
        <w:rPr>
          <w:rStyle w:val="s1"/>
          <w:rFonts w:ascii="Abadi" w:hAnsi="Abadi"/>
          <w:sz w:val="32"/>
          <w:szCs w:val="32"/>
        </w:rPr>
        <w:t xml:space="preserve"> “</w:t>
      </w:r>
      <w:r w:rsidR="000B5E55" w:rsidRPr="00A25EF8">
        <w:rPr>
          <w:rStyle w:val="s1"/>
          <w:rFonts w:ascii="Abadi" w:hAnsi="Abadi" w:cs="PingFang SC"/>
          <w:sz w:val="32"/>
          <w:szCs w:val="32"/>
        </w:rPr>
        <w:t>出界</w:t>
      </w:r>
      <w:r w:rsidR="000B5E55" w:rsidRPr="00A25EF8">
        <w:rPr>
          <w:rStyle w:val="s1"/>
          <w:rFonts w:ascii="Abadi" w:hAnsi="Abadi"/>
          <w:sz w:val="32"/>
          <w:szCs w:val="32"/>
        </w:rPr>
        <w:t>”</w:t>
      </w:r>
      <w:r w:rsidR="000B5E55" w:rsidRPr="00A25EF8">
        <w:rPr>
          <w:rStyle w:val="s1"/>
          <w:rFonts w:ascii="Abadi" w:hAnsi="Abadi" w:cs="PingFang SC"/>
          <w:sz w:val="32"/>
          <w:szCs w:val="32"/>
        </w:rPr>
        <w:t>后，不能再主张是因为有球滚入球场受到了干扰才导致球出界，球员选择击球的同时就意味着放弃了主张受到干扰的权利。</w:t>
      </w:r>
    </w:p>
    <w:p w14:paraId="09715AE3" w14:textId="36C421AB" w:rsidR="000B5E55" w:rsidRPr="00A25EF8" w:rsidRDefault="00C07E50" w:rsidP="00C07E50">
      <w:pPr>
        <w:pStyle w:val="li1"/>
        <w:rPr>
          <w:rFonts w:ascii="Abadi" w:hAnsi="Abadi"/>
          <w:sz w:val="32"/>
          <w:szCs w:val="32"/>
        </w:rPr>
      </w:pPr>
      <w:r>
        <w:rPr>
          <w:rStyle w:val="s1"/>
          <w:rFonts w:ascii="Tahoma" w:hAnsi="Tahoma" w:cs="Tahoma"/>
          <w:sz w:val="32"/>
          <w:szCs w:val="32"/>
        </w:rPr>
        <w:lastRenderedPageBreak/>
        <w:t xml:space="preserve">1.B.4. </w:t>
      </w:r>
      <w:r w:rsidR="000B5E55" w:rsidRPr="00A25EF8">
        <w:rPr>
          <w:rStyle w:val="s1"/>
          <w:rFonts w:ascii="Abadi" w:hAnsi="Abadi" w:cs="PingFang SC"/>
          <w:sz w:val="32"/>
          <w:szCs w:val="32"/>
        </w:rPr>
        <w:t>当遇到规则手册没有涵盖的判例或其它情况时，双方球员必须互相礼貌友好沟通，沟通后的结果有可能是重赛，有可能是比分有效，或者在极端情况下，要求裁判解决争议。</w:t>
      </w:r>
    </w:p>
    <w:p w14:paraId="5CB87A6C" w14:textId="3E887188" w:rsidR="000B5E55" w:rsidRPr="00A25EF8" w:rsidRDefault="00C07E50" w:rsidP="00C07E50">
      <w:pPr>
        <w:pStyle w:val="li1"/>
        <w:rPr>
          <w:rFonts w:ascii="Abadi" w:hAnsi="Abadi"/>
          <w:sz w:val="32"/>
          <w:szCs w:val="32"/>
        </w:rPr>
      </w:pPr>
      <w:r>
        <w:rPr>
          <w:rStyle w:val="s1"/>
          <w:rFonts w:ascii="Tahoma" w:hAnsi="Tahoma" w:cs="Tahoma"/>
          <w:sz w:val="32"/>
          <w:szCs w:val="32"/>
        </w:rPr>
        <w:t xml:space="preserve">1.B.5. </w:t>
      </w:r>
      <w:r w:rsidR="000B5E55" w:rsidRPr="00A25EF8">
        <w:rPr>
          <w:rStyle w:val="s1"/>
          <w:rFonts w:ascii="Abadi" w:hAnsi="Abadi" w:cs="Calibri"/>
          <w:sz w:val="32"/>
          <w:szCs w:val="32"/>
        </w:rPr>
        <w:t>竞赛规则的制定尽可能</w:t>
      </w:r>
      <w:r w:rsidR="000B5E55" w:rsidRPr="00A25EF8">
        <w:rPr>
          <w:rStyle w:val="s1"/>
          <w:rFonts w:ascii="Abadi" w:hAnsi="Abadi" w:cs="PingFang SC"/>
          <w:sz w:val="32"/>
          <w:szCs w:val="32"/>
        </w:rPr>
        <w:t>考虑到球员们的各种合理需求。</w:t>
      </w:r>
    </w:p>
    <w:p w14:paraId="065BD8A2" w14:textId="77777777" w:rsidR="000B5E55" w:rsidRPr="00A25EF8" w:rsidRDefault="000B5E55" w:rsidP="000B5E55">
      <w:pPr>
        <w:pStyle w:val="li1"/>
        <w:rPr>
          <w:rFonts w:ascii="Abadi" w:hAnsi="Abadi"/>
          <w:sz w:val="32"/>
          <w:szCs w:val="32"/>
        </w:rPr>
      </w:pPr>
    </w:p>
    <w:p w14:paraId="0C92848A"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1.C. </w:t>
      </w:r>
      <w:r w:rsidRPr="00A25EF8">
        <w:rPr>
          <w:rStyle w:val="s1"/>
          <w:rFonts w:ascii="Abadi" w:hAnsi="Abadi"/>
          <w:b/>
          <w:bCs/>
          <w:sz w:val="32"/>
          <w:szCs w:val="32"/>
        </w:rPr>
        <w:t>特殊规定</w:t>
      </w:r>
    </w:p>
    <w:p w14:paraId="6BF352C2" w14:textId="7DC696E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两次反弹规则</w:t>
      </w:r>
      <w:r w:rsidR="004C4B59" w:rsidRPr="00A25EF8">
        <w:rPr>
          <w:rStyle w:val="s1"/>
          <w:rFonts w:ascii="Abadi" w:hAnsi="Abadi"/>
          <w:sz w:val="32"/>
          <w:szCs w:val="32"/>
        </w:rPr>
        <w:t>：</w:t>
      </w:r>
      <w:r w:rsidRPr="00A25EF8">
        <w:rPr>
          <w:rStyle w:val="s1"/>
          <w:rFonts w:ascii="Abadi" w:hAnsi="Abadi"/>
          <w:sz w:val="32"/>
          <w:szCs w:val="32"/>
        </w:rPr>
        <w:t>发球后，双方在打截击球之前必须各击打一次触地反弹球。</w:t>
      </w:r>
    </w:p>
    <w:p w14:paraId="70BAD841" w14:textId="77777777" w:rsidR="000B5E55" w:rsidRPr="00A25EF8" w:rsidRDefault="000B5E55" w:rsidP="000B5E55">
      <w:pPr>
        <w:pStyle w:val="p1"/>
        <w:rPr>
          <w:rFonts w:ascii="Abadi" w:hAnsi="Abadi"/>
          <w:sz w:val="32"/>
          <w:szCs w:val="32"/>
        </w:rPr>
      </w:pPr>
    </w:p>
    <w:p w14:paraId="4B073883" w14:textId="536D6F2A" w:rsidR="000B5E55" w:rsidRPr="00A25EF8" w:rsidRDefault="000B5E55" w:rsidP="000B5E55">
      <w:pPr>
        <w:pStyle w:val="p1"/>
        <w:rPr>
          <w:rStyle w:val="s1"/>
          <w:rFonts w:ascii="Abadi" w:hAnsi="Abadi"/>
          <w:sz w:val="32"/>
          <w:szCs w:val="32"/>
        </w:rPr>
      </w:pPr>
      <w:r w:rsidRPr="00A25EF8">
        <w:rPr>
          <w:rStyle w:val="s1"/>
          <w:rFonts w:ascii="Abadi" w:hAnsi="Abadi"/>
          <w:sz w:val="32"/>
          <w:szCs w:val="32"/>
        </w:rPr>
        <w:t>非</w:t>
      </w:r>
      <w:proofErr w:type="gramStart"/>
      <w:r w:rsidRPr="00A25EF8">
        <w:rPr>
          <w:rStyle w:val="s1"/>
          <w:rFonts w:ascii="Abadi" w:hAnsi="Abadi"/>
          <w:sz w:val="32"/>
          <w:szCs w:val="32"/>
        </w:rPr>
        <w:t>截击区</w:t>
      </w:r>
      <w:proofErr w:type="gramEnd"/>
      <w:r w:rsidRPr="00A25EF8">
        <w:rPr>
          <w:rStyle w:val="s1"/>
          <w:rFonts w:ascii="Abadi" w:hAnsi="Abadi"/>
          <w:sz w:val="32"/>
          <w:szCs w:val="32"/>
        </w:rPr>
        <w:t>(NVZ</w:t>
      </w:r>
      <w:r w:rsidRPr="00A25EF8">
        <w:rPr>
          <w:rStyle w:val="s1"/>
          <w:rFonts w:ascii="Abadi" w:hAnsi="Abadi"/>
          <w:sz w:val="32"/>
          <w:szCs w:val="32"/>
        </w:rPr>
        <w:t>，</w:t>
      </w:r>
      <w:r w:rsidRPr="00A25EF8">
        <w:rPr>
          <w:rStyle w:val="s1"/>
          <w:rFonts w:ascii="Abadi" w:hAnsi="Abadi"/>
          <w:sz w:val="32"/>
          <w:szCs w:val="32"/>
        </w:rPr>
        <w:t>None Volley Zone)</w:t>
      </w:r>
      <w:r w:rsidR="004C4B59" w:rsidRPr="00A25EF8">
        <w:rPr>
          <w:rStyle w:val="s1"/>
          <w:rFonts w:ascii="Abadi" w:hAnsi="Abadi"/>
          <w:sz w:val="32"/>
          <w:szCs w:val="32"/>
        </w:rPr>
        <w:t>：</w:t>
      </w:r>
      <w:r w:rsidRPr="00A25EF8">
        <w:rPr>
          <w:rStyle w:val="s1"/>
          <w:rFonts w:ascii="Abadi" w:hAnsi="Abadi"/>
          <w:sz w:val="32"/>
          <w:szCs w:val="32"/>
        </w:rPr>
        <w:t>从球网每边延伸</w:t>
      </w:r>
      <w:r w:rsidRPr="00A25EF8">
        <w:rPr>
          <w:rStyle w:val="s1"/>
          <w:rFonts w:ascii="Abadi" w:hAnsi="Abadi"/>
          <w:sz w:val="32"/>
          <w:szCs w:val="32"/>
        </w:rPr>
        <w:t>2.13</w:t>
      </w:r>
      <w:r w:rsidRPr="00A25EF8">
        <w:rPr>
          <w:rStyle w:val="s1"/>
          <w:rFonts w:ascii="Abadi" w:hAnsi="Abadi"/>
          <w:sz w:val="32"/>
          <w:szCs w:val="32"/>
        </w:rPr>
        <w:t>米（</w:t>
      </w:r>
      <w:r w:rsidRPr="00A25EF8">
        <w:rPr>
          <w:rStyle w:val="s1"/>
          <w:rFonts w:ascii="Abadi" w:hAnsi="Abadi"/>
          <w:sz w:val="32"/>
          <w:szCs w:val="32"/>
        </w:rPr>
        <w:t>7</w:t>
      </w:r>
      <w:r w:rsidRPr="00A25EF8">
        <w:rPr>
          <w:rStyle w:val="s1"/>
          <w:rFonts w:ascii="Abadi" w:hAnsi="Abadi"/>
          <w:sz w:val="32"/>
          <w:szCs w:val="32"/>
        </w:rPr>
        <w:t>英尺）内的区域是非截击区，在此区域内，球员不得在球没有落地反弹的情况下直接击球。更准确地说，整个球场从球网到底线都是一样可以在比赛中自由击打，除了在非截击区内不允许打截击球。</w:t>
      </w:r>
    </w:p>
    <w:p w14:paraId="6F0FE004" w14:textId="77777777" w:rsidR="000B5E55" w:rsidRPr="00A25EF8" w:rsidRDefault="000B5E55" w:rsidP="000B5E55">
      <w:pPr>
        <w:pStyle w:val="p1"/>
        <w:rPr>
          <w:rStyle w:val="s1"/>
          <w:rFonts w:ascii="Abadi" w:hAnsi="Abadi"/>
          <w:sz w:val="32"/>
          <w:szCs w:val="32"/>
        </w:rPr>
      </w:pPr>
    </w:p>
    <w:p w14:paraId="4F11DEE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使用轮椅的球员可以让球落地反弹两次后再接球，第二次反弹可以在比赛场地的任何地方，包括球场周围的缓冲区域。</w:t>
      </w:r>
    </w:p>
    <w:p w14:paraId="7BA14205" w14:textId="77777777" w:rsidR="000B5E55" w:rsidRPr="00A25EF8" w:rsidRDefault="000B5E55" w:rsidP="000B5E55">
      <w:pPr>
        <w:pStyle w:val="p1"/>
        <w:rPr>
          <w:rStyle w:val="s1"/>
          <w:rFonts w:ascii="Abadi" w:hAnsi="Abadi"/>
          <w:sz w:val="32"/>
          <w:szCs w:val="32"/>
        </w:rPr>
      </w:pPr>
    </w:p>
    <w:p w14:paraId="746EAE8D" w14:textId="77777777" w:rsidR="000B5E55" w:rsidRPr="00A25EF8" w:rsidRDefault="000B5E55" w:rsidP="000B5E55">
      <w:pPr>
        <w:pStyle w:val="p1"/>
        <w:rPr>
          <w:rFonts w:ascii="Abadi" w:hAnsi="Abadi"/>
          <w:sz w:val="32"/>
          <w:szCs w:val="32"/>
        </w:rPr>
      </w:pPr>
    </w:p>
    <w:p w14:paraId="552B576D" w14:textId="77777777" w:rsidR="000B5E55" w:rsidRPr="00A25EF8" w:rsidRDefault="000B5E55" w:rsidP="000B5E55">
      <w:pPr>
        <w:pStyle w:val="p1"/>
        <w:rPr>
          <w:rFonts w:ascii="Abadi" w:hAnsi="Abadi"/>
          <w:sz w:val="32"/>
          <w:szCs w:val="32"/>
        </w:rPr>
      </w:pPr>
    </w:p>
    <w:p w14:paraId="7AC5C257" w14:textId="77777777" w:rsidR="000B5E55" w:rsidRPr="00A25EF8" w:rsidRDefault="000B5E55" w:rsidP="000B5E55">
      <w:pPr>
        <w:pStyle w:val="p1"/>
        <w:rPr>
          <w:rFonts w:ascii="Abadi" w:hAnsi="Abadi"/>
          <w:sz w:val="32"/>
          <w:szCs w:val="32"/>
        </w:rPr>
      </w:pPr>
    </w:p>
    <w:p w14:paraId="0FBD8A54" w14:textId="77777777" w:rsidR="000B5E55" w:rsidRPr="00A25EF8" w:rsidRDefault="000B5E55" w:rsidP="000B5E55">
      <w:pPr>
        <w:pStyle w:val="p1"/>
        <w:rPr>
          <w:rFonts w:ascii="Abadi" w:hAnsi="Abadi"/>
          <w:sz w:val="32"/>
          <w:szCs w:val="32"/>
        </w:rPr>
      </w:pPr>
    </w:p>
    <w:p w14:paraId="1068726B" w14:textId="77777777" w:rsidR="00586302" w:rsidRPr="00A25EF8" w:rsidRDefault="00586302" w:rsidP="000B5E55">
      <w:pPr>
        <w:pStyle w:val="p1"/>
        <w:rPr>
          <w:rFonts w:ascii="Abadi" w:hAnsi="Abadi"/>
          <w:sz w:val="32"/>
          <w:szCs w:val="32"/>
        </w:rPr>
      </w:pPr>
    </w:p>
    <w:p w14:paraId="757082C4" w14:textId="77777777" w:rsidR="000B5E55" w:rsidRPr="00A25EF8" w:rsidRDefault="000B5E55" w:rsidP="000B5E55">
      <w:pPr>
        <w:pStyle w:val="p1"/>
        <w:rPr>
          <w:rFonts w:ascii="Abadi" w:hAnsi="Abadi"/>
          <w:sz w:val="32"/>
          <w:szCs w:val="32"/>
        </w:rPr>
      </w:pPr>
    </w:p>
    <w:p w14:paraId="785599A1" w14:textId="77777777" w:rsidR="000B5E55" w:rsidRDefault="000B5E55" w:rsidP="000B5E55">
      <w:pPr>
        <w:pStyle w:val="p1"/>
        <w:rPr>
          <w:rFonts w:ascii="Abadi" w:hAnsi="Abadi"/>
          <w:sz w:val="32"/>
          <w:szCs w:val="32"/>
        </w:rPr>
      </w:pPr>
    </w:p>
    <w:p w14:paraId="0F4469AF" w14:textId="77777777" w:rsidR="00464BF6" w:rsidRDefault="00464BF6" w:rsidP="000B5E55">
      <w:pPr>
        <w:pStyle w:val="p1"/>
        <w:rPr>
          <w:rFonts w:ascii="Abadi" w:hAnsi="Abadi"/>
          <w:sz w:val="32"/>
          <w:szCs w:val="32"/>
        </w:rPr>
      </w:pPr>
    </w:p>
    <w:p w14:paraId="7681C964" w14:textId="77777777" w:rsidR="00C07E50" w:rsidRDefault="00C07E50" w:rsidP="000B5E55">
      <w:pPr>
        <w:pStyle w:val="p1"/>
        <w:rPr>
          <w:rFonts w:ascii="Abadi" w:hAnsi="Abadi"/>
          <w:sz w:val="32"/>
          <w:szCs w:val="32"/>
        </w:rPr>
      </w:pPr>
    </w:p>
    <w:p w14:paraId="6F9814CE" w14:textId="77777777" w:rsidR="00C07E50" w:rsidRDefault="00C07E50" w:rsidP="000B5E55">
      <w:pPr>
        <w:pStyle w:val="p1"/>
        <w:rPr>
          <w:rFonts w:ascii="Abadi" w:hAnsi="Abadi"/>
          <w:sz w:val="32"/>
          <w:szCs w:val="32"/>
        </w:rPr>
      </w:pPr>
    </w:p>
    <w:p w14:paraId="4E7D85CB" w14:textId="40829769" w:rsidR="00C07E50" w:rsidRDefault="00C07E50">
      <w:pPr>
        <w:spacing w:after="160" w:line="259" w:lineRule="auto"/>
        <w:rPr>
          <w:rFonts w:ascii="Abadi" w:hAnsi="Abadi" w:cs="Times New Roman"/>
          <w:kern w:val="0"/>
          <w:sz w:val="32"/>
          <w:szCs w:val="32"/>
          <w14:ligatures w14:val="none"/>
        </w:rPr>
      </w:pPr>
      <w:r>
        <w:rPr>
          <w:rFonts w:ascii="Abadi" w:hAnsi="Abadi"/>
          <w:sz w:val="32"/>
          <w:szCs w:val="32"/>
        </w:rPr>
        <w:br w:type="page"/>
      </w:r>
    </w:p>
    <w:p w14:paraId="06F39C38" w14:textId="77777777" w:rsidR="000B5E55" w:rsidRPr="00A25EF8" w:rsidRDefault="000B5E55" w:rsidP="000B5E55">
      <w:pPr>
        <w:pStyle w:val="p1"/>
        <w:rPr>
          <w:rFonts w:ascii="Abadi" w:hAnsi="Abadi"/>
          <w:sz w:val="32"/>
          <w:szCs w:val="32"/>
        </w:rPr>
      </w:pPr>
    </w:p>
    <w:p w14:paraId="4ABCC505" w14:textId="77777777" w:rsidR="000B5E55" w:rsidRPr="00A25EF8" w:rsidRDefault="000B5E55" w:rsidP="000B5E55">
      <w:pPr>
        <w:pStyle w:val="p1"/>
        <w:jc w:val="center"/>
        <w:rPr>
          <w:rFonts w:ascii="Abadi" w:hAnsi="Abadi"/>
          <w:b/>
          <w:bCs/>
          <w:sz w:val="32"/>
          <w:szCs w:val="32"/>
        </w:rPr>
      </w:pPr>
      <w:r w:rsidRPr="00A25EF8">
        <w:rPr>
          <w:rStyle w:val="s1"/>
          <w:rFonts w:ascii="Abadi" w:hAnsi="Abadi"/>
          <w:b/>
          <w:bCs/>
          <w:sz w:val="32"/>
          <w:szCs w:val="32"/>
        </w:rPr>
        <w:t>第</w:t>
      </w:r>
      <w:r w:rsidRPr="00A25EF8">
        <w:rPr>
          <w:rStyle w:val="s1"/>
          <w:rFonts w:ascii="Abadi" w:hAnsi="Abadi"/>
          <w:b/>
          <w:bCs/>
          <w:sz w:val="32"/>
          <w:szCs w:val="32"/>
        </w:rPr>
        <w:t>2</w:t>
      </w:r>
      <w:r w:rsidRPr="00A25EF8">
        <w:rPr>
          <w:rStyle w:val="s1"/>
          <w:rFonts w:ascii="Abadi" w:hAnsi="Abadi"/>
          <w:b/>
          <w:bCs/>
          <w:sz w:val="32"/>
          <w:szCs w:val="32"/>
        </w:rPr>
        <w:t>部分</w:t>
      </w:r>
      <w:r w:rsidRPr="00A25EF8">
        <w:rPr>
          <w:rStyle w:val="s1"/>
          <w:rFonts w:ascii="Abadi" w:hAnsi="Abadi"/>
          <w:b/>
          <w:bCs/>
          <w:sz w:val="32"/>
          <w:szCs w:val="32"/>
        </w:rPr>
        <w:t xml:space="preserve"> </w:t>
      </w:r>
      <w:r w:rsidRPr="00A25EF8">
        <w:rPr>
          <w:rStyle w:val="s1"/>
          <w:rFonts w:ascii="Abadi" w:hAnsi="Abadi"/>
          <w:b/>
          <w:bCs/>
          <w:sz w:val="32"/>
          <w:szCs w:val="32"/>
        </w:rPr>
        <w:t>球场和设备</w:t>
      </w:r>
    </w:p>
    <w:p w14:paraId="46DF1EE4" w14:textId="77777777" w:rsidR="000B5E55" w:rsidRPr="00A25EF8" w:rsidRDefault="000B5E55" w:rsidP="000B5E55">
      <w:pPr>
        <w:pStyle w:val="p1"/>
        <w:rPr>
          <w:rStyle w:val="s1"/>
          <w:rFonts w:ascii="Abadi" w:hAnsi="Abadi"/>
          <w:b/>
          <w:bCs/>
          <w:sz w:val="32"/>
          <w:szCs w:val="32"/>
        </w:rPr>
      </w:pPr>
    </w:p>
    <w:p w14:paraId="78B0F501"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2.A. </w:t>
      </w:r>
      <w:r w:rsidRPr="00A25EF8">
        <w:rPr>
          <w:rStyle w:val="s1"/>
          <w:rFonts w:ascii="Abadi" w:hAnsi="Abadi"/>
          <w:b/>
          <w:bCs/>
          <w:sz w:val="32"/>
          <w:szCs w:val="32"/>
        </w:rPr>
        <w:t>球场规格</w:t>
      </w:r>
    </w:p>
    <w:p w14:paraId="37B421F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标准的</w:t>
      </w:r>
      <w:proofErr w:type="gramStart"/>
      <w:r w:rsidRPr="00A25EF8">
        <w:rPr>
          <w:rStyle w:val="s1"/>
          <w:rFonts w:ascii="Abadi" w:hAnsi="Abadi"/>
          <w:sz w:val="32"/>
          <w:szCs w:val="32"/>
        </w:rPr>
        <w:t>匹克球球场</w:t>
      </w:r>
      <w:proofErr w:type="gramEnd"/>
      <w:r w:rsidRPr="00A25EF8">
        <w:rPr>
          <w:rStyle w:val="s1"/>
          <w:rFonts w:ascii="Abadi" w:hAnsi="Abadi"/>
          <w:sz w:val="32"/>
          <w:szCs w:val="32"/>
        </w:rPr>
        <w:t>的尺寸为（如图</w:t>
      </w:r>
      <w:r w:rsidRPr="00A25EF8">
        <w:rPr>
          <w:rStyle w:val="s1"/>
          <w:rFonts w:ascii="Abadi" w:hAnsi="Abadi"/>
          <w:sz w:val="32"/>
          <w:szCs w:val="32"/>
        </w:rPr>
        <w:t>2-A</w:t>
      </w:r>
      <w:r w:rsidRPr="00A25EF8">
        <w:rPr>
          <w:rStyle w:val="s1"/>
          <w:rFonts w:ascii="Abadi" w:hAnsi="Abadi"/>
          <w:sz w:val="32"/>
          <w:szCs w:val="32"/>
        </w:rPr>
        <w:t>）</w:t>
      </w:r>
    </w:p>
    <w:p w14:paraId="1487210D" w14:textId="77777777" w:rsidR="000B5E55" w:rsidRPr="00A25EF8" w:rsidRDefault="000B5E55" w:rsidP="000B5E55">
      <w:pPr>
        <w:pStyle w:val="p1"/>
        <w:rPr>
          <w:rFonts w:ascii="Abadi" w:hAnsi="Abadi"/>
          <w:sz w:val="32"/>
          <w:szCs w:val="32"/>
        </w:rPr>
      </w:pPr>
    </w:p>
    <w:p w14:paraId="1F0BA4ED" w14:textId="77777777" w:rsidR="000B5E55" w:rsidRPr="00A25EF8" w:rsidRDefault="000B5E55" w:rsidP="000B5E55">
      <w:pPr>
        <w:pStyle w:val="p1"/>
        <w:rPr>
          <w:rStyle w:val="s1"/>
          <w:rFonts w:ascii="Abadi" w:hAnsi="Abadi"/>
          <w:sz w:val="32"/>
          <w:szCs w:val="32"/>
        </w:rPr>
      </w:pPr>
      <w:r w:rsidRPr="00A25EF8">
        <w:rPr>
          <w:rStyle w:val="s1"/>
          <w:rFonts w:ascii="Abadi" w:hAnsi="Abadi"/>
          <w:noProof/>
          <w:sz w:val="32"/>
          <w:szCs w:val="32"/>
        </w:rPr>
        <w:drawing>
          <wp:inline distT="0" distB="0" distL="0" distR="0" wp14:anchorId="5EDF9936" wp14:editId="4305A4BA">
            <wp:extent cx="5467390" cy="4676809"/>
            <wp:effectExtent l="0" t="0" r="0" b="9525"/>
            <wp:docPr id="594360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0984" name=""/>
                    <pic:cNvPicPr/>
                  </pic:nvPicPr>
                  <pic:blipFill>
                    <a:blip r:embed="rId9"/>
                    <a:stretch>
                      <a:fillRect/>
                    </a:stretch>
                  </pic:blipFill>
                  <pic:spPr>
                    <a:xfrm>
                      <a:off x="0" y="0"/>
                      <a:ext cx="5467390" cy="4676809"/>
                    </a:xfrm>
                    <a:prstGeom prst="rect">
                      <a:avLst/>
                    </a:prstGeom>
                  </pic:spPr>
                </pic:pic>
              </a:graphicData>
            </a:graphic>
          </wp:inline>
        </w:drawing>
      </w:r>
    </w:p>
    <w:p w14:paraId="1CC2CA3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                            </w:t>
      </w:r>
      <w:r w:rsidRPr="00A25EF8">
        <w:rPr>
          <w:rStyle w:val="s1"/>
          <w:rFonts w:ascii="Abadi" w:hAnsi="Abadi"/>
          <w:sz w:val="32"/>
          <w:szCs w:val="32"/>
        </w:rPr>
        <w:t>图</w:t>
      </w:r>
      <w:r w:rsidRPr="00A25EF8">
        <w:rPr>
          <w:rStyle w:val="s1"/>
          <w:rFonts w:ascii="Abadi" w:hAnsi="Abadi"/>
          <w:sz w:val="32"/>
          <w:szCs w:val="32"/>
        </w:rPr>
        <w:t xml:space="preserve">2-A  </w:t>
      </w:r>
      <w:r w:rsidRPr="00A25EF8">
        <w:rPr>
          <w:rStyle w:val="s1"/>
          <w:rFonts w:ascii="Abadi" w:hAnsi="Abadi"/>
          <w:sz w:val="32"/>
          <w:szCs w:val="32"/>
        </w:rPr>
        <w:t>标准</w:t>
      </w:r>
      <w:proofErr w:type="gramStart"/>
      <w:r w:rsidRPr="00A25EF8">
        <w:rPr>
          <w:rStyle w:val="s1"/>
          <w:rFonts w:ascii="Abadi" w:hAnsi="Abadi"/>
          <w:sz w:val="32"/>
          <w:szCs w:val="32"/>
        </w:rPr>
        <w:t>匹克球球场</w:t>
      </w:r>
      <w:proofErr w:type="gramEnd"/>
      <w:r w:rsidRPr="00A25EF8">
        <w:rPr>
          <w:rStyle w:val="s1"/>
          <w:rFonts w:ascii="Abadi" w:hAnsi="Abadi"/>
          <w:sz w:val="32"/>
          <w:szCs w:val="32"/>
        </w:rPr>
        <w:t>尺寸</w:t>
      </w:r>
    </w:p>
    <w:p w14:paraId="77D4DA66" w14:textId="77777777" w:rsidR="000B5E55" w:rsidRPr="00A25EF8" w:rsidRDefault="000B5E55" w:rsidP="000B5E55">
      <w:pPr>
        <w:pStyle w:val="p1"/>
        <w:rPr>
          <w:rStyle w:val="s1"/>
          <w:rFonts w:ascii="Abadi" w:hAnsi="Abadi"/>
          <w:sz w:val="32"/>
          <w:szCs w:val="32"/>
        </w:rPr>
      </w:pPr>
    </w:p>
    <w:p w14:paraId="3BCB784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2.A.1. </w:t>
      </w:r>
      <w:r w:rsidRPr="00A25EF8">
        <w:rPr>
          <w:rStyle w:val="s1"/>
          <w:rFonts w:ascii="Abadi" w:hAnsi="Abadi"/>
          <w:sz w:val="32"/>
          <w:szCs w:val="32"/>
        </w:rPr>
        <w:t>场地应为宽</w:t>
      </w:r>
      <w:r w:rsidRPr="00A25EF8">
        <w:rPr>
          <w:rStyle w:val="s1"/>
          <w:rFonts w:ascii="Abadi" w:hAnsi="Abadi"/>
          <w:sz w:val="32"/>
          <w:szCs w:val="32"/>
        </w:rPr>
        <w:t xml:space="preserve"> 6.10</w:t>
      </w:r>
      <w:r w:rsidRPr="00A25EF8">
        <w:rPr>
          <w:rStyle w:val="s1"/>
          <w:rFonts w:ascii="Abadi" w:hAnsi="Abadi"/>
          <w:sz w:val="32"/>
          <w:szCs w:val="32"/>
        </w:rPr>
        <w:t>米（</w:t>
      </w:r>
      <w:r w:rsidRPr="00A25EF8">
        <w:rPr>
          <w:rStyle w:val="s1"/>
          <w:rFonts w:ascii="Abadi" w:hAnsi="Abadi"/>
          <w:sz w:val="32"/>
          <w:szCs w:val="32"/>
        </w:rPr>
        <w:t xml:space="preserve"> 20</w:t>
      </w:r>
      <w:r w:rsidRPr="00A25EF8">
        <w:rPr>
          <w:rStyle w:val="s1"/>
          <w:rFonts w:ascii="Abadi" w:hAnsi="Abadi"/>
          <w:sz w:val="32"/>
          <w:szCs w:val="32"/>
        </w:rPr>
        <w:t>英尺），长</w:t>
      </w:r>
      <w:r w:rsidRPr="00A25EF8">
        <w:rPr>
          <w:rStyle w:val="s1"/>
          <w:rFonts w:ascii="Abadi" w:hAnsi="Abadi"/>
          <w:sz w:val="32"/>
          <w:szCs w:val="32"/>
        </w:rPr>
        <w:t>13.</w:t>
      </w:r>
    </w:p>
    <w:p w14:paraId="07D169E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41</w:t>
      </w:r>
      <w:r w:rsidRPr="00A25EF8">
        <w:rPr>
          <w:rStyle w:val="s1"/>
          <w:rFonts w:ascii="Abadi" w:hAnsi="Abadi"/>
          <w:sz w:val="32"/>
          <w:szCs w:val="32"/>
        </w:rPr>
        <w:t>米（</w:t>
      </w:r>
      <w:r w:rsidRPr="00A25EF8">
        <w:rPr>
          <w:rStyle w:val="s1"/>
          <w:rFonts w:ascii="Abadi" w:hAnsi="Abadi"/>
          <w:sz w:val="32"/>
          <w:szCs w:val="32"/>
        </w:rPr>
        <w:t>44</w:t>
      </w:r>
      <w:r w:rsidRPr="00A25EF8">
        <w:rPr>
          <w:rStyle w:val="s1"/>
          <w:rFonts w:ascii="Abadi" w:hAnsi="Abadi"/>
          <w:sz w:val="32"/>
          <w:szCs w:val="32"/>
        </w:rPr>
        <w:t>英尺）的长方形，可用于单打和双打比赛。</w:t>
      </w:r>
    </w:p>
    <w:p w14:paraId="07D861F1" w14:textId="77777777" w:rsidR="000B5E55" w:rsidRPr="00A25EF8" w:rsidRDefault="000B5E55" w:rsidP="000B5E55">
      <w:pPr>
        <w:pStyle w:val="p1"/>
        <w:rPr>
          <w:rFonts w:ascii="Abadi" w:hAnsi="Abadi"/>
          <w:sz w:val="32"/>
          <w:szCs w:val="32"/>
        </w:rPr>
      </w:pPr>
    </w:p>
    <w:p w14:paraId="133215A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 xml:space="preserve">2.A.2. </w:t>
      </w:r>
      <w:r w:rsidRPr="00A25EF8">
        <w:rPr>
          <w:rStyle w:val="s1"/>
          <w:rFonts w:ascii="Abadi" w:hAnsi="Abadi"/>
          <w:sz w:val="32"/>
          <w:szCs w:val="32"/>
        </w:rPr>
        <w:t>球场尺寸应从场地外侧周围和非</w:t>
      </w:r>
      <w:proofErr w:type="gramStart"/>
      <w:r w:rsidRPr="00A25EF8">
        <w:rPr>
          <w:rStyle w:val="s1"/>
          <w:rFonts w:ascii="Abadi" w:hAnsi="Abadi"/>
          <w:sz w:val="32"/>
          <w:szCs w:val="32"/>
        </w:rPr>
        <w:t>截击区</w:t>
      </w:r>
      <w:proofErr w:type="gramEnd"/>
      <w:r w:rsidRPr="00A25EF8">
        <w:rPr>
          <w:rStyle w:val="s1"/>
          <w:rFonts w:ascii="Abadi" w:hAnsi="Abadi"/>
          <w:sz w:val="32"/>
          <w:szCs w:val="32"/>
        </w:rPr>
        <w:t>线的最外侧测量，所有的线应为</w:t>
      </w:r>
      <w:r w:rsidRPr="00A25EF8">
        <w:rPr>
          <w:rStyle w:val="s1"/>
          <w:rFonts w:ascii="Abadi" w:hAnsi="Abadi"/>
          <w:sz w:val="32"/>
          <w:szCs w:val="32"/>
        </w:rPr>
        <w:t xml:space="preserve"> 5.08</w:t>
      </w:r>
      <w:r w:rsidRPr="00A25EF8">
        <w:rPr>
          <w:rStyle w:val="s1"/>
          <w:rFonts w:ascii="Abadi" w:hAnsi="Abadi"/>
          <w:sz w:val="32"/>
          <w:szCs w:val="32"/>
        </w:rPr>
        <w:t>厘米（</w:t>
      </w:r>
      <w:r w:rsidRPr="00A25EF8">
        <w:rPr>
          <w:rStyle w:val="s1"/>
          <w:rFonts w:ascii="Abadi" w:hAnsi="Abadi"/>
          <w:sz w:val="32"/>
          <w:szCs w:val="32"/>
        </w:rPr>
        <w:t xml:space="preserve"> 2</w:t>
      </w:r>
      <w:r w:rsidRPr="00A25EF8">
        <w:rPr>
          <w:rStyle w:val="s1"/>
          <w:rFonts w:ascii="Abadi" w:hAnsi="Abadi"/>
          <w:sz w:val="32"/>
          <w:szCs w:val="32"/>
        </w:rPr>
        <w:t>英寸）宽，并且所有线条的颜色要相同，且与比赛场地的颜色形成鲜明的对比。</w:t>
      </w:r>
    </w:p>
    <w:p w14:paraId="03762707" w14:textId="77777777" w:rsidR="000B5E55" w:rsidRPr="00A25EF8" w:rsidRDefault="000B5E55" w:rsidP="000B5E55">
      <w:pPr>
        <w:pStyle w:val="p1"/>
        <w:rPr>
          <w:rStyle w:val="s1"/>
          <w:rFonts w:ascii="Abadi" w:hAnsi="Abadi"/>
          <w:sz w:val="32"/>
          <w:szCs w:val="32"/>
        </w:rPr>
      </w:pPr>
    </w:p>
    <w:p w14:paraId="66C3EC3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2.A.3. </w:t>
      </w:r>
      <w:r w:rsidRPr="00A25EF8">
        <w:rPr>
          <w:rStyle w:val="s1"/>
          <w:rFonts w:ascii="Abadi" w:hAnsi="Abadi"/>
          <w:sz w:val="32"/>
          <w:szCs w:val="32"/>
        </w:rPr>
        <w:t>用于正式比赛的场地大小至少不低于长</w:t>
      </w:r>
      <w:r w:rsidRPr="00A25EF8">
        <w:rPr>
          <w:rStyle w:val="s1"/>
          <w:rFonts w:ascii="Abadi" w:hAnsi="Abadi"/>
          <w:sz w:val="32"/>
          <w:szCs w:val="32"/>
        </w:rPr>
        <w:t>18.29</w:t>
      </w:r>
      <w:r w:rsidRPr="00A25EF8">
        <w:rPr>
          <w:rStyle w:val="s1"/>
          <w:rFonts w:ascii="Abadi" w:hAnsi="Abadi"/>
          <w:sz w:val="32"/>
          <w:szCs w:val="32"/>
        </w:rPr>
        <w:t>米（</w:t>
      </w:r>
      <w:r w:rsidRPr="00A25EF8">
        <w:rPr>
          <w:rStyle w:val="s1"/>
          <w:rFonts w:ascii="Abadi" w:hAnsi="Abadi"/>
          <w:sz w:val="32"/>
          <w:szCs w:val="32"/>
        </w:rPr>
        <w:t>60</w:t>
      </w:r>
      <w:r w:rsidRPr="00A25EF8">
        <w:rPr>
          <w:rStyle w:val="s1"/>
          <w:rFonts w:ascii="Abadi" w:hAnsi="Abadi"/>
          <w:sz w:val="32"/>
          <w:szCs w:val="32"/>
        </w:rPr>
        <w:t>英尺），宽</w:t>
      </w:r>
      <w:r w:rsidRPr="00A25EF8">
        <w:rPr>
          <w:rStyle w:val="s1"/>
          <w:rFonts w:ascii="Abadi" w:hAnsi="Abadi"/>
          <w:sz w:val="32"/>
          <w:szCs w:val="32"/>
        </w:rPr>
        <w:t>9.14</w:t>
      </w:r>
      <w:r w:rsidRPr="00A25EF8">
        <w:rPr>
          <w:rStyle w:val="s1"/>
          <w:rFonts w:ascii="Abadi" w:hAnsi="Abadi"/>
          <w:sz w:val="32"/>
          <w:szCs w:val="32"/>
        </w:rPr>
        <w:t>米（</w:t>
      </w:r>
      <w:r w:rsidRPr="00A25EF8">
        <w:rPr>
          <w:rStyle w:val="s1"/>
          <w:rFonts w:ascii="Abadi" w:hAnsi="Abadi"/>
          <w:sz w:val="32"/>
          <w:szCs w:val="32"/>
        </w:rPr>
        <w:t>30</w:t>
      </w:r>
      <w:r w:rsidRPr="00A25EF8">
        <w:rPr>
          <w:rStyle w:val="s1"/>
          <w:rFonts w:ascii="Abadi" w:hAnsi="Abadi"/>
          <w:sz w:val="32"/>
          <w:szCs w:val="32"/>
        </w:rPr>
        <w:t>英尺）。国际性赛事两边还需留出</w:t>
      </w:r>
      <w:r w:rsidRPr="00A25EF8">
        <w:rPr>
          <w:rStyle w:val="s1"/>
          <w:rFonts w:ascii="Abadi" w:hAnsi="Abadi"/>
          <w:sz w:val="32"/>
          <w:szCs w:val="32"/>
        </w:rPr>
        <w:t>3.05</w:t>
      </w:r>
      <w:r w:rsidRPr="00A25EF8">
        <w:rPr>
          <w:rStyle w:val="s1"/>
          <w:rFonts w:ascii="Abadi" w:hAnsi="Abadi"/>
          <w:sz w:val="32"/>
          <w:szCs w:val="32"/>
        </w:rPr>
        <w:t>米（</w:t>
      </w:r>
      <w:r w:rsidRPr="00A25EF8">
        <w:rPr>
          <w:rStyle w:val="s1"/>
          <w:rFonts w:ascii="Abadi" w:hAnsi="Abadi"/>
          <w:sz w:val="32"/>
          <w:szCs w:val="32"/>
        </w:rPr>
        <w:t>10</w:t>
      </w:r>
      <w:r w:rsidRPr="00A25EF8">
        <w:rPr>
          <w:rStyle w:val="s1"/>
          <w:rFonts w:ascii="Abadi" w:hAnsi="Abadi"/>
          <w:sz w:val="32"/>
          <w:szCs w:val="32"/>
        </w:rPr>
        <w:t>英尺）的区域，整个比赛区域为长</w:t>
      </w:r>
      <w:r w:rsidRPr="00A25EF8">
        <w:rPr>
          <w:rStyle w:val="s1"/>
          <w:rFonts w:ascii="Abadi" w:hAnsi="Abadi"/>
          <w:sz w:val="32"/>
          <w:szCs w:val="32"/>
        </w:rPr>
        <w:t>19.51</w:t>
      </w:r>
      <w:r w:rsidRPr="00A25EF8">
        <w:rPr>
          <w:rStyle w:val="s1"/>
          <w:rFonts w:ascii="Abadi" w:hAnsi="Abadi"/>
          <w:sz w:val="32"/>
          <w:szCs w:val="32"/>
        </w:rPr>
        <w:t>米（</w:t>
      </w:r>
      <w:r w:rsidRPr="00A25EF8">
        <w:rPr>
          <w:rStyle w:val="s1"/>
          <w:rFonts w:ascii="Abadi" w:hAnsi="Abadi"/>
          <w:sz w:val="32"/>
          <w:szCs w:val="32"/>
        </w:rPr>
        <w:t>64</w:t>
      </w:r>
      <w:r w:rsidRPr="00A25EF8">
        <w:rPr>
          <w:rStyle w:val="s1"/>
          <w:rFonts w:ascii="Abadi" w:hAnsi="Abadi"/>
          <w:sz w:val="32"/>
          <w:szCs w:val="32"/>
        </w:rPr>
        <w:t>英尺），宽</w:t>
      </w:r>
      <w:r w:rsidRPr="00A25EF8">
        <w:rPr>
          <w:rStyle w:val="s1"/>
          <w:rFonts w:ascii="Abadi" w:hAnsi="Abadi"/>
          <w:sz w:val="32"/>
          <w:szCs w:val="32"/>
        </w:rPr>
        <w:t>12.19</w:t>
      </w:r>
      <w:r w:rsidRPr="00A25EF8">
        <w:rPr>
          <w:rStyle w:val="s1"/>
          <w:rFonts w:ascii="Abadi" w:hAnsi="Abadi"/>
          <w:sz w:val="32"/>
          <w:szCs w:val="32"/>
        </w:rPr>
        <w:t>米（</w:t>
      </w:r>
      <w:r w:rsidRPr="00A25EF8">
        <w:rPr>
          <w:rStyle w:val="s1"/>
          <w:rFonts w:ascii="Abadi" w:hAnsi="Abadi"/>
          <w:sz w:val="32"/>
          <w:szCs w:val="32"/>
        </w:rPr>
        <w:t>40</w:t>
      </w:r>
      <w:r w:rsidRPr="00A25EF8">
        <w:rPr>
          <w:rStyle w:val="s1"/>
          <w:rFonts w:ascii="Abadi" w:hAnsi="Abadi"/>
          <w:sz w:val="32"/>
          <w:szCs w:val="32"/>
        </w:rPr>
        <w:t>英尺）。其他建议的场地尺寸如下图：</w:t>
      </w:r>
    </w:p>
    <w:tbl>
      <w:tblPr>
        <w:tblStyle w:val="a9"/>
        <w:tblW w:w="0" w:type="auto"/>
        <w:tblLook w:val="04A0" w:firstRow="1" w:lastRow="0" w:firstColumn="1" w:lastColumn="0" w:noHBand="0" w:noVBand="1"/>
      </w:tblPr>
      <w:tblGrid>
        <w:gridCol w:w="3116"/>
        <w:gridCol w:w="3117"/>
        <w:gridCol w:w="3117"/>
      </w:tblGrid>
      <w:tr w:rsidR="000B5E55" w:rsidRPr="00A25EF8" w14:paraId="1F03A6B0" w14:textId="77777777" w:rsidTr="00F00833">
        <w:tc>
          <w:tcPr>
            <w:tcW w:w="3116" w:type="dxa"/>
          </w:tcPr>
          <w:p w14:paraId="0549EE6C"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用途</w:t>
            </w:r>
          </w:p>
        </w:tc>
        <w:tc>
          <w:tcPr>
            <w:tcW w:w="3117" w:type="dxa"/>
          </w:tcPr>
          <w:p w14:paraId="004C630E" w14:textId="77777777" w:rsidR="000B5E55" w:rsidRPr="00A25EF8" w:rsidRDefault="000B5E55" w:rsidP="00F00833">
            <w:pPr>
              <w:pStyle w:val="p1"/>
              <w:rPr>
                <w:rStyle w:val="s1"/>
                <w:rFonts w:ascii="Abadi" w:hAnsi="Abadi"/>
                <w:sz w:val="32"/>
                <w:szCs w:val="32"/>
                <w:lang w:val="en-US"/>
              </w:rPr>
            </w:pPr>
            <w:r w:rsidRPr="00A25EF8">
              <w:rPr>
                <w:rStyle w:val="s1"/>
                <w:rFonts w:ascii="Abadi" w:hAnsi="Abadi"/>
                <w:sz w:val="32"/>
                <w:szCs w:val="32"/>
                <w:lang w:val="en-US"/>
              </w:rPr>
              <w:t>长</w:t>
            </w:r>
            <w:r w:rsidRPr="00A25EF8">
              <w:rPr>
                <w:rStyle w:val="s1"/>
                <w:rFonts w:ascii="Abadi" w:hAnsi="Abadi"/>
                <w:sz w:val="32"/>
                <w:szCs w:val="32"/>
                <w:lang w:val="en-US"/>
              </w:rPr>
              <w:t xml:space="preserve">: </w:t>
            </w:r>
            <w:r w:rsidRPr="00A25EF8">
              <w:rPr>
                <w:rStyle w:val="s1"/>
                <w:rFonts w:ascii="Abadi" w:hAnsi="Abadi"/>
                <w:sz w:val="32"/>
                <w:szCs w:val="32"/>
                <w:lang w:val="en-US"/>
              </w:rPr>
              <w:t>米（英尺）</w:t>
            </w:r>
          </w:p>
        </w:tc>
        <w:tc>
          <w:tcPr>
            <w:tcW w:w="3117" w:type="dxa"/>
          </w:tcPr>
          <w:p w14:paraId="0D80BDF2"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宽</w:t>
            </w:r>
            <w:r w:rsidRPr="00A25EF8">
              <w:rPr>
                <w:rStyle w:val="s1"/>
                <w:rFonts w:ascii="Abadi" w:hAnsi="Abadi"/>
                <w:sz w:val="32"/>
                <w:szCs w:val="32"/>
              </w:rPr>
              <w:t xml:space="preserve">: </w:t>
            </w:r>
            <w:r w:rsidRPr="00A25EF8">
              <w:rPr>
                <w:rStyle w:val="s1"/>
                <w:rFonts w:ascii="Abadi" w:hAnsi="Abadi"/>
                <w:sz w:val="32"/>
                <w:szCs w:val="32"/>
                <w:lang w:val="en-US"/>
              </w:rPr>
              <w:t>米（英尺）</w:t>
            </w:r>
          </w:p>
        </w:tc>
      </w:tr>
      <w:tr w:rsidR="000B5E55" w:rsidRPr="00A25EF8" w14:paraId="2713D4B0" w14:textId="77777777" w:rsidTr="00F00833">
        <w:tc>
          <w:tcPr>
            <w:tcW w:w="3116" w:type="dxa"/>
          </w:tcPr>
          <w:p w14:paraId="6A1E7180"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新建场地</w:t>
            </w:r>
          </w:p>
        </w:tc>
        <w:tc>
          <w:tcPr>
            <w:tcW w:w="3117" w:type="dxa"/>
          </w:tcPr>
          <w:p w14:paraId="2CF53D6D" w14:textId="77777777" w:rsidR="000B5E55" w:rsidRPr="00A25EF8" w:rsidRDefault="000B5E55" w:rsidP="00F00833">
            <w:pPr>
              <w:pStyle w:val="p1"/>
              <w:rPr>
                <w:rStyle w:val="s1"/>
                <w:rFonts w:ascii="Abadi" w:hAnsi="Abadi"/>
                <w:sz w:val="32"/>
                <w:szCs w:val="32"/>
                <w:lang w:val="en-US"/>
              </w:rPr>
            </w:pPr>
            <w:r w:rsidRPr="00A25EF8">
              <w:rPr>
                <w:rFonts w:ascii="Abadi" w:hAnsi="Abadi"/>
                <w:sz w:val="32"/>
                <w:szCs w:val="32"/>
                <w:lang w:val="en-US"/>
              </w:rPr>
              <w:t xml:space="preserve"> 19.5m </w:t>
            </w:r>
            <w:r w:rsidRPr="00A25EF8">
              <w:rPr>
                <w:rFonts w:ascii="Abadi" w:hAnsi="Abadi"/>
                <w:sz w:val="32"/>
                <w:szCs w:val="32"/>
                <w:lang w:val="en-US"/>
              </w:rPr>
              <w:t>（</w:t>
            </w:r>
            <w:r w:rsidRPr="00A25EF8">
              <w:rPr>
                <w:rFonts w:ascii="Abadi" w:hAnsi="Abadi"/>
                <w:sz w:val="32"/>
                <w:szCs w:val="32"/>
                <w:lang w:val="en-US"/>
              </w:rPr>
              <w:t>64</w:t>
            </w:r>
            <w:r w:rsidRPr="00A25EF8">
              <w:rPr>
                <w:rFonts w:ascii="Abadi" w:hAnsi="Abadi"/>
                <w:sz w:val="32"/>
                <w:szCs w:val="32"/>
                <w:lang w:val="en-US"/>
              </w:rPr>
              <w:t>）</w:t>
            </w:r>
          </w:p>
        </w:tc>
        <w:tc>
          <w:tcPr>
            <w:tcW w:w="3117" w:type="dxa"/>
          </w:tcPr>
          <w:p w14:paraId="57425716" w14:textId="77777777" w:rsidR="000B5E55" w:rsidRPr="00A25EF8" w:rsidRDefault="000B5E55" w:rsidP="00F00833">
            <w:pPr>
              <w:pStyle w:val="p1"/>
              <w:rPr>
                <w:rStyle w:val="s1"/>
                <w:rFonts w:ascii="Abadi" w:hAnsi="Abadi"/>
                <w:sz w:val="32"/>
                <w:szCs w:val="32"/>
                <w:lang w:val="en-US"/>
              </w:rPr>
            </w:pPr>
            <w:r w:rsidRPr="00A25EF8">
              <w:rPr>
                <w:rFonts w:ascii="Abadi" w:hAnsi="Abadi"/>
                <w:sz w:val="32"/>
                <w:szCs w:val="32"/>
                <w:lang w:val="en-US"/>
              </w:rPr>
              <w:t xml:space="preserve">10.36 m </w:t>
            </w:r>
            <w:proofErr w:type="gramStart"/>
            <w:r w:rsidRPr="00A25EF8">
              <w:rPr>
                <w:rFonts w:ascii="Abadi" w:hAnsi="Abadi"/>
                <w:sz w:val="32"/>
                <w:szCs w:val="32"/>
                <w:lang w:val="en-US"/>
              </w:rPr>
              <w:t>( 34</w:t>
            </w:r>
            <w:proofErr w:type="gramEnd"/>
            <w:r w:rsidRPr="00A25EF8">
              <w:rPr>
                <w:rFonts w:ascii="Abadi" w:hAnsi="Abadi"/>
                <w:sz w:val="32"/>
                <w:szCs w:val="32"/>
                <w:lang w:val="en-US"/>
              </w:rPr>
              <w:t>)</w:t>
            </w:r>
          </w:p>
        </w:tc>
      </w:tr>
      <w:tr w:rsidR="000B5E55" w:rsidRPr="00A25EF8" w14:paraId="53A96060" w14:textId="77777777" w:rsidTr="00F00833">
        <w:tc>
          <w:tcPr>
            <w:tcW w:w="3116" w:type="dxa"/>
          </w:tcPr>
          <w:p w14:paraId="3ED33AC8"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巡回赛</w:t>
            </w:r>
          </w:p>
        </w:tc>
        <w:tc>
          <w:tcPr>
            <w:tcW w:w="3117" w:type="dxa"/>
          </w:tcPr>
          <w:p w14:paraId="4882D223" w14:textId="77777777" w:rsidR="000B5E55" w:rsidRPr="00A25EF8" w:rsidRDefault="000B5E55" w:rsidP="00F00833">
            <w:pPr>
              <w:pStyle w:val="p1"/>
              <w:rPr>
                <w:rStyle w:val="s1"/>
                <w:rFonts w:ascii="Abadi" w:hAnsi="Abadi"/>
                <w:sz w:val="32"/>
                <w:szCs w:val="32"/>
              </w:rPr>
            </w:pPr>
            <w:r w:rsidRPr="00A25EF8">
              <w:rPr>
                <w:rFonts w:ascii="Abadi" w:hAnsi="Abadi"/>
                <w:sz w:val="32"/>
                <w:szCs w:val="32"/>
                <w:lang w:val="en-US"/>
              </w:rPr>
              <w:t xml:space="preserve"> 19.5m </w:t>
            </w:r>
            <w:r w:rsidRPr="00A25EF8">
              <w:rPr>
                <w:rFonts w:ascii="Abadi" w:hAnsi="Abadi"/>
                <w:sz w:val="32"/>
                <w:szCs w:val="32"/>
                <w:lang w:val="en-US"/>
              </w:rPr>
              <w:t>（</w:t>
            </w:r>
            <w:r w:rsidRPr="00A25EF8">
              <w:rPr>
                <w:rFonts w:ascii="Abadi" w:hAnsi="Abadi"/>
                <w:sz w:val="32"/>
                <w:szCs w:val="32"/>
                <w:lang w:val="en-US"/>
              </w:rPr>
              <w:t>64</w:t>
            </w:r>
            <w:r w:rsidRPr="00A25EF8">
              <w:rPr>
                <w:rFonts w:ascii="Abadi" w:hAnsi="Abadi"/>
                <w:sz w:val="32"/>
                <w:szCs w:val="32"/>
                <w:lang w:val="en-US"/>
              </w:rPr>
              <w:t>）</w:t>
            </w:r>
          </w:p>
        </w:tc>
        <w:tc>
          <w:tcPr>
            <w:tcW w:w="3117" w:type="dxa"/>
          </w:tcPr>
          <w:p w14:paraId="5DC46D7E" w14:textId="77777777" w:rsidR="000B5E55" w:rsidRPr="00A25EF8" w:rsidRDefault="000B5E55" w:rsidP="00F00833">
            <w:pPr>
              <w:pStyle w:val="p1"/>
              <w:rPr>
                <w:rStyle w:val="s1"/>
                <w:rFonts w:ascii="Abadi" w:hAnsi="Abadi"/>
                <w:sz w:val="32"/>
                <w:szCs w:val="32"/>
              </w:rPr>
            </w:pPr>
            <w:r w:rsidRPr="00A25EF8">
              <w:rPr>
                <w:rFonts w:ascii="Abadi" w:hAnsi="Abadi"/>
                <w:sz w:val="32"/>
                <w:szCs w:val="32"/>
                <w:lang w:val="en-US"/>
              </w:rPr>
              <w:t xml:space="preserve">10.36 m </w:t>
            </w:r>
            <w:proofErr w:type="gramStart"/>
            <w:r w:rsidRPr="00A25EF8">
              <w:rPr>
                <w:rFonts w:ascii="Abadi" w:hAnsi="Abadi"/>
                <w:sz w:val="32"/>
                <w:szCs w:val="32"/>
                <w:lang w:val="en-US"/>
              </w:rPr>
              <w:t>( 34</w:t>
            </w:r>
            <w:proofErr w:type="gramEnd"/>
            <w:r w:rsidRPr="00A25EF8">
              <w:rPr>
                <w:rFonts w:ascii="Abadi" w:hAnsi="Abadi"/>
                <w:sz w:val="32"/>
                <w:szCs w:val="32"/>
                <w:lang w:val="en-US"/>
              </w:rPr>
              <w:t>)</w:t>
            </w:r>
          </w:p>
        </w:tc>
      </w:tr>
      <w:tr w:rsidR="000B5E55" w:rsidRPr="00A25EF8" w14:paraId="3961A2CF" w14:textId="77777777" w:rsidTr="00F00833">
        <w:tc>
          <w:tcPr>
            <w:tcW w:w="3116" w:type="dxa"/>
          </w:tcPr>
          <w:p w14:paraId="23E32868"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轮椅</w:t>
            </w:r>
          </w:p>
        </w:tc>
        <w:tc>
          <w:tcPr>
            <w:tcW w:w="3117" w:type="dxa"/>
          </w:tcPr>
          <w:p w14:paraId="5C91D5FA" w14:textId="77777777" w:rsidR="000B5E55" w:rsidRPr="00A25EF8" w:rsidRDefault="000B5E55" w:rsidP="00F00833">
            <w:pPr>
              <w:pStyle w:val="p1"/>
              <w:rPr>
                <w:rStyle w:val="s1"/>
                <w:rFonts w:ascii="Abadi" w:hAnsi="Abadi"/>
                <w:sz w:val="32"/>
                <w:szCs w:val="32"/>
              </w:rPr>
            </w:pPr>
            <w:r w:rsidRPr="00A25EF8">
              <w:rPr>
                <w:rFonts w:ascii="Abadi" w:hAnsi="Abadi"/>
                <w:sz w:val="32"/>
                <w:szCs w:val="32"/>
                <w:lang w:val="en-US"/>
              </w:rPr>
              <w:t>22.56 m (74)</w:t>
            </w:r>
          </w:p>
        </w:tc>
        <w:tc>
          <w:tcPr>
            <w:tcW w:w="3117" w:type="dxa"/>
          </w:tcPr>
          <w:p w14:paraId="61CABA80" w14:textId="77777777" w:rsidR="000B5E55" w:rsidRPr="00A25EF8" w:rsidRDefault="000B5E55" w:rsidP="00F00833">
            <w:pPr>
              <w:pStyle w:val="p1"/>
              <w:rPr>
                <w:rStyle w:val="s1"/>
                <w:rFonts w:ascii="Abadi" w:hAnsi="Abadi"/>
                <w:sz w:val="32"/>
                <w:szCs w:val="32"/>
              </w:rPr>
            </w:pPr>
            <w:r w:rsidRPr="00A25EF8">
              <w:rPr>
                <w:rFonts w:ascii="Abadi" w:hAnsi="Abadi"/>
                <w:sz w:val="32"/>
                <w:szCs w:val="32"/>
                <w:lang w:val="en-US"/>
              </w:rPr>
              <w:t>13.41 m (44)</w:t>
            </w:r>
          </w:p>
        </w:tc>
      </w:tr>
      <w:tr w:rsidR="000B5E55" w:rsidRPr="00A25EF8" w14:paraId="4981213D" w14:textId="77777777" w:rsidTr="00F00833">
        <w:tc>
          <w:tcPr>
            <w:tcW w:w="3116" w:type="dxa"/>
          </w:tcPr>
          <w:p w14:paraId="71AF9EA9" w14:textId="77777777" w:rsidR="000B5E55" w:rsidRPr="00A25EF8" w:rsidRDefault="000B5E55" w:rsidP="00F00833">
            <w:pPr>
              <w:pStyle w:val="p1"/>
              <w:rPr>
                <w:rStyle w:val="s1"/>
                <w:rFonts w:ascii="Abadi" w:hAnsi="Abadi"/>
                <w:sz w:val="32"/>
                <w:szCs w:val="32"/>
              </w:rPr>
            </w:pPr>
            <w:r w:rsidRPr="00A25EF8">
              <w:rPr>
                <w:rStyle w:val="s1"/>
                <w:rFonts w:ascii="Abadi" w:hAnsi="Abadi"/>
                <w:sz w:val="32"/>
                <w:szCs w:val="32"/>
              </w:rPr>
              <w:t>中心场</w:t>
            </w:r>
          </w:p>
        </w:tc>
        <w:tc>
          <w:tcPr>
            <w:tcW w:w="3117" w:type="dxa"/>
          </w:tcPr>
          <w:p w14:paraId="7966B3D3" w14:textId="77777777" w:rsidR="000B5E55" w:rsidRPr="00A25EF8" w:rsidRDefault="000B5E55" w:rsidP="00F00833">
            <w:pPr>
              <w:pStyle w:val="p1"/>
              <w:rPr>
                <w:rStyle w:val="s1"/>
                <w:rFonts w:ascii="Abadi" w:hAnsi="Abadi"/>
                <w:sz w:val="32"/>
                <w:szCs w:val="32"/>
                <w:lang w:val="en-US"/>
              </w:rPr>
            </w:pPr>
            <w:r w:rsidRPr="00A25EF8">
              <w:rPr>
                <w:rFonts w:ascii="Abadi" w:hAnsi="Abadi"/>
                <w:sz w:val="32"/>
                <w:szCs w:val="32"/>
                <w:lang w:val="en-US"/>
              </w:rPr>
              <w:t xml:space="preserve">24.38 m </w:t>
            </w:r>
            <w:proofErr w:type="gramStart"/>
            <w:r w:rsidRPr="00A25EF8">
              <w:rPr>
                <w:rFonts w:ascii="Abadi" w:hAnsi="Abadi"/>
                <w:sz w:val="32"/>
                <w:szCs w:val="32"/>
                <w:lang w:val="en-US"/>
              </w:rPr>
              <w:t>( 80</w:t>
            </w:r>
            <w:proofErr w:type="gramEnd"/>
            <w:r w:rsidRPr="00A25EF8">
              <w:rPr>
                <w:rFonts w:ascii="Abadi" w:hAnsi="Abadi"/>
                <w:sz w:val="32"/>
                <w:szCs w:val="32"/>
                <w:lang w:val="en-US"/>
              </w:rPr>
              <w:t>)</w:t>
            </w:r>
          </w:p>
        </w:tc>
        <w:tc>
          <w:tcPr>
            <w:tcW w:w="3117" w:type="dxa"/>
          </w:tcPr>
          <w:p w14:paraId="740D9E5C" w14:textId="77777777" w:rsidR="000B5E55" w:rsidRPr="00A25EF8" w:rsidRDefault="000B5E55" w:rsidP="00F00833">
            <w:pPr>
              <w:pStyle w:val="p1"/>
              <w:rPr>
                <w:rStyle w:val="s1"/>
                <w:rFonts w:ascii="Abadi" w:hAnsi="Abadi"/>
                <w:sz w:val="32"/>
                <w:szCs w:val="32"/>
                <w:lang w:val="en-US"/>
              </w:rPr>
            </w:pPr>
            <w:r w:rsidRPr="00A25EF8">
              <w:rPr>
                <w:rFonts w:ascii="Abadi" w:hAnsi="Abadi"/>
                <w:sz w:val="32"/>
                <w:szCs w:val="32"/>
                <w:lang w:val="en-US"/>
              </w:rPr>
              <w:t xml:space="preserve">15.24 m </w:t>
            </w:r>
            <w:proofErr w:type="gramStart"/>
            <w:r w:rsidRPr="00A25EF8">
              <w:rPr>
                <w:rFonts w:ascii="Abadi" w:hAnsi="Abadi"/>
                <w:sz w:val="32"/>
                <w:szCs w:val="32"/>
                <w:lang w:val="en-US"/>
              </w:rPr>
              <w:t>( 50</w:t>
            </w:r>
            <w:proofErr w:type="gramEnd"/>
            <w:r w:rsidRPr="00A25EF8">
              <w:rPr>
                <w:rFonts w:ascii="Abadi" w:hAnsi="Abadi"/>
                <w:sz w:val="32"/>
                <w:szCs w:val="32"/>
                <w:lang w:val="en-US"/>
              </w:rPr>
              <w:t>)</w:t>
            </w:r>
          </w:p>
        </w:tc>
      </w:tr>
    </w:tbl>
    <w:p w14:paraId="79E4F7B3" w14:textId="77777777" w:rsidR="000B5E55" w:rsidRPr="00A25EF8" w:rsidRDefault="000B5E55" w:rsidP="000B5E55">
      <w:pPr>
        <w:pStyle w:val="p1"/>
        <w:rPr>
          <w:rStyle w:val="s1"/>
          <w:rFonts w:ascii="Abadi" w:hAnsi="Abadi"/>
          <w:sz w:val="32"/>
          <w:szCs w:val="32"/>
        </w:rPr>
      </w:pPr>
    </w:p>
    <w:p w14:paraId="5FFF865C" w14:textId="77777777" w:rsidR="000B5E55" w:rsidRPr="00A25EF8" w:rsidRDefault="000B5E55" w:rsidP="000B5E55">
      <w:pPr>
        <w:pStyle w:val="p1"/>
        <w:rPr>
          <w:rStyle w:val="s1"/>
          <w:rFonts w:ascii="Abadi" w:hAnsi="Abadi"/>
          <w:sz w:val="32"/>
          <w:szCs w:val="32"/>
        </w:rPr>
      </w:pPr>
    </w:p>
    <w:p w14:paraId="68D26CD5"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2.B. </w:t>
      </w:r>
      <w:r w:rsidRPr="00A25EF8">
        <w:rPr>
          <w:rStyle w:val="s1"/>
          <w:rFonts w:ascii="Abadi" w:hAnsi="Abadi"/>
          <w:b/>
          <w:bCs/>
          <w:sz w:val="32"/>
          <w:szCs w:val="32"/>
        </w:rPr>
        <w:t>划线和区域</w:t>
      </w:r>
    </w:p>
    <w:p w14:paraId="6BA6196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标准</w:t>
      </w:r>
      <w:proofErr w:type="gramStart"/>
      <w:r w:rsidRPr="00A25EF8">
        <w:rPr>
          <w:rStyle w:val="s1"/>
          <w:rFonts w:ascii="Abadi" w:hAnsi="Abadi"/>
          <w:sz w:val="32"/>
          <w:szCs w:val="32"/>
        </w:rPr>
        <w:t>匹克球球场</w:t>
      </w:r>
      <w:proofErr w:type="gramEnd"/>
      <w:r w:rsidRPr="00A25EF8">
        <w:rPr>
          <w:rStyle w:val="s1"/>
          <w:rFonts w:ascii="Abadi" w:hAnsi="Abadi"/>
          <w:sz w:val="32"/>
          <w:szCs w:val="32"/>
        </w:rPr>
        <w:t>的划线和区域解释如下</w:t>
      </w:r>
      <w:r w:rsidRPr="00A25EF8">
        <w:rPr>
          <w:rFonts w:ascii="Abadi" w:hAnsi="Abadi"/>
          <w:sz w:val="32"/>
          <w:szCs w:val="32"/>
        </w:rPr>
        <w:t>：</w:t>
      </w:r>
    </w:p>
    <w:p w14:paraId="5E2A093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2.B.1. </w:t>
      </w:r>
      <w:r w:rsidRPr="00A25EF8">
        <w:rPr>
          <w:rStyle w:val="s1"/>
          <w:rFonts w:ascii="Abadi" w:hAnsi="Abadi"/>
          <w:sz w:val="32"/>
          <w:szCs w:val="32"/>
        </w:rPr>
        <w:t>底线：与球网平行的两条线，位于球场最底端。</w:t>
      </w:r>
    </w:p>
    <w:p w14:paraId="0DB1749B" w14:textId="77777777" w:rsidR="000B5E55" w:rsidRPr="00A25EF8" w:rsidRDefault="000B5E55" w:rsidP="000B5E55">
      <w:pPr>
        <w:pStyle w:val="p1"/>
        <w:rPr>
          <w:rFonts w:ascii="Abadi" w:hAnsi="Abadi"/>
          <w:sz w:val="32"/>
          <w:szCs w:val="32"/>
        </w:rPr>
      </w:pPr>
    </w:p>
    <w:p w14:paraId="6BD3130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2.B.2. </w:t>
      </w:r>
      <w:r w:rsidRPr="00A25EF8">
        <w:rPr>
          <w:rStyle w:val="s1"/>
          <w:rFonts w:ascii="Abadi" w:hAnsi="Abadi"/>
          <w:sz w:val="32"/>
          <w:szCs w:val="32"/>
        </w:rPr>
        <w:t>边线：垂直于球网的两条线，位于球场两侧。</w:t>
      </w:r>
    </w:p>
    <w:p w14:paraId="1B8EFB7F" w14:textId="77777777" w:rsidR="000B5E55" w:rsidRPr="00A25EF8" w:rsidRDefault="000B5E55" w:rsidP="000B5E55">
      <w:pPr>
        <w:pStyle w:val="p1"/>
        <w:rPr>
          <w:rFonts w:ascii="Abadi" w:hAnsi="Abadi"/>
          <w:sz w:val="32"/>
          <w:szCs w:val="32"/>
        </w:rPr>
      </w:pPr>
    </w:p>
    <w:p w14:paraId="5752F0E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2.B.3. </w:t>
      </w:r>
      <w:r w:rsidRPr="00A25EF8">
        <w:rPr>
          <w:rStyle w:val="s1"/>
          <w:rFonts w:ascii="Abadi" w:hAnsi="Abadi"/>
          <w:sz w:val="32"/>
          <w:szCs w:val="32"/>
        </w:rPr>
        <w:t>非</w:t>
      </w:r>
      <w:proofErr w:type="gramStart"/>
      <w:r w:rsidRPr="00A25EF8">
        <w:rPr>
          <w:rStyle w:val="s1"/>
          <w:rFonts w:ascii="Abadi" w:hAnsi="Abadi"/>
          <w:sz w:val="32"/>
          <w:szCs w:val="32"/>
        </w:rPr>
        <w:t>截击区</w:t>
      </w:r>
      <w:proofErr w:type="gramEnd"/>
      <w:r w:rsidRPr="00A25EF8">
        <w:rPr>
          <w:rStyle w:val="s1"/>
          <w:rFonts w:ascii="Abadi" w:hAnsi="Abadi"/>
          <w:sz w:val="32"/>
          <w:szCs w:val="32"/>
        </w:rPr>
        <w:t>(NVZ)</w:t>
      </w:r>
      <w:r w:rsidRPr="00A25EF8">
        <w:rPr>
          <w:rStyle w:val="s1"/>
          <w:rFonts w:ascii="Abadi" w:hAnsi="Abadi"/>
          <w:sz w:val="32"/>
          <w:szCs w:val="32"/>
        </w:rPr>
        <w:t>：每一方球场都有特定的</w:t>
      </w:r>
      <w:r w:rsidRPr="00A25EF8">
        <w:rPr>
          <w:rStyle w:val="s1"/>
          <w:rFonts w:ascii="Abadi" w:hAnsi="Abadi"/>
          <w:sz w:val="32"/>
          <w:szCs w:val="32"/>
        </w:rPr>
        <w:t>NVZ</w:t>
      </w:r>
      <w:r w:rsidRPr="00A25EF8">
        <w:rPr>
          <w:rStyle w:val="s1"/>
          <w:rFonts w:ascii="Abadi" w:hAnsi="Abadi"/>
          <w:sz w:val="32"/>
          <w:szCs w:val="32"/>
        </w:rPr>
        <w:t>，它位于球网的两侧，由两条距离球网</w:t>
      </w:r>
      <w:r w:rsidRPr="00A25EF8">
        <w:rPr>
          <w:rStyle w:val="s1"/>
          <w:rFonts w:ascii="Abadi" w:hAnsi="Abadi"/>
          <w:sz w:val="32"/>
          <w:szCs w:val="32"/>
        </w:rPr>
        <w:t xml:space="preserve"> 2.13</w:t>
      </w:r>
      <w:r w:rsidRPr="00A25EF8">
        <w:rPr>
          <w:rStyle w:val="s1"/>
          <w:rFonts w:ascii="Abadi" w:hAnsi="Abadi"/>
          <w:sz w:val="32"/>
          <w:szCs w:val="32"/>
        </w:rPr>
        <w:t>米</w:t>
      </w:r>
      <w:r w:rsidRPr="00A25EF8">
        <w:rPr>
          <w:rStyle w:val="s1"/>
          <w:rFonts w:ascii="Abadi" w:hAnsi="Abadi"/>
          <w:sz w:val="32"/>
          <w:szCs w:val="32"/>
        </w:rPr>
        <w:t>( 7</w:t>
      </w:r>
      <w:r w:rsidRPr="00A25EF8">
        <w:rPr>
          <w:rStyle w:val="s1"/>
          <w:rFonts w:ascii="Abadi" w:hAnsi="Abadi"/>
          <w:sz w:val="32"/>
          <w:szCs w:val="32"/>
        </w:rPr>
        <w:t>英尺</w:t>
      </w:r>
      <w:r w:rsidRPr="00A25EF8">
        <w:rPr>
          <w:rStyle w:val="s1"/>
          <w:rFonts w:ascii="Abadi" w:hAnsi="Abadi"/>
          <w:sz w:val="32"/>
          <w:szCs w:val="32"/>
        </w:rPr>
        <w:t>)</w:t>
      </w:r>
      <w:r w:rsidRPr="00A25EF8">
        <w:rPr>
          <w:rStyle w:val="s1"/>
          <w:rFonts w:ascii="Abadi" w:hAnsi="Abadi"/>
          <w:sz w:val="32"/>
          <w:szCs w:val="32"/>
        </w:rPr>
        <w:t>并平行于球网的线，加上</w:t>
      </w:r>
      <w:r w:rsidRPr="00A25EF8">
        <w:rPr>
          <w:rStyle w:val="s1"/>
          <w:rFonts w:ascii="Abadi" w:hAnsi="Abadi"/>
          <w:sz w:val="32"/>
          <w:szCs w:val="32"/>
        </w:rPr>
        <w:t>(NVZ)</w:t>
      </w:r>
      <w:r w:rsidRPr="00A25EF8">
        <w:rPr>
          <w:rStyle w:val="s1"/>
          <w:rFonts w:ascii="Abadi" w:hAnsi="Abadi"/>
          <w:sz w:val="32"/>
          <w:szCs w:val="32"/>
        </w:rPr>
        <w:t>两条边线所围成，所有</w:t>
      </w:r>
      <w:r w:rsidRPr="00A25EF8">
        <w:rPr>
          <w:rStyle w:val="s1"/>
          <w:rFonts w:ascii="Abadi" w:hAnsi="Abadi"/>
          <w:sz w:val="32"/>
          <w:szCs w:val="32"/>
        </w:rPr>
        <w:t>NVZ</w:t>
      </w:r>
      <w:r w:rsidRPr="00A25EF8">
        <w:rPr>
          <w:rStyle w:val="s1"/>
          <w:rFonts w:ascii="Abadi" w:hAnsi="Abadi"/>
          <w:sz w:val="32"/>
          <w:szCs w:val="32"/>
        </w:rPr>
        <w:t>的线都属于</w:t>
      </w:r>
      <w:r w:rsidRPr="00A25EF8">
        <w:rPr>
          <w:rStyle w:val="s1"/>
          <w:rFonts w:ascii="Abadi" w:hAnsi="Abadi"/>
          <w:sz w:val="32"/>
          <w:szCs w:val="32"/>
        </w:rPr>
        <w:t>NVZ</w:t>
      </w:r>
      <w:r w:rsidRPr="00A25EF8">
        <w:rPr>
          <w:rStyle w:val="s1"/>
          <w:rFonts w:ascii="Abadi" w:hAnsi="Abadi"/>
          <w:sz w:val="32"/>
          <w:szCs w:val="32"/>
        </w:rPr>
        <w:t>的区域。</w:t>
      </w:r>
    </w:p>
    <w:p w14:paraId="23F0CFD8" w14:textId="77777777" w:rsidR="000B5E55" w:rsidRPr="00A25EF8" w:rsidRDefault="000B5E55" w:rsidP="000B5E55">
      <w:pPr>
        <w:pStyle w:val="p1"/>
        <w:rPr>
          <w:rFonts w:ascii="Abadi" w:hAnsi="Abadi"/>
          <w:sz w:val="32"/>
          <w:szCs w:val="32"/>
        </w:rPr>
      </w:pPr>
    </w:p>
    <w:p w14:paraId="686269F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2.B.4. </w:t>
      </w:r>
      <w:r w:rsidRPr="00A25EF8">
        <w:rPr>
          <w:rStyle w:val="s1"/>
          <w:rFonts w:ascii="Abadi" w:hAnsi="Abadi"/>
          <w:sz w:val="32"/>
          <w:szCs w:val="32"/>
        </w:rPr>
        <w:t>接发球区：位于</w:t>
      </w:r>
      <w:r w:rsidRPr="00A25EF8">
        <w:rPr>
          <w:rStyle w:val="s1"/>
          <w:rFonts w:ascii="Abadi" w:hAnsi="Abadi"/>
          <w:sz w:val="32"/>
          <w:szCs w:val="32"/>
        </w:rPr>
        <w:t>NVZ</w:t>
      </w:r>
      <w:r w:rsidRPr="00A25EF8">
        <w:rPr>
          <w:rStyle w:val="s1"/>
          <w:rFonts w:ascii="Abadi" w:hAnsi="Abadi"/>
          <w:sz w:val="32"/>
          <w:szCs w:val="32"/>
        </w:rPr>
        <w:t>后侧及中线两侧的区域，此区域包括中心线、边线和底线。</w:t>
      </w:r>
    </w:p>
    <w:p w14:paraId="2287C9B3" w14:textId="77777777" w:rsidR="000B5E55" w:rsidRPr="00A25EF8" w:rsidRDefault="000B5E55" w:rsidP="000B5E55">
      <w:pPr>
        <w:pStyle w:val="p1"/>
        <w:rPr>
          <w:rFonts w:ascii="Abadi" w:hAnsi="Abadi"/>
          <w:sz w:val="32"/>
          <w:szCs w:val="32"/>
        </w:rPr>
      </w:pPr>
    </w:p>
    <w:p w14:paraId="4E51AED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2.B.5. </w:t>
      </w:r>
      <w:r w:rsidRPr="00A25EF8">
        <w:rPr>
          <w:rStyle w:val="s1"/>
          <w:rFonts w:ascii="Abadi" w:hAnsi="Abadi"/>
          <w:sz w:val="32"/>
          <w:szCs w:val="32"/>
        </w:rPr>
        <w:t>中心线：位于两个半场的中央，从非</w:t>
      </w:r>
      <w:proofErr w:type="gramStart"/>
      <w:r w:rsidRPr="00A25EF8">
        <w:rPr>
          <w:rStyle w:val="s1"/>
          <w:rFonts w:ascii="Abadi" w:hAnsi="Abadi"/>
          <w:sz w:val="32"/>
          <w:szCs w:val="32"/>
        </w:rPr>
        <w:t>截击区</w:t>
      </w:r>
      <w:proofErr w:type="gramEnd"/>
      <w:r w:rsidRPr="00A25EF8">
        <w:rPr>
          <w:rStyle w:val="s1"/>
          <w:rFonts w:ascii="Abadi" w:hAnsi="Abadi"/>
          <w:sz w:val="32"/>
          <w:szCs w:val="32"/>
        </w:rPr>
        <w:t>延伸到底线，将球场分隔</w:t>
      </w:r>
      <w:proofErr w:type="gramStart"/>
      <w:r w:rsidRPr="00A25EF8">
        <w:rPr>
          <w:rStyle w:val="s1"/>
          <w:rFonts w:ascii="Abadi" w:hAnsi="Abadi"/>
          <w:sz w:val="32"/>
          <w:szCs w:val="32"/>
        </w:rPr>
        <w:t>出左接发球</w:t>
      </w:r>
      <w:proofErr w:type="gramEnd"/>
      <w:r w:rsidRPr="00A25EF8">
        <w:rPr>
          <w:rStyle w:val="s1"/>
          <w:rFonts w:ascii="Abadi" w:hAnsi="Abadi"/>
          <w:sz w:val="32"/>
          <w:szCs w:val="32"/>
        </w:rPr>
        <w:t>区和右接发球区。</w:t>
      </w:r>
    </w:p>
    <w:p w14:paraId="2EAE687F" w14:textId="77777777" w:rsidR="000B5E55" w:rsidRPr="00A25EF8" w:rsidRDefault="000B5E55" w:rsidP="000B5E55">
      <w:pPr>
        <w:pStyle w:val="p1"/>
        <w:rPr>
          <w:rFonts w:ascii="Abadi" w:hAnsi="Abadi"/>
          <w:sz w:val="32"/>
          <w:szCs w:val="32"/>
        </w:rPr>
      </w:pPr>
    </w:p>
    <w:p w14:paraId="73EB8E8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 xml:space="preserve">2.B.6. </w:t>
      </w:r>
      <w:r w:rsidRPr="00A25EF8">
        <w:rPr>
          <w:rStyle w:val="s1"/>
          <w:rFonts w:ascii="Abadi" w:hAnsi="Abadi"/>
          <w:sz w:val="32"/>
          <w:szCs w:val="32"/>
        </w:rPr>
        <w:t>右接发球区：面对球网时场地右侧区域。</w:t>
      </w:r>
    </w:p>
    <w:p w14:paraId="2EC89CD4" w14:textId="77777777" w:rsidR="000B5E55" w:rsidRPr="00A25EF8" w:rsidRDefault="000B5E55" w:rsidP="000B5E55">
      <w:pPr>
        <w:pStyle w:val="p1"/>
        <w:rPr>
          <w:rStyle w:val="s1"/>
          <w:rFonts w:ascii="Abadi" w:hAnsi="Abadi"/>
          <w:sz w:val="32"/>
          <w:szCs w:val="32"/>
        </w:rPr>
      </w:pPr>
    </w:p>
    <w:p w14:paraId="6135302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2.B.7. </w:t>
      </w:r>
      <w:proofErr w:type="gramStart"/>
      <w:r w:rsidRPr="00A25EF8">
        <w:rPr>
          <w:rStyle w:val="s1"/>
          <w:rFonts w:ascii="Abadi" w:hAnsi="Abadi"/>
          <w:sz w:val="32"/>
          <w:szCs w:val="32"/>
        </w:rPr>
        <w:t>左接发球</w:t>
      </w:r>
      <w:proofErr w:type="gramEnd"/>
      <w:r w:rsidRPr="00A25EF8">
        <w:rPr>
          <w:rStyle w:val="s1"/>
          <w:rFonts w:ascii="Abadi" w:hAnsi="Abadi"/>
          <w:sz w:val="32"/>
          <w:szCs w:val="32"/>
        </w:rPr>
        <w:t>区：面对球网时场地左侧区域。</w:t>
      </w:r>
    </w:p>
    <w:p w14:paraId="50863345" w14:textId="77777777" w:rsidR="000B5E55" w:rsidRPr="00A25EF8" w:rsidRDefault="000B5E55" w:rsidP="000B5E55">
      <w:pPr>
        <w:pStyle w:val="p1"/>
        <w:rPr>
          <w:rFonts w:ascii="Abadi" w:hAnsi="Abadi"/>
          <w:sz w:val="32"/>
          <w:szCs w:val="32"/>
        </w:rPr>
      </w:pPr>
    </w:p>
    <w:p w14:paraId="4769C0BF"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2.C. </w:t>
      </w:r>
      <w:r w:rsidRPr="00A25EF8">
        <w:rPr>
          <w:rStyle w:val="s1"/>
          <w:rFonts w:ascii="Abadi" w:hAnsi="Abadi"/>
          <w:b/>
          <w:bCs/>
          <w:sz w:val="32"/>
          <w:szCs w:val="32"/>
        </w:rPr>
        <w:t>球网规格</w:t>
      </w:r>
    </w:p>
    <w:p w14:paraId="3F1441B1"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2.C.1.</w:t>
      </w:r>
      <w:r w:rsidRPr="00A25EF8">
        <w:rPr>
          <w:rStyle w:val="s1"/>
          <w:rFonts w:ascii="Abadi" w:hAnsi="Abadi"/>
          <w:sz w:val="32"/>
          <w:szCs w:val="32"/>
        </w:rPr>
        <w:t>材料：该网可以由不允许球穿过的任何网状织物材料制成。</w:t>
      </w:r>
    </w:p>
    <w:p w14:paraId="07290922" w14:textId="77777777" w:rsidR="000B5E55" w:rsidRPr="00A25EF8" w:rsidRDefault="000B5E55" w:rsidP="000B5E55">
      <w:pPr>
        <w:pStyle w:val="p1"/>
        <w:rPr>
          <w:rFonts w:ascii="Abadi" w:hAnsi="Abadi"/>
          <w:sz w:val="32"/>
          <w:szCs w:val="32"/>
        </w:rPr>
      </w:pPr>
    </w:p>
    <w:p w14:paraId="4C500B0F" w14:textId="77777777" w:rsidR="000B5E55" w:rsidRPr="00A25EF8" w:rsidRDefault="000B5E55" w:rsidP="000B5E55">
      <w:pPr>
        <w:pStyle w:val="p1"/>
        <w:rPr>
          <w:rFonts w:ascii="Abadi" w:hAnsi="Abadi"/>
          <w:color w:val="000000"/>
          <w:sz w:val="32"/>
          <w:szCs w:val="32"/>
        </w:rPr>
      </w:pPr>
      <w:r w:rsidRPr="00A25EF8">
        <w:rPr>
          <w:rStyle w:val="s1"/>
          <w:rFonts w:ascii="Abadi" w:hAnsi="Abadi"/>
          <w:sz w:val="32"/>
          <w:szCs w:val="32"/>
        </w:rPr>
        <w:t xml:space="preserve">2.C.2. </w:t>
      </w:r>
      <w:r w:rsidRPr="00A25EF8">
        <w:rPr>
          <w:rStyle w:val="s1"/>
          <w:rFonts w:ascii="Abadi" w:hAnsi="Abadi"/>
          <w:sz w:val="32"/>
          <w:szCs w:val="32"/>
        </w:rPr>
        <w:t>网</w:t>
      </w:r>
      <w:r w:rsidRPr="00A25EF8">
        <w:rPr>
          <w:rFonts w:ascii="Abadi" w:hAnsi="Abadi" w:cs="PingFang SC"/>
          <w:color w:val="000000"/>
          <w:sz w:val="32"/>
          <w:szCs w:val="32"/>
        </w:rPr>
        <w:t>柱：网柱的最大直径为</w:t>
      </w:r>
      <w:r w:rsidRPr="00A25EF8">
        <w:rPr>
          <w:rFonts w:ascii="Abadi" w:hAnsi="Abadi"/>
          <w:color w:val="000000"/>
          <w:sz w:val="32"/>
          <w:szCs w:val="32"/>
        </w:rPr>
        <w:t>7.62</w:t>
      </w:r>
      <w:r w:rsidRPr="00A25EF8">
        <w:rPr>
          <w:rFonts w:ascii="Abadi" w:hAnsi="Abadi" w:cs="PingFang SC"/>
          <w:color w:val="000000"/>
          <w:sz w:val="32"/>
          <w:szCs w:val="32"/>
        </w:rPr>
        <w:t>厘米</w:t>
      </w:r>
      <w:r w:rsidRPr="00A25EF8">
        <w:rPr>
          <w:rFonts w:ascii="Abadi" w:hAnsi="Abadi" w:cs="PingFang SC"/>
          <w:color w:val="000000"/>
          <w:sz w:val="32"/>
          <w:szCs w:val="32"/>
        </w:rPr>
        <w:t>(</w:t>
      </w:r>
      <w:r w:rsidRPr="00A25EF8">
        <w:rPr>
          <w:rFonts w:ascii="Abadi" w:hAnsi="Abadi"/>
          <w:color w:val="000000"/>
          <w:sz w:val="32"/>
          <w:szCs w:val="32"/>
        </w:rPr>
        <w:t xml:space="preserve"> 3</w:t>
      </w:r>
      <w:r w:rsidRPr="00A25EF8">
        <w:rPr>
          <w:rFonts w:ascii="Abadi" w:hAnsi="Abadi" w:cs="PingFang SC"/>
          <w:color w:val="000000"/>
          <w:sz w:val="32"/>
          <w:szCs w:val="32"/>
        </w:rPr>
        <w:t>英寸</w:t>
      </w:r>
      <w:r w:rsidRPr="00A25EF8">
        <w:rPr>
          <w:rFonts w:ascii="Abadi" w:hAnsi="Abadi" w:cs="PingFang SC"/>
          <w:color w:val="000000"/>
          <w:sz w:val="32"/>
          <w:szCs w:val="32"/>
        </w:rPr>
        <w:t>)</w:t>
      </w:r>
      <w:r w:rsidRPr="00A25EF8">
        <w:rPr>
          <w:rFonts w:ascii="Abadi" w:hAnsi="Abadi" w:cs="PingFang SC"/>
          <w:color w:val="000000"/>
          <w:sz w:val="32"/>
          <w:szCs w:val="32"/>
        </w:rPr>
        <w:t>，且两个网柱间距为</w:t>
      </w:r>
      <w:r w:rsidRPr="00A25EF8">
        <w:rPr>
          <w:rFonts w:ascii="Abadi" w:hAnsi="Abadi"/>
          <w:color w:val="000000"/>
          <w:sz w:val="32"/>
          <w:szCs w:val="32"/>
        </w:rPr>
        <w:t>6.71</w:t>
      </w:r>
      <w:r w:rsidRPr="00A25EF8">
        <w:rPr>
          <w:rFonts w:ascii="Abadi" w:hAnsi="Abadi" w:cs="PingFang SC"/>
          <w:color w:val="000000"/>
          <w:sz w:val="32"/>
          <w:szCs w:val="32"/>
        </w:rPr>
        <w:t>米</w:t>
      </w:r>
      <w:r w:rsidRPr="00A25EF8">
        <w:rPr>
          <w:rFonts w:ascii="Abadi" w:hAnsi="Abadi" w:cs="PingFang SC"/>
          <w:color w:val="000000"/>
          <w:sz w:val="32"/>
          <w:szCs w:val="32"/>
        </w:rPr>
        <w:t>(</w:t>
      </w:r>
      <w:r w:rsidRPr="00A25EF8">
        <w:rPr>
          <w:rFonts w:ascii="Abadi" w:hAnsi="Abadi"/>
          <w:color w:val="000000"/>
          <w:sz w:val="32"/>
          <w:szCs w:val="32"/>
        </w:rPr>
        <w:t xml:space="preserve"> 22</w:t>
      </w:r>
      <w:r w:rsidRPr="00A25EF8">
        <w:rPr>
          <w:rFonts w:ascii="Abadi" w:hAnsi="Abadi" w:cs="PingFang SC"/>
          <w:color w:val="000000"/>
          <w:sz w:val="32"/>
          <w:szCs w:val="32"/>
        </w:rPr>
        <w:t>英尺</w:t>
      </w:r>
      <w:r w:rsidRPr="00A25EF8">
        <w:rPr>
          <w:rFonts w:ascii="Abadi" w:hAnsi="Abadi" w:cs="PingFang SC"/>
          <w:color w:val="000000"/>
          <w:sz w:val="32"/>
          <w:szCs w:val="32"/>
        </w:rPr>
        <w:t>)</w:t>
      </w:r>
      <w:r w:rsidRPr="00A25EF8">
        <w:rPr>
          <w:rFonts w:ascii="Abadi" w:hAnsi="Abadi"/>
          <w:color w:val="000000"/>
          <w:sz w:val="32"/>
          <w:szCs w:val="32"/>
        </w:rPr>
        <w:t>。</w:t>
      </w:r>
    </w:p>
    <w:p w14:paraId="35C510A6" w14:textId="77777777" w:rsidR="000B5E55" w:rsidRPr="00A25EF8" w:rsidRDefault="000B5E55" w:rsidP="000B5E55">
      <w:pPr>
        <w:pStyle w:val="p1"/>
        <w:rPr>
          <w:rStyle w:val="s1"/>
          <w:rFonts w:ascii="Abadi" w:hAnsi="Abadi"/>
          <w:sz w:val="32"/>
          <w:szCs w:val="32"/>
        </w:rPr>
      </w:pPr>
    </w:p>
    <w:p w14:paraId="641C6DBE"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2.C.3. </w:t>
      </w:r>
      <w:r w:rsidRPr="00A25EF8">
        <w:rPr>
          <w:rStyle w:val="bumpedfont20"/>
          <w:rFonts w:ascii="Abadi" w:hAnsi="Abadi"/>
          <w:color w:val="000000"/>
          <w:sz w:val="32"/>
          <w:szCs w:val="32"/>
        </w:rPr>
        <w:t>尺寸：网柱之间的球网净长度应至少为</w:t>
      </w:r>
      <w:r w:rsidRPr="00A25EF8">
        <w:rPr>
          <w:rStyle w:val="bumpedfont20"/>
          <w:rFonts w:ascii="Abadi" w:hAnsi="Abadi"/>
          <w:color w:val="000000"/>
          <w:sz w:val="32"/>
          <w:szCs w:val="32"/>
        </w:rPr>
        <w:t>6.63</w:t>
      </w:r>
      <w:r w:rsidRPr="00A25EF8">
        <w:rPr>
          <w:rStyle w:val="bumpedfont20"/>
          <w:rFonts w:ascii="Abadi" w:hAnsi="Abadi"/>
          <w:color w:val="000000"/>
          <w:sz w:val="32"/>
          <w:szCs w:val="32"/>
        </w:rPr>
        <w:t>米</w:t>
      </w:r>
      <w:r w:rsidRPr="00A25EF8">
        <w:rPr>
          <w:rStyle w:val="bumpedfont20"/>
          <w:rFonts w:ascii="Abadi" w:hAnsi="Abadi"/>
          <w:color w:val="000000"/>
          <w:sz w:val="32"/>
          <w:szCs w:val="32"/>
        </w:rPr>
        <w:t>( 21</w:t>
      </w:r>
      <w:r w:rsidRPr="00A25EF8">
        <w:rPr>
          <w:rStyle w:val="bumpedfont20"/>
          <w:rFonts w:ascii="Abadi" w:hAnsi="Abadi"/>
          <w:color w:val="000000"/>
          <w:sz w:val="32"/>
          <w:szCs w:val="32"/>
        </w:rPr>
        <w:t>英尺</w:t>
      </w:r>
      <w:r w:rsidRPr="00A25EF8">
        <w:rPr>
          <w:rStyle w:val="bumpedfont20"/>
          <w:rFonts w:ascii="Abadi" w:hAnsi="Abadi"/>
          <w:color w:val="000000"/>
          <w:sz w:val="32"/>
          <w:szCs w:val="32"/>
        </w:rPr>
        <w:t>9</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，球网本身的高度至少为</w:t>
      </w:r>
      <w:r w:rsidRPr="00A25EF8">
        <w:rPr>
          <w:rStyle w:val="bumpedfont20"/>
          <w:rFonts w:ascii="Abadi" w:hAnsi="Abadi"/>
          <w:color w:val="000000"/>
          <w:sz w:val="32"/>
          <w:szCs w:val="32"/>
        </w:rPr>
        <w:t>76.20</w:t>
      </w:r>
      <w:r w:rsidRPr="00A25EF8">
        <w:rPr>
          <w:rStyle w:val="bumpedfont20"/>
          <w:rFonts w:ascii="Abadi" w:hAnsi="Abadi"/>
          <w:color w:val="000000"/>
          <w:sz w:val="32"/>
          <w:szCs w:val="32"/>
        </w:rPr>
        <w:t>厘米</w:t>
      </w:r>
      <w:r w:rsidRPr="00A25EF8">
        <w:rPr>
          <w:rStyle w:val="bumpedfont20"/>
          <w:rFonts w:ascii="Abadi" w:hAnsi="Abadi"/>
          <w:color w:val="000000"/>
          <w:sz w:val="32"/>
          <w:szCs w:val="32"/>
        </w:rPr>
        <w:t>( 30</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w:t>
      </w:r>
    </w:p>
    <w:p w14:paraId="31AB1021"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0A96905E"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2.C.4. </w:t>
      </w:r>
      <w:r w:rsidRPr="00A25EF8">
        <w:rPr>
          <w:rStyle w:val="bumpedfont20"/>
          <w:rFonts w:ascii="Abadi" w:hAnsi="Abadi"/>
          <w:color w:val="000000"/>
          <w:sz w:val="32"/>
          <w:szCs w:val="32"/>
        </w:rPr>
        <w:t>边缘</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 </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球网顶部应采用宽</w:t>
      </w:r>
      <w:r w:rsidRPr="00A25EF8">
        <w:rPr>
          <w:rStyle w:val="bumpedfont20"/>
          <w:rFonts w:ascii="Abadi" w:hAnsi="Abadi"/>
          <w:color w:val="000000"/>
          <w:sz w:val="32"/>
          <w:szCs w:val="32"/>
        </w:rPr>
        <w:t xml:space="preserve">5.08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 2 </w:t>
      </w:r>
      <w:proofErr w:type="gramStart"/>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的白色胶带固定，胶带内需穿过绳索或线缆。这个固定边缘必须紧贴在绳索上。</w:t>
      </w:r>
    </w:p>
    <w:p w14:paraId="4D2D1979"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5637210E" w14:textId="77777777" w:rsidR="000B5E55"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2.C.5. </w:t>
      </w:r>
      <w:r w:rsidRPr="00A25EF8">
        <w:rPr>
          <w:rStyle w:val="bumpedfont20"/>
          <w:rFonts w:ascii="Abadi" w:hAnsi="Abadi"/>
          <w:color w:val="000000"/>
          <w:sz w:val="32"/>
          <w:szCs w:val="32"/>
        </w:rPr>
        <w:t>高度</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 </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球网中心高度为</w:t>
      </w:r>
      <w:r w:rsidRPr="00A25EF8">
        <w:rPr>
          <w:rStyle w:val="bumpedfont20"/>
          <w:rFonts w:ascii="Abadi" w:hAnsi="Abadi"/>
          <w:color w:val="000000"/>
          <w:sz w:val="32"/>
          <w:szCs w:val="32"/>
        </w:rPr>
        <w:t xml:space="preserve">86.36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 34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，边线处的高度为</w:t>
      </w:r>
      <w:r w:rsidRPr="00A25EF8">
        <w:rPr>
          <w:rStyle w:val="bumpedfont20"/>
          <w:rFonts w:ascii="Abadi" w:hAnsi="Abadi"/>
          <w:color w:val="000000"/>
          <w:sz w:val="32"/>
          <w:szCs w:val="32"/>
        </w:rPr>
        <w:t xml:space="preserve">91.44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 36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，有永久性球网的建议安装一条中央绑带以方便调整高度。</w:t>
      </w:r>
    </w:p>
    <w:p w14:paraId="3924DB40" w14:textId="77777777" w:rsidR="00234A16" w:rsidRDefault="00234A16" w:rsidP="00234A16">
      <w:pPr>
        <w:pStyle w:val="a3"/>
        <w:spacing w:before="0" w:beforeAutospacing="0" w:after="0" w:afterAutospacing="0" w:line="324" w:lineRule="atLeast"/>
        <w:rPr>
          <w:rStyle w:val="bumpedfont20"/>
          <w:rFonts w:ascii="Abadi" w:hAnsi="Abadi"/>
          <w:b/>
          <w:bCs/>
          <w:color w:val="000000"/>
          <w:sz w:val="32"/>
          <w:szCs w:val="32"/>
        </w:rPr>
      </w:pPr>
    </w:p>
    <w:p w14:paraId="32815366" w14:textId="747149B0" w:rsidR="00234A16" w:rsidRPr="00440493" w:rsidRDefault="00234A16" w:rsidP="00234A16">
      <w:pPr>
        <w:pStyle w:val="a3"/>
        <w:spacing w:before="0" w:beforeAutospacing="0" w:after="0" w:afterAutospacing="0" w:line="324" w:lineRule="atLeast"/>
        <w:rPr>
          <w:rStyle w:val="bumpedfont20"/>
          <w:rFonts w:ascii="Abadi" w:hAnsi="Abadi"/>
          <w:b/>
          <w:bCs/>
          <w:color w:val="000000"/>
          <w:sz w:val="32"/>
          <w:szCs w:val="32"/>
        </w:rPr>
      </w:pPr>
      <w:r w:rsidRPr="00440493">
        <w:rPr>
          <w:rStyle w:val="bumpedfont20"/>
          <w:rFonts w:ascii="Abadi" w:hAnsi="Abadi"/>
          <w:b/>
          <w:bCs/>
          <w:color w:val="000000"/>
          <w:sz w:val="32"/>
          <w:szCs w:val="32"/>
        </w:rPr>
        <w:t xml:space="preserve">2.C.6. </w:t>
      </w:r>
      <w:r w:rsidRPr="00440493">
        <w:rPr>
          <w:rFonts w:ascii="Abadi" w:hAnsi="Abadi"/>
          <w:b/>
          <w:bCs/>
          <w:sz w:val="32"/>
          <w:szCs w:val="32"/>
        </w:rPr>
        <w:t>当球越过球网并击中覆盖在地面上的球网时（发球除外）</w:t>
      </w:r>
      <w:r w:rsidRPr="00440493">
        <w:rPr>
          <w:rFonts w:ascii="Abadi" w:hAnsi="Abadi" w:hint="eastAsia"/>
          <w:b/>
          <w:bCs/>
          <w:sz w:val="32"/>
          <w:szCs w:val="32"/>
        </w:rPr>
        <w:t>，重打本回合</w:t>
      </w:r>
      <w:r w:rsidRPr="00440493">
        <w:rPr>
          <w:rFonts w:ascii="Abadi" w:hAnsi="Abadi"/>
          <w:b/>
          <w:bCs/>
          <w:sz w:val="32"/>
          <w:szCs w:val="32"/>
        </w:rPr>
        <w:t>，但前提是裁判确定</w:t>
      </w:r>
      <w:r w:rsidRPr="00440493">
        <w:rPr>
          <w:rFonts w:ascii="Abadi" w:hAnsi="Abadi" w:hint="eastAsia"/>
          <w:b/>
          <w:bCs/>
          <w:sz w:val="32"/>
          <w:szCs w:val="32"/>
        </w:rPr>
        <w:t>该</w:t>
      </w:r>
      <w:r w:rsidRPr="00440493">
        <w:rPr>
          <w:rFonts w:ascii="Abadi" w:hAnsi="Abadi"/>
          <w:b/>
          <w:bCs/>
          <w:sz w:val="32"/>
          <w:szCs w:val="32"/>
        </w:rPr>
        <w:t>球受到覆盖的球网的影响。</w:t>
      </w:r>
    </w:p>
    <w:p w14:paraId="1BFBF7B8"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2C5B1B52"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2.D. </w:t>
      </w:r>
      <w:r w:rsidRPr="00A25EF8">
        <w:rPr>
          <w:rStyle w:val="s1"/>
          <w:rFonts w:ascii="Abadi" w:hAnsi="Abadi"/>
          <w:b/>
          <w:bCs/>
          <w:sz w:val="32"/>
          <w:szCs w:val="32"/>
        </w:rPr>
        <w:t>球的规格</w:t>
      </w:r>
    </w:p>
    <w:p w14:paraId="3E33EB9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2.D.1.</w:t>
      </w:r>
      <w:r w:rsidRPr="00A25EF8">
        <w:rPr>
          <w:rStyle w:val="s1"/>
          <w:rFonts w:ascii="Abadi" w:hAnsi="Abadi"/>
          <w:sz w:val="32"/>
          <w:szCs w:val="32"/>
        </w:rPr>
        <w:t>设计：球上应至少有</w:t>
      </w:r>
      <w:r w:rsidRPr="00A25EF8">
        <w:rPr>
          <w:rStyle w:val="s1"/>
          <w:rFonts w:ascii="Abadi" w:hAnsi="Abadi"/>
          <w:sz w:val="32"/>
          <w:szCs w:val="32"/>
        </w:rPr>
        <w:t>26</w:t>
      </w:r>
      <w:r w:rsidRPr="00A25EF8">
        <w:rPr>
          <w:rStyle w:val="s1"/>
          <w:rFonts w:ascii="Abadi" w:hAnsi="Abadi"/>
          <w:sz w:val="32"/>
          <w:szCs w:val="32"/>
        </w:rPr>
        <w:t>最多</w:t>
      </w:r>
      <w:r w:rsidRPr="00A25EF8">
        <w:rPr>
          <w:rStyle w:val="s1"/>
          <w:rFonts w:ascii="Abadi" w:hAnsi="Abadi"/>
          <w:sz w:val="32"/>
          <w:szCs w:val="32"/>
        </w:rPr>
        <w:t>40</w:t>
      </w:r>
      <w:r w:rsidRPr="00A25EF8">
        <w:rPr>
          <w:rStyle w:val="s1"/>
          <w:rFonts w:ascii="Abadi" w:hAnsi="Abadi"/>
          <w:sz w:val="32"/>
          <w:szCs w:val="32"/>
        </w:rPr>
        <w:t>个圆孔，孔的间距和球的整体设计应符合飞行特性。球的表面必须有制造商或供应商名称或商标的印刷或雕刻。</w:t>
      </w:r>
    </w:p>
    <w:p w14:paraId="68E1A851" w14:textId="77777777" w:rsidR="000B5E55" w:rsidRPr="00A25EF8" w:rsidRDefault="000B5E55" w:rsidP="000B5E55">
      <w:pPr>
        <w:pStyle w:val="p1"/>
        <w:rPr>
          <w:rStyle w:val="s1"/>
          <w:rFonts w:ascii="Abadi" w:hAnsi="Abadi"/>
          <w:sz w:val="32"/>
          <w:szCs w:val="32"/>
        </w:rPr>
      </w:pPr>
    </w:p>
    <w:p w14:paraId="34030890" w14:textId="77777777" w:rsidR="000B5E55" w:rsidRPr="00A25EF8" w:rsidRDefault="000B5E55" w:rsidP="000B5E55">
      <w:pPr>
        <w:pStyle w:val="p1"/>
        <w:rPr>
          <w:rFonts w:ascii="Abadi" w:hAnsi="Abadi"/>
          <w:sz w:val="32"/>
          <w:szCs w:val="32"/>
        </w:rPr>
      </w:pPr>
      <w:r w:rsidRPr="00A25EF8">
        <w:rPr>
          <w:rFonts w:ascii="Abadi" w:hAnsi="Abadi"/>
          <w:noProof/>
          <w:sz w:val="32"/>
          <w:szCs w:val="32"/>
        </w:rPr>
        <w:lastRenderedPageBreak/>
        <w:drawing>
          <wp:inline distT="0" distB="0" distL="0" distR="0" wp14:anchorId="4A8D53EE" wp14:editId="2AD99B91">
            <wp:extent cx="5943600" cy="3961130"/>
            <wp:effectExtent l="0" t="0" r="0" b="1270"/>
            <wp:docPr id="106774161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41618" name="图片 2"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36C4DAF"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                              </w:t>
      </w:r>
      <w:r w:rsidRPr="00A25EF8">
        <w:rPr>
          <w:rStyle w:val="s1"/>
          <w:rFonts w:ascii="Abadi" w:hAnsi="Abadi"/>
          <w:sz w:val="32"/>
          <w:szCs w:val="32"/>
        </w:rPr>
        <w:t>图</w:t>
      </w:r>
      <w:r w:rsidRPr="00A25EF8">
        <w:rPr>
          <w:rStyle w:val="s1"/>
          <w:rFonts w:ascii="Abadi" w:hAnsi="Abadi"/>
          <w:sz w:val="32"/>
          <w:szCs w:val="32"/>
        </w:rPr>
        <w:t xml:space="preserve">2-B  </w:t>
      </w:r>
      <w:r w:rsidRPr="00A25EF8">
        <w:rPr>
          <w:rStyle w:val="s1"/>
          <w:rFonts w:ascii="Abadi" w:hAnsi="Abadi"/>
          <w:sz w:val="32"/>
          <w:szCs w:val="32"/>
        </w:rPr>
        <w:t>两种</w:t>
      </w:r>
      <w:proofErr w:type="gramStart"/>
      <w:r w:rsidRPr="00A25EF8">
        <w:rPr>
          <w:rStyle w:val="s1"/>
          <w:rFonts w:ascii="Abadi" w:hAnsi="Abadi"/>
          <w:sz w:val="32"/>
          <w:szCs w:val="32"/>
        </w:rPr>
        <w:t>匹克球规格</w:t>
      </w:r>
      <w:proofErr w:type="gramEnd"/>
    </w:p>
    <w:p w14:paraId="1CED1675" w14:textId="77777777" w:rsidR="000B5E55" w:rsidRPr="00A25EF8" w:rsidRDefault="000B5E55" w:rsidP="000B5E55">
      <w:pPr>
        <w:pStyle w:val="p1"/>
        <w:rPr>
          <w:rStyle w:val="s1"/>
          <w:rFonts w:ascii="Abadi" w:hAnsi="Abadi"/>
          <w:sz w:val="32"/>
          <w:szCs w:val="32"/>
        </w:rPr>
      </w:pPr>
    </w:p>
    <w:p w14:paraId="4E833EE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图</w:t>
      </w:r>
      <w:r w:rsidRPr="00A25EF8">
        <w:rPr>
          <w:rStyle w:val="s1"/>
          <w:rFonts w:ascii="Abadi" w:hAnsi="Abadi"/>
          <w:sz w:val="32"/>
          <w:szCs w:val="32"/>
        </w:rPr>
        <w:t xml:space="preserve">2-B </w:t>
      </w:r>
      <w:r w:rsidRPr="00A25EF8">
        <w:rPr>
          <w:rStyle w:val="s1"/>
          <w:rFonts w:ascii="Abadi" w:hAnsi="Abadi"/>
          <w:sz w:val="32"/>
          <w:szCs w:val="32"/>
        </w:rPr>
        <w:t>右侧的球有较大的球洞，通常用于室内比赛，左侧小孔的球通常用于室外比赛。颜色可能有所不同。然而，所有批准的球都可以用于室内或室外比赛。</w:t>
      </w:r>
    </w:p>
    <w:p w14:paraId="1C11DB53" w14:textId="77777777" w:rsidR="000B5E55" w:rsidRPr="00A25EF8" w:rsidRDefault="000B5E55" w:rsidP="000B5E55">
      <w:pPr>
        <w:pStyle w:val="p1"/>
        <w:rPr>
          <w:rFonts w:ascii="Abadi" w:hAnsi="Abadi"/>
          <w:sz w:val="32"/>
          <w:szCs w:val="32"/>
        </w:rPr>
      </w:pPr>
    </w:p>
    <w:p w14:paraId="7417AEBB" w14:textId="77777777" w:rsidR="000B5E55" w:rsidRPr="00A25EF8" w:rsidRDefault="000B5E55" w:rsidP="000B5E55">
      <w:pPr>
        <w:pStyle w:val="p1"/>
        <w:rPr>
          <w:rFonts w:ascii="Abadi" w:hAnsi="Abadi"/>
          <w:sz w:val="32"/>
          <w:szCs w:val="32"/>
        </w:rPr>
      </w:pPr>
    </w:p>
    <w:p w14:paraId="4B9722E2" w14:textId="672DFB88" w:rsidR="000B5E55" w:rsidRPr="00A25EF8" w:rsidRDefault="000B5E55" w:rsidP="000B5E55">
      <w:pPr>
        <w:pStyle w:val="p1"/>
        <w:rPr>
          <w:rFonts w:ascii="Abadi" w:hAnsi="Abadi"/>
          <w:sz w:val="32"/>
          <w:szCs w:val="32"/>
        </w:rPr>
      </w:pPr>
      <w:r w:rsidRPr="00A25EF8">
        <w:rPr>
          <w:rStyle w:val="s1"/>
          <w:rFonts w:ascii="Abadi" w:hAnsi="Abadi"/>
          <w:sz w:val="32"/>
          <w:szCs w:val="32"/>
        </w:rPr>
        <w:t>2.D.2.</w:t>
      </w:r>
      <w:r w:rsidR="00D95332">
        <w:rPr>
          <w:rStyle w:val="s1"/>
          <w:rFonts w:ascii="Abadi" w:hAnsi="Abadi"/>
          <w:sz w:val="32"/>
          <w:szCs w:val="32"/>
        </w:rPr>
        <w:t xml:space="preserve"> </w:t>
      </w:r>
      <w:r w:rsidRPr="00A25EF8">
        <w:rPr>
          <w:rStyle w:val="s1"/>
          <w:rFonts w:ascii="Abadi" w:hAnsi="Abadi"/>
          <w:sz w:val="32"/>
          <w:szCs w:val="32"/>
        </w:rPr>
        <w:t>批准：赛事组委会或赛事监督有权选择比赛用球。任何</w:t>
      </w:r>
      <w:r w:rsidR="00F83128">
        <w:rPr>
          <w:rStyle w:val="s1"/>
          <w:rFonts w:ascii="Abadi" w:hAnsi="Abadi"/>
          <w:sz w:val="32"/>
          <w:szCs w:val="32"/>
        </w:rPr>
        <w:t>中国少数民族体育协会</w:t>
      </w:r>
      <w:r w:rsidRPr="00A25EF8">
        <w:rPr>
          <w:rStyle w:val="s1"/>
          <w:rFonts w:ascii="Abadi" w:hAnsi="Abadi"/>
          <w:sz w:val="32"/>
          <w:szCs w:val="32"/>
        </w:rPr>
        <w:t>认可的比赛用球必须在</w:t>
      </w:r>
      <w:r w:rsidR="00F83128">
        <w:rPr>
          <w:rStyle w:val="s1"/>
          <w:rFonts w:ascii="Abadi" w:hAnsi="Abadi"/>
          <w:sz w:val="32"/>
          <w:szCs w:val="32"/>
        </w:rPr>
        <w:t>中国少数民族体育协会</w:t>
      </w:r>
      <w:r w:rsidRPr="00A25EF8">
        <w:rPr>
          <w:rStyle w:val="s1"/>
          <w:rFonts w:ascii="Abadi" w:hAnsi="Abadi"/>
          <w:sz w:val="32"/>
          <w:szCs w:val="32"/>
        </w:rPr>
        <w:t>官方网站的认证</w:t>
      </w:r>
      <w:proofErr w:type="gramStart"/>
      <w:r w:rsidRPr="00A25EF8">
        <w:rPr>
          <w:rStyle w:val="s1"/>
          <w:rFonts w:ascii="Abadi" w:hAnsi="Abadi"/>
          <w:sz w:val="32"/>
          <w:szCs w:val="32"/>
        </w:rPr>
        <w:t>匹克球清单</w:t>
      </w:r>
      <w:proofErr w:type="gramEnd"/>
      <w:r w:rsidRPr="00A25EF8">
        <w:rPr>
          <w:rStyle w:val="s1"/>
          <w:rFonts w:ascii="Abadi" w:hAnsi="Abadi"/>
          <w:sz w:val="32"/>
          <w:szCs w:val="32"/>
        </w:rPr>
        <w:t>上。官方网站是：</w:t>
      </w:r>
      <w:r w:rsidR="007655F7" w:rsidRPr="007655F7">
        <w:rPr>
          <w:sz w:val="32"/>
          <w:szCs w:val="32"/>
        </w:rPr>
        <w:t>http://cn-pickleball.cn/</w:t>
      </w:r>
      <w:r w:rsidRPr="00A25EF8">
        <w:rPr>
          <w:rStyle w:val="s1"/>
          <w:rFonts w:ascii="Abadi" w:hAnsi="Abadi"/>
          <w:sz w:val="32"/>
          <w:szCs w:val="32"/>
          <w:lang w:val="en-US"/>
        </w:rPr>
        <w:t xml:space="preserve"> (</w:t>
      </w:r>
      <w:r w:rsidRPr="00A25EF8">
        <w:rPr>
          <w:rStyle w:val="s1"/>
          <w:rFonts w:ascii="Abadi" w:hAnsi="Abadi"/>
          <w:sz w:val="32"/>
          <w:szCs w:val="32"/>
          <w:lang w:val="en-US"/>
        </w:rPr>
        <w:t>通过相关报备流程或者相关测试合格后，</w:t>
      </w:r>
      <w:r w:rsidR="00F83128">
        <w:rPr>
          <w:rStyle w:val="s1"/>
          <w:rFonts w:ascii="Abadi" w:hAnsi="Abadi"/>
          <w:sz w:val="32"/>
          <w:szCs w:val="32"/>
          <w:lang w:val="en-US"/>
        </w:rPr>
        <w:t>中国少数民族体育协会</w:t>
      </w:r>
      <w:r w:rsidRPr="00A25EF8">
        <w:rPr>
          <w:rStyle w:val="s1"/>
          <w:rFonts w:ascii="Abadi" w:hAnsi="Abadi"/>
          <w:sz w:val="32"/>
          <w:szCs w:val="32"/>
          <w:lang w:val="en-US"/>
        </w:rPr>
        <w:t>将不定期陆续公布批准使用的匹克球品牌和型号</w:t>
      </w:r>
      <w:r w:rsidRPr="00A25EF8">
        <w:rPr>
          <w:rStyle w:val="s1"/>
          <w:rFonts w:ascii="Abadi" w:hAnsi="Abadi"/>
          <w:sz w:val="32"/>
          <w:szCs w:val="32"/>
          <w:lang w:val="en-US"/>
        </w:rPr>
        <w:t>)</w:t>
      </w:r>
    </w:p>
    <w:p w14:paraId="00222820" w14:textId="77777777" w:rsidR="000B5E55" w:rsidRPr="00A25EF8" w:rsidRDefault="000B5E55" w:rsidP="000B5E55">
      <w:pPr>
        <w:pStyle w:val="p1"/>
        <w:rPr>
          <w:rFonts w:ascii="Abadi" w:hAnsi="Abadi"/>
          <w:sz w:val="32"/>
          <w:szCs w:val="32"/>
        </w:rPr>
      </w:pPr>
    </w:p>
    <w:p w14:paraId="3969F5F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2.D.3.</w:t>
      </w:r>
      <w:r w:rsidRPr="00A25EF8">
        <w:rPr>
          <w:rStyle w:val="bumpedfont20"/>
          <w:rFonts w:ascii="Abadi" w:eastAsia="PingFang SC" w:hAnsi="Abadi" w:cs="PingFang SC"/>
          <w:color w:val="000000"/>
          <w:sz w:val="32"/>
          <w:szCs w:val="32"/>
        </w:rPr>
        <w:t xml:space="preserve"> </w:t>
      </w:r>
      <w:r w:rsidRPr="00A25EF8">
        <w:rPr>
          <w:rStyle w:val="bumpedfont20"/>
          <w:rFonts w:ascii="Abadi" w:hAnsi="Abadi" w:cs="PingFang SC"/>
          <w:color w:val="000000"/>
          <w:sz w:val="32"/>
          <w:szCs w:val="32"/>
        </w:rPr>
        <w:t>结构</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 </w:t>
      </w:r>
      <w:r w:rsidRPr="00A25EF8">
        <w:rPr>
          <w:rStyle w:val="bumpedfont20"/>
          <w:rFonts w:ascii="Abadi" w:hAnsi="Abadi" w:cs="PingFang SC"/>
          <w:color w:val="000000"/>
          <w:sz w:val="32"/>
          <w:szCs w:val="32"/>
        </w:rPr>
        <w:t>球体应由耐用材料制成，表面光滑无纹理。除识别标记外，球的颜色应该是单色。接缝</w:t>
      </w:r>
      <w:proofErr w:type="gramStart"/>
      <w:r w:rsidRPr="00A25EF8">
        <w:rPr>
          <w:rStyle w:val="bumpedfont20"/>
          <w:rFonts w:ascii="Abadi" w:hAnsi="Abadi" w:cs="PingFang SC"/>
          <w:color w:val="000000"/>
          <w:sz w:val="32"/>
          <w:szCs w:val="32"/>
        </w:rPr>
        <w:t>处允许</w:t>
      </w:r>
      <w:proofErr w:type="gramEnd"/>
      <w:r w:rsidRPr="00A25EF8">
        <w:rPr>
          <w:rStyle w:val="bumpedfont20"/>
          <w:rFonts w:ascii="Abadi" w:hAnsi="Abadi" w:cs="PingFang SC"/>
          <w:color w:val="000000"/>
          <w:sz w:val="32"/>
          <w:szCs w:val="32"/>
        </w:rPr>
        <w:t>有轻微的凸起，但是不能明显影响球的飞行特性。</w:t>
      </w:r>
    </w:p>
    <w:p w14:paraId="310CFFBC" w14:textId="77777777" w:rsidR="000B5E55" w:rsidRPr="00A25EF8" w:rsidRDefault="000B5E55" w:rsidP="000B5E55">
      <w:pPr>
        <w:pStyle w:val="p1"/>
        <w:rPr>
          <w:rStyle w:val="s1"/>
          <w:rFonts w:ascii="Abadi" w:hAnsi="Abadi"/>
          <w:sz w:val="32"/>
          <w:szCs w:val="32"/>
        </w:rPr>
      </w:pPr>
    </w:p>
    <w:p w14:paraId="5ABBA7B6" w14:textId="77777777" w:rsidR="000B5E55" w:rsidRPr="00A25EF8" w:rsidRDefault="000B5E55" w:rsidP="000B5E55">
      <w:pPr>
        <w:pStyle w:val="p1"/>
        <w:rPr>
          <w:rStyle w:val="s1"/>
          <w:rFonts w:ascii="Abadi" w:hAnsi="Abadi"/>
          <w:sz w:val="32"/>
          <w:szCs w:val="32"/>
        </w:rPr>
      </w:pPr>
    </w:p>
    <w:p w14:paraId="6C1DD7D7" w14:textId="77777777" w:rsidR="000B5E55" w:rsidRPr="00A25EF8" w:rsidRDefault="000B5E55" w:rsidP="000B5E55">
      <w:pPr>
        <w:pStyle w:val="a3"/>
        <w:spacing w:before="0" w:beforeAutospacing="0" w:after="0" w:afterAutospacing="0" w:line="324" w:lineRule="atLeast"/>
        <w:rPr>
          <w:rFonts w:ascii="Abadi" w:hAnsi="Abadi"/>
          <w:b/>
          <w:bCs/>
          <w:sz w:val="32"/>
          <w:szCs w:val="32"/>
        </w:rPr>
      </w:pPr>
      <w:r w:rsidRPr="00A25EF8">
        <w:rPr>
          <w:rStyle w:val="bumpedfont20"/>
          <w:rFonts w:ascii="Abadi" w:hAnsi="Abadi"/>
          <w:b/>
          <w:bCs/>
          <w:sz w:val="32"/>
          <w:szCs w:val="32"/>
        </w:rPr>
        <w:t xml:space="preserve">2.E. </w:t>
      </w:r>
      <w:r w:rsidRPr="00A25EF8">
        <w:rPr>
          <w:rStyle w:val="bumpedfont20"/>
          <w:rFonts w:ascii="Abadi" w:hAnsi="Abadi"/>
          <w:b/>
          <w:bCs/>
          <w:sz w:val="32"/>
          <w:szCs w:val="32"/>
        </w:rPr>
        <w:t>球拍规格</w:t>
      </w:r>
    </w:p>
    <w:p w14:paraId="4FEE546E" w14:textId="6A13B4FD" w:rsidR="000B5E55" w:rsidRPr="00A25EF8" w:rsidRDefault="000B5E55" w:rsidP="000B5E55">
      <w:pPr>
        <w:pStyle w:val="p1"/>
        <w:rPr>
          <w:rFonts w:ascii="Abadi" w:hAnsi="Abadi"/>
          <w:sz w:val="32"/>
          <w:szCs w:val="32"/>
        </w:rPr>
      </w:pPr>
      <w:r w:rsidRPr="00A25EF8">
        <w:rPr>
          <w:rStyle w:val="bumpedfont20"/>
          <w:rFonts w:ascii="Abadi" w:hAnsi="Abadi"/>
          <w:color w:val="000000"/>
          <w:sz w:val="32"/>
          <w:szCs w:val="32"/>
        </w:rPr>
        <w:t xml:space="preserve">2.E.1. </w:t>
      </w:r>
      <w:r w:rsidRPr="00A25EF8">
        <w:rPr>
          <w:rStyle w:val="bumpedfont20"/>
          <w:rFonts w:ascii="Abadi" w:hAnsi="Abadi"/>
          <w:color w:val="000000"/>
          <w:sz w:val="32"/>
          <w:szCs w:val="32"/>
        </w:rPr>
        <w:t>材料</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球拍须由安全材料制造，且</w:t>
      </w:r>
      <w:r w:rsidRPr="00A25EF8">
        <w:rPr>
          <w:rStyle w:val="s1"/>
          <w:rFonts w:ascii="Abadi" w:hAnsi="Abadi"/>
          <w:sz w:val="32"/>
          <w:szCs w:val="32"/>
        </w:rPr>
        <w:t>符合</w:t>
      </w:r>
      <w:r w:rsidR="00F83128">
        <w:rPr>
          <w:rStyle w:val="s1"/>
          <w:rFonts w:ascii="Abadi" w:hAnsi="Abadi"/>
          <w:sz w:val="32"/>
          <w:szCs w:val="32"/>
        </w:rPr>
        <w:t>中国少数民族体育协会</w:t>
      </w:r>
      <w:r w:rsidRPr="00A25EF8">
        <w:rPr>
          <w:rStyle w:val="s1"/>
          <w:rFonts w:ascii="Abadi" w:hAnsi="Abadi"/>
          <w:sz w:val="32"/>
          <w:szCs w:val="32"/>
        </w:rPr>
        <w:t>的使用标准。</w:t>
      </w:r>
    </w:p>
    <w:p w14:paraId="0529ED96"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348C3D01"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2.E.2. </w:t>
      </w:r>
      <w:r w:rsidRPr="00A25EF8">
        <w:rPr>
          <w:rStyle w:val="bumpedfont20"/>
          <w:rFonts w:ascii="Abadi" w:hAnsi="Abadi"/>
          <w:color w:val="000000"/>
          <w:sz w:val="32"/>
          <w:szCs w:val="32"/>
        </w:rPr>
        <w:t>表面</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球拍表面不得具有孔洞、凹陷、裂纹、粗糙纹理或任何破坏球拍表面及表面层的物体或特征。</w:t>
      </w:r>
    </w:p>
    <w:p w14:paraId="030D1AF8"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28D05A23"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Fonts w:ascii="Abadi" w:hAnsi="Abadi"/>
          <w:color w:val="000000"/>
          <w:sz w:val="32"/>
          <w:szCs w:val="32"/>
        </w:rPr>
        <w:t xml:space="preserve">2.E.2.a. </w:t>
      </w:r>
      <w:r w:rsidRPr="00A25EF8">
        <w:rPr>
          <w:rStyle w:val="bumpedfont20"/>
          <w:rFonts w:ascii="Abadi" w:hAnsi="Abadi"/>
          <w:color w:val="000000"/>
          <w:sz w:val="32"/>
          <w:szCs w:val="32"/>
        </w:rPr>
        <w:t>反光性</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球拍表面不应具有过大的反光性，以免让对手视力产生负面影响。</w:t>
      </w:r>
    </w:p>
    <w:p w14:paraId="5C1EB37A"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20D83A18"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Fonts w:ascii="Abadi" w:hAnsi="Abadi"/>
          <w:color w:val="000000"/>
          <w:sz w:val="32"/>
          <w:szCs w:val="32"/>
        </w:rPr>
        <w:t xml:space="preserve">2.E.3. </w:t>
      </w:r>
      <w:r w:rsidRPr="00A25EF8">
        <w:rPr>
          <w:rStyle w:val="bumpedfont20"/>
          <w:rFonts w:ascii="Abadi" w:hAnsi="Abadi"/>
          <w:color w:val="000000"/>
          <w:sz w:val="32"/>
          <w:szCs w:val="32"/>
        </w:rPr>
        <w:t>尺寸</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包括球拍的保护边缘和底部在内的球拍长宽之和不得超过</w:t>
      </w:r>
      <w:r w:rsidRPr="00A25EF8">
        <w:rPr>
          <w:rStyle w:val="bumpedfont20"/>
          <w:rFonts w:ascii="Abadi" w:hAnsi="Abadi"/>
          <w:color w:val="000000"/>
          <w:sz w:val="32"/>
          <w:szCs w:val="32"/>
        </w:rPr>
        <w:t xml:space="preserve"> 60.96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 24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。球拍长度不得超过</w:t>
      </w:r>
      <w:r w:rsidRPr="00A25EF8">
        <w:rPr>
          <w:rStyle w:val="bumpedfont20"/>
          <w:rFonts w:ascii="Abadi" w:hAnsi="Abadi"/>
          <w:color w:val="000000"/>
          <w:sz w:val="32"/>
          <w:szCs w:val="32"/>
        </w:rPr>
        <w:t xml:space="preserve">43.18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17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，球拍厚度没有限制。</w:t>
      </w:r>
    </w:p>
    <w:p w14:paraId="22397E57"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12B09E5C"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2.E.4. </w:t>
      </w:r>
      <w:r w:rsidRPr="00A25EF8">
        <w:rPr>
          <w:rStyle w:val="bumpedfont20"/>
          <w:rFonts w:ascii="Abadi" w:hAnsi="Abadi"/>
          <w:color w:val="000000"/>
          <w:sz w:val="32"/>
          <w:szCs w:val="32"/>
        </w:rPr>
        <w:t>重量：球拍没有重量限制。</w:t>
      </w:r>
    </w:p>
    <w:p w14:paraId="1CB7DF3B"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54FB8990"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2.E.5. </w:t>
      </w:r>
      <w:r w:rsidRPr="00A25EF8">
        <w:rPr>
          <w:rStyle w:val="bumpedfont20"/>
          <w:rFonts w:ascii="Abadi" w:hAnsi="Abadi"/>
          <w:color w:val="000000"/>
          <w:sz w:val="32"/>
          <w:szCs w:val="32"/>
        </w:rPr>
        <w:t>改装</w:t>
      </w:r>
      <w:r w:rsidRPr="00A25EF8">
        <w:rPr>
          <w:rStyle w:val="bumpedfont20"/>
          <w:rFonts w:ascii="Abadi" w:hAnsi="Abadi"/>
          <w:color w:val="000000"/>
          <w:sz w:val="32"/>
          <w:szCs w:val="32"/>
        </w:rPr>
        <w:t>:</w:t>
      </w:r>
      <w:r w:rsidRPr="00A25EF8">
        <w:rPr>
          <w:rStyle w:val="apple-converted-space"/>
          <w:rFonts w:ascii="Abadi" w:hAnsi="Abadi"/>
          <w:color w:val="000000"/>
          <w:sz w:val="32"/>
          <w:szCs w:val="32"/>
        </w:rPr>
        <w:t> </w:t>
      </w:r>
      <w:r w:rsidRPr="00A25EF8">
        <w:rPr>
          <w:rStyle w:val="bumpedfont20"/>
          <w:rFonts w:ascii="Abadi" w:hAnsi="Abadi"/>
          <w:color w:val="000000"/>
          <w:sz w:val="32"/>
          <w:szCs w:val="32"/>
        </w:rPr>
        <w:t>改装过的球拍必须符合所有规格要求。</w:t>
      </w:r>
    </w:p>
    <w:p w14:paraId="50D93CD1"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38FF0028"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2.E.5.a. </w:t>
      </w:r>
      <w:r w:rsidRPr="00A25EF8">
        <w:rPr>
          <w:rStyle w:val="bumpedfont20"/>
          <w:rFonts w:ascii="Abadi" w:hAnsi="Abadi"/>
          <w:color w:val="000000"/>
          <w:sz w:val="32"/>
          <w:szCs w:val="32"/>
        </w:rPr>
        <w:t>对于商业制造的球拍，</w:t>
      </w:r>
      <w:proofErr w:type="gramStart"/>
      <w:r w:rsidRPr="00A25EF8">
        <w:rPr>
          <w:rStyle w:val="bumpedfont20"/>
          <w:rFonts w:ascii="Abadi" w:hAnsi="Abadi"/>
          <w:color w:val="000000"/>
          <w:sz w:val="32"/>
          <w:szCs w:val="32"/>
        </w:rPr>
        <w:t>允许的改动或添加附件包括</w:t>
      </w:r>
      <w:r w:rsidRPr="00A25EF8">
        <w:rPr>
          <w:rStyle w:val="bumpedfont20"/>
          <w:rFonts w:ascii="Abadi" w:hAnsi="Abadi"/>
          <w:color w:val="000000"/>
          <w:sz w:val="32"/>
          <w:szCs w:val="32"/>
        </w:rPr>
        <w:t>:</w:t>
      </w:r>
      <w:r w:rsidRPr="00A25EF8">
        <w:rPr>
          <w:rStyle w:val="bumpedfont20"/>
          <w:rFonts w:ascii="Abadi" w:hAnsi="Abadi"/>
          <w:color w:val="000000"/>
          <w:sz w:val="32"/>
          <w:szCs w:val="32"/>
        </w:rPr>
        <w:t>边缘保护框条</w:t>
      </w:r>
      <w:proofErr w:type="gramEnd"/>
      <w:r w:rsidRPr="00A25EF8">
        <w:rPr>
          <w:rStyle w:val="bumpedfont20"/>
          <w:rFonts w:ascii="Abadi" w:hAnsi="Abadi"/>
          <w:color w:val="000000"/>
          <w:sz w:val="32"/>
          <w:szCs w:val="32"/>
        </w:rPr>
        <w:t>、铅胶带、握把尺寸或手胶，以及球拍表面上的其它标识。</w:t>
      </w:r>
    </w:p>
    <w:p w14:paraId="29B5DD64"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40FB1D85"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2.E.5.b. </w:t>
      </w:r>
      <w:r w:rsidRPr="00A25EF8">
        <w:rPr>
          <w:rStyle w:val="bumpedfont20"/>
          <w:rFonts w:ascii="Abadi" w:hAnsi="Abadi"/>
          <w:color w:val="000000"/>
          <w:sz w:val="32"/>
          <w:szCs w:val="32"/>
        </w:rPr>
        <w:t>贴纸和胶带不得超出握把顶部</w:t>
      </w:r>
      <w:r w:rsidRPr="00A25EF8">
        <w:rPr>
          <w:rStyle w:val="bumpedfont20"/>
          <w:rFonts w:ascii="Abadi" w:hAnsi="Abadi"/>
          <w:color w:val="000000"/>
          <w:sz w:val="32"/>
          <w:szCs w:val="32"/>
        </w:rPr>
        <w:t xml:space="preserve">2.54 </w:t>
      </w:r>
      <w:proofErr w:type="gramStart"/>
      <w:r w:rsidRPr="00A25EF8">
        <w:rPr>
          <w:rStyle w:val="bumpedfont20"/>
          <w:rFonts w:ascii="Abadi" w:hAnsi="Abadi"/>
          <w:color w:val="000000"/>
          <w:sz w:val="32"/>
          <w:szCs w:val="32"/>
        </w:rPr>
        <w:t>厘米</w:t>
      </w:r>
      <w:r w:rsidRPr="00A25EF8">
        <w:rPr>
          <w:rStyle w:val="bumpedfont20"/>
          <w:rFonts w:ascii="Abadi" w:hAnsi="Abadi"/>
          <w:color w:val="000000"/>
          <w:sz w:val="32"/>
          <w:szCs w:val="32"/>
        </w:rPr>
        <w:t>(</w:t>
      </w:r>
      <w:proofErr w:type="gramEnd"/>
      <w:r w:rsidRPr="00A25EF8">
        <w:rPr>
          <w:rStyle w:val="bumpedfont20"/>
          <w:rFonts w:ascii="Abadi" w:hAnsi="Abadi"/>
          <w:color w:val="000000"/>
          <w:sz w:val="32"/>
          <w:szCs w:val="32"/>
        </w:rPr>
        <w:t xml:space="preserve">1.0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或球拍外缘内侧超过</w:t>
      </w:r>
      <w:r w:rsidRPr="00A25EF8">
        <w:rPr>
          <w:rStyle w:val="bumpedfont20"/>
          <w:rFonts w:ascii="Abadi" w:hAnsi="Abadi"/>
          <w:color w:val="000000"/>
          <w:sz w:val="32"/>
          <w:szCs w:val="32"/>
        </w:rPr>
        <w:t xml:space="preserve">1.27 </w:t>
      </w:r>
      <w:r w:rsidRPr="00A25EF8">
        <w:rPr>
          <w:rStyle w:val="bumpedfont20"/>
          <w:rFonts w:ascii="Abadi" w:hAnsi="Abadi"/>
          <w:color w:val="000000"/>
          <w:sz w:val="32"/>
          <w:szCs w:val="32"/>
        </w:rPr>
        <w:t>厘米</w:t>
      </w:r>
      <w:r w:rsidRPr="00A25EF8">
        <w:rPr>
          <w:rStyle w:val="bumpedfont20"/>
          <w:rFonts w:ascii="Abadi" w:hAnsi="Abadi"/>
          <w:color w:val="000000"/>
          <w:sz w:val="32"/>
          <w:szCs w:val="32"/>
        </w:rPr>
        <w:t xml:space="preserve">(0.5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，如果有边缘外侧保护，则不得超过边缘保护外侧</w:t>
      </w:r>
      <w:r w:rsidRPr="00A25EF8">
        <w:rPr>
          <w:rStyle w:val="bumpedfont20"/>
          <w:rFonts w:ascii="Abadi" w:hAnsi="Abadi"/>
          <w:color w:val="000000"/>
          <w:sz w:val="32"/>
          <w:szCs w:val="32"/>
        </w:rPr>
        <w:t xml:space="preserve">1.27 </w:t>
      </w:r>
      <w:r w:rsidRPr="00A25EF8">
        <w:rPr>
          <w:rStyle w:val="bumpedfont20"/>
          <w:rFonts w:ascii="Abadi" w:hAnsi="Abadi"/>
          <w:color w:val="000000"/>
          <w:sz w:val="32"/>
          <w:szCs w:val="32"/>
        </w:rPr>
        <w:t>厘米</w:t>
      </w:r>
      <w:r w:rsidRPr="00A25EF8">
        <w:rPr>
          <w:rStyle w:val="bumpedfont20"/>
          <w:rFonts w:ascii="Abadi" w:hAnsi="Abadi"/>
          <w:color w:val="000000"/>
          <w:sz w:val="32"/>
          <w:szCs w:val="32"/>
        </w:rPr>
        <w:t xml:space="preserve"> (0.5 </w:t>
      </w:r>
      <w:r w:rsidRPr="00A25EF8">
        <w:rPr>
          <w:rStyle w:val="bumpedfont20"/>
          <w:rFonts w:ascii="Abadi" w:hAnsi="Abadi"/>
          <w:color w:val="000000"/>
          <w:sz w:val="32"/>
          <w:szCs w:val="32"/>
        </w:rPr>
        <w:t>英寸</w:t>
      </w:r>
      <w:r w:rsidRPr="00A25EF8">
        <w:rPr>
          <w:rStyle w:val="bumpedfont20"/>
          <w:rFonts w:ascii="Abadi" w:hAnsi="Abadi"/>
          <w:color w:val="000000"/>
          <w:sz w:val="32"/>
          <w:szCs w:val="32"/>
        </w:rPr>
        <w:t>)</w:t>
      </w:r>
      <w:r w:rsidRPr="00A25EF8">
        <w:rPr>
          <w:rStyle w:val="bumpedfont20"/>
          <w:rFonts w:ascii="Abadi" w:hAnsi="Abadi"/>
          <w:color w:val="000000"/>
          <w:sz w:val="32"/>
          <w:szCs w:val="32"/>
        </w:rPr>
        <w:t>。</w:t>
      </w:r>
    </w:p>
    <w:p w14:paraId="7CA84922"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p>
    <w:p w14:paraId="5F0AAB0A"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2.E.</w:t>
      </w:r>
      <w:proofErr w:type="gramStart"/>
      <w:r w:rsidRPr="00A25EF8">
        <w:rPr>
          <w:rStyle w:val="bumpedfont20"/>
          <w:rFonts w:ascii="Abadi" w:hAnsi="Abadi"/>
          <w:color w:val="000000"/>
          <w:sz w:val="32"/>
          <w:szCs w:val="32"/>
        </w:rPr>
        <w:t>5.c.</w:t>
      </w:r>
      <w:proofErr w:type="gramEnd"/>
      <w:r w:rsidRPr="00A25EF8">
        <w:rPr>
          <w:rStyle w:val="bumpedfont20"/>
          <w:rFonts w:ascii="Abadi" w:hAnsi="Abadi"/>
          <w:color w:val="000000"/>
          <w:sz w:val="32"/>
          <w:szCs w:val="32"/>
        </w:rPr>
        <w:t xml:space="preserve"> </w:t>
      </w:r>
      <w:r w:rsidRPr="00A25EF8">
        <w:rPr>
          <w:rStyle w:val="bumpedfont20"/>
          <w:rFonts w:ascii="Abadi" w:hAnsi="Abadi"/>
          <w:color w:val="000000"/>
          <w:sz w:val="32"/>
          <w:szCs w:val="32"/>
        </w:rPr>
        <w:t>球拍表面上允许有手写标记，只要它们不影响表面粗糙度且雅观。除了</w:t>
      </w:r>
      <w:r w:rsidRPr="00A25EF8">
        <w:rPr>
          <w:rStyle w:val="bumpedfont20"/>
          <w:rFonts w:ascii="Abadi" w:hAnsi="Abadi"/>
          <w:color w:val="000000"/>
          <w:sz w:val="32"/>
          <w:szCs w:val="32"/>
        </w:rPr>
        <w:t>“</w:t>
      </w:r>
      <w:r w:rsidRPr="00A25EF8">
        <w:rPr>
          <w:rStyle w:val="bumpedfont20"/>
          <w:rFonts w:ascii="Abadi" w:hAnsi="Abadi"/>
          <w:color w:val="000000"/>
          <w:sz w:val="32"/>
          <w:szCs w:val="32"/>
        </w:rPr>
        <w:t>手写</w:t>
      </w:r>
      <w:r w:rsidRPr="00A25EF8">
        <w:rPr>
          <w:rStyle w:val="bumpedfont20"/>
          <w:rFonts w:ascii="Abadi" w:hAnsi="Abadi"/>
          <w:color w:val="000000"/>
          <w:sz w:val="32"/>
          <w:szCs w:val="32"/>
        </w:rPr>
        <w:t>”</w:t>
      </w:r>
      <w:r w:rsidRPr="00A25EF8">
        <w:rPr>
          <w:rStyle w:val="bumpedfont20"/>
          <w:rFonts w:ascii="Abadi" w:hAnsi="Abadi"/>
          <w:color w:val="000000"/>
          <w:sz w:val="32"/>
          <w:szCs w:val="32"/>
        </w:rPr>
        <w:t>笔迹标记外，球拍上不允许再添加其他图案。</w:t>
      </w:r>
    </w:p>
    <w:p w14:paraId="37508B0E"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27F36B8F"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r w:rsidRPr="00A25EF8">
        <w:rPr>
          <w:rStyle w:val="bumpedfont20"/>
          <w:rFonts w:ascii="Abadi" w:hAnsi="Abadi"/>
          <w:color w:val="000000"/>
          <w:sz w:val="32"/>
          <w:szCs w:val="32"/>
        </w:rPr>
        <w:t xml:space="preserve">2.E.6. </w:t>
      </w:r>
      <w:r w:rsidRPr="00A25EF8">
        <w:rPr>
          <w:rStyle w:val="bumpedfont20"/>
          <w:rFonts w:ascii="Abadi" w:hAnsi="Abadi"/>
          <w:color w:val="000000"/>
          <w:sz w:val="32"/>
          <w:szCs w:val="32"/>
        </w:rPr>
        <w:t>禁止的表面特征和机械特征</w:t>
      </w:r>
      <w:r w:rsidRPr="00A25EF8">
        <w:rPr>
          <w:rStyle w:val="bumpedfont20"/>
          <w:rFonts w:ascii="Abadi" w:hAnsi="Abadi"/>
          <w:color w:val="000000"/>
          <w:sz w:val="32"/>
          <w:szCs w:val="32"/>
        </w:rPr>
        <w:t>:</w:t>
      </w:r>
    </w:p>
    <w:p w14:paraId="40720DC3"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r w:rsidRPr="00A25EF8">
        <w:rPr>
          <w:rStyle w:val="bumpedfont20"/>
          <w:rFonts w:ascii="Abadi" w:hAnsi="Abadi"/>
          <w:color w:val="000000"/>
          <w:sz w:val="32"/>
          <w:szCs w:val="32"/>
        </w:rPr>
        <w:lastRenderedPageBreak/>
        <w:t xml:space="preserve">2.E.6.a.  </w:t>
      </w:r>
      <w:r w:rsidRPr="00A25EF8">
        <w:rPr>
          <w:rStyle w:val="bumpedfont20"/>
          <w:rFonts w:ascii="Abadi" w:hAnsi="Abadi"/>
          <w:color w:val="000000"/>
          <w:sz w:val="32"/>
          <w:szCs w:val="32"/>
        </w:rPr>
        <w:t>不允许使用防滑涂料，或任何砂粒、橡胶或乙烯基化合物的质地涂料，以及任何可能增加球旋转的材料。</w:t>
      </w:r>
      <w:r w:rsidRPr="00A25EF8">
        <w:rPr>
          <w:rFonts w:ascii="Abadi" w:hAnsi="Abadi"/>
          <w:color w:val="000000"/>
          <w:sz w:val="32"/>
          <w:szCs w:val="32"/>
        </w:rPr>
        <w:t> </w:t>
      </w:r>
    </w:p>
    <w:p w14:paraId="7286D03F"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r w:rsidRPr="00A25EF8">
        <w:rPr>
          <w:rStyle w:val="bumpedfont20"/>
          <w:rFonts w:ascii="Abadi" w:hAnsi="Abadi"/>
          <w:color w:val="000000"/>
          <w:sz w:val="32"/>
          <w:szCs w:val="32"/>
        </w:rPr>
        <w:t xml:space="preserve">2.E.6.b.  </w:t>
      </w:r>
      <w:r w:rsidRPr="00A25EF8">
        <w:rPr>
          <w:rStyle w:val="bumpedfont20"/>
          <w:rFonts w:ascii="Abadi" w:hAnsi="Abadi"/>
          <w:color w:val="000000"/>
          <w:sz w:val="32"/>
          <w:szCs w:val="32"/>
        </w:rPr>
        <w:t>不得使用橡胶或合成橡胶。</w:t>
      </w:r>
    </w:p>
    <w:p w14:paraId="38EFFBFF"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r w:rsidRPr="00A25EF8">
        <w:rPr>
          <w:rStyle w:val="bumpedfont20"/>
          <w:rFonts w:ascii="Abadi" w:hAnsi="Abadi"/>
          <w:color w:val="000000"/>
          <w:sz w:val="32"/>
          <w:szCs w:val="32"/>
        </w:rPr>
        <w:t xml:space="preserve">2.E.6.c.  </w:t>
      </w:r>
      <w:r w:rsidRPr="00A25EF8">
        <w:rPr>
          <w:rStyle w:val="bumpedfont20"/>
          <w:rFonts w:ascii="Abadi" w:hAnsi="Abadi"/>
          <w:color w:val="000000"/>
          <w:sz w:val="32"/>
          <w:szCs w:val="32"/>
        </w:rPr>
        <w:t>不得具有类似砂纸的特性。</w:t>
      </w:r>
    </w:p>
    <w:p w14:paraId="69A329E5"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r w:rsidRPr="00A25EF8">
        <w:rPr>
          <w:rStyle w:val="bumpedfont20"/>
          <w:rFonts w:ascii="Abadi" w:hAnsi="Abadi"/>
          <w:color w:val="000000"/>
          <w:sz w:val="32"/>
          <w:szCs w:val="32"/>
        </w:rPr>
        <w:t xml:space="preserve">2.E.6.d.  </w:t>
      </w:r>
      <w:r w:rsidRPr="00A25EF8">
        <w:rPr>
          <w:rStyle w:val="bumpedfont20"/>
          <w:rFonts w:ascii="Abadi" w:hAnsi="Abadi"/>
          <w:color w:val="000000"/>
          <w:sz w:val="32"/>
          <w:szCs w:val="32"/>
        </w:rPr>
        <w:t>不得使用能增加球拍顶部动量的活动部件。</w:t>
      </w:r>
    </w:p>
    <w:p w14:paraId="338B223D" w14:textId="77777777" w:rsidR="000B5E55" w:rsidRPr="00A25EF8" w:rsidRDefault="000B5E55" w:rsidP="000B5E55">
      <w:pPr>
        <w:pStyle w:val="a3"/>
        <w:spacing w:before="0" w:beforeAutospacing="0" w:after="0" w:afterAutospacing="0" w:line="324" w:lineRule="atLeast"/>
        <w:rPr>
          <w:rStyle w:val="bumpedfont20"/>
          <w:rFonts w:ascii="Abadi" w:hAnsi="Abadi"/>
          <w:color w:val="000000"/>
          <w:sz w:val="32"/>
          <w:szCs w:val="32"/>
        </w:rPr>
      </w:pPr>
      <w:r w:rsidRPr="00A25EF8">
        <w:rPr>
          <w:rStyle w:val="bumpedfont20"/>
          <w:rFonts w:ascii="Abadi" w:hAnsi="Abadi"/>
          <w:color w:val="000000"/>
          <w:sz w:val="32"/>
          <w:szCs w:val="32"/>
        </w:rPr>
        <w:t xml:space="preserve">2.E.6.e.  </w:t>
      </w:r>
      <w:r w:rsidRPr="00A25EF8">
        <w:rPr>
          <w:rStyle w:val="bumpedfont20"/>
          <w:rFonts w:ascii="Abadi" w:hAnsi="Abadi"/>
          <w:color w:val="000000"/>
          <w:sz w:val="32"/>
          <w:szCs w:val="32"/>
        </w:rPr>
        <w:t>不得使用可拆卸部件。除了球拍握把大小调整或手胶，以及球拍边缘的铅胶带外，不允许有其它可拆卸部件。</w:t>
      </w:r>
    </w:p>
    <w:p w14:paraId="7BAD5526"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43A88E9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2.E.7. </w:t>
      </w:r>
      <w:r w:rsidRPr="00A25EF8">
        <w:rPr>
          <w:rStyle w:val="s1"/>
          <w:rFonts w:ascii="Abadi" w:hAnsi="Abadi"/>
          <w:sz w:val="32"/>
          <w:szCs w:val="32"/>
        </w:rPr>
        <w:t>型号名称。球拍上必须有制造商提供的清晰标记的品牌和型号名称。品牌和型号信息可以通过制造商粘贴的贴纸显示在球拍上。</w:t>
      </w:r>
    </w:p>
    <w:p w14:paraId="3472ED08" w14:textId="77777777" w:rsidR="000B5E55" w:rsidRPr="00A25EF8" w:rsidRDefault="000B5E55" w:rsidP="000B5E55">
      <w:pPr>
        <w:pStyle w:val="a3"/>
        <w:spacing w:before="0" w:beforeAutospacing="0" w:after="0" w:afterAutospacing="0" w:line="324" w:lineRule="atLeast"/>
        <w:rPr>
          <w:rFonts w:ascii="Abadi" w:hAnsi="Abadi"/>
          <w:color w:val="000000"/>
          <w:sz w:val="32"/>
          <w:szCs w:val="32"/>
        </w:rPr>
      </w:pPr>
    </w:p>
    <w:p w14:paraId="37FC0BE5"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2.F.</w:t>
      </w:r>
      <w:r w:rsidRPr="00A25EF8">
        <w:rPr>
          <w:rStyle w:val="s1"/>
          <w:rFonts w:ascii="Abadi" w:hAnsi="Abadi"/>
          <w:b/>
          <w:bCs/>
          <w:sz w:val="32"/>
          <w:szCs w:val="32"/>
        </w:rPr>
        <w:t>设备批准和授权</w:t>
      </w:r>
    </w:p>
    <w:p w14:paraId="5B612EAD" w14:textId="247F4A48" w:rsidR="000B5E55" w:rsidRPr="00A25EF8" w:rsidRDefault="000B5E55" w:rsidP="000B5E55">
      <w:pPr>
        <w:pStyle w:val="p1"/>
        <w:rPr>
          <w:rFonts w:ascii="Abadi" w:hAnsi="Abadi"/>
          <w:sz w:val="32"/>
          <w:szCs w:val="32"/>
        </w:rPr>
      </w:pPr>
      <w:r w:rsidRPr="00A25EF8">
        <w:rPr>
          <w:rStyle w:val="s1"/>
          <w:rFonts w:ascii="Abadi" w:hAnsi="Abadi"/>
          <w:sz w:val="32"/>
          <w:szCs w:val="32"/>
        </w:rPr>
        <w:t>2.F.1.</w:t>
      </w:r>
      <w:r w:rsidR="00F83128">
        <w:rPr>
          <w:rStyle w:val="s1"/>
          <w:rFonts w:ascii="Abadi" w:hAnsi="Abadi"/>
          <w:sz w:val="32"/>
          <w:szCs w:val="32"/>
        </w:rPr>
        <w:t>中国少数民族体育协会</w:t>
      </w:r>
      <w:r w:rsidRPr="00A25EF8">
        <w:rPr>
          <w:rStyle w:val="s1"/>
          <w:rFonts w:ascii="Abadi" w:hAnsi="Abadi"/>
          <w:sz w:val="32"/>
          <w:szCs w:val="32"/>
        </w:rPr>
        <w:t>批准的球拍列表。球员有责任确认他们在比赛中使用的球拍是在</w:t>
      </w:r>
      <w:r w:rsidR="00F83128">
        <w:rPr>
          <w:rStyle w:val="s1"/>
          <w:rFonts w:ascii="Abadi" w:hAnsi="Abadi"/>
          <w:sz w:val="32"/>
          <w:szCs w:val="32"/>
        </w:rPr>
        <w:t>中国少数民族体育协会</w:t>
      </w:r>
      <w:r w:rsidRPr="00A25EF8">
        <w:rPr>
          <w:rStyle w:val="s1"/>
          <w:rFonts w:ascii="Abadi" w:hAnsi="Abadi"/>
          <w:sz w:val="32"/>
          <w:szCs w:val="32"/>
        </w:rPr>
        <w:t>认证球拍列表中显示</w:t>
      </w:r>
      <w:r w:rsidRPr="00A25EF8">
        <w:rPr>
          <w:rStyle w:val="s1"/>
          <w:rFonts w:ascii="Abadi" w:hAnsi="Abadi"/>
          <w:sz w:val="32"/>
          <w:szCs w:val="32"/>
        </w:rPr>
        <w:t xml:space="preserve"> “</w:t>
      </w:r>
      <w:proofErr w:type="gramStart"/>
      <w:r w:rsidRPr="00A25EF8">
        <w:rPr>
          <w:rStyle w:val="s1"/>
          <w:rFonts w:ascii="Abadi" w:hAnsi="Abadi"/>
          <w:sz w:val="32"/>
          <w:szCs w:val="32"/>
        </w:rPr>
        <w:t>通过</w:t>
      </w:r>
      <w:r w:rsidRPr="00A25EF8">
        <w:rPr>
          <w:rStyle w:val="s1"/>
          <w:rFonts w:ascii="Abadi" w:hAnsi="Abadi"/>
          <w:sz w:val="32"/>
          <w:szCs w:val="32"/>
        </w:rPr>
        <w:t>”</w:t>
      </w:r>
      <w:r w:rsidRPr="00A25EF8">
        <w:rPr>
          <w:rFonts w:ascii="Abadi" w:hAnsi="Abadi"/>
          <w:sz w:val="32"/>
          <w:szCs w:val="32"/>
        </w:rPr>
        <w:t>的</w:t>
      </w:r>
      <w:proofErr w:type="gramEnd"/>
      <w:r w:rsidRPr="00A25EF8">
        <w:rPr>
          <w:rFonts w:ascii="Abadi" w:hAnsi="Abadi"/>
          <w:sz w:val="32"/>
          <w:szCs w:val="32"/>
        </w:rPr>
        <w:t>。</w:t>
      </w:r>
      <w:r w:rsidRPr="00A25EF8">
        <w:rPr>
          <w:rStyle w:val="s1"/>
          <w:rFonts w:ascii="Abadi" w:hAnsi="Abadi"/>
          <w:sz w:val="32"/>
          <w:szCs w:val="32"/>
        </w:rPr>
        <w:t>网站是：</w:t>
      </w:r>
      <w:r w:rsidR="0032620D" w:rsidRPr="007655F7">
        <w:rPr>
          <w:sz w:val="32"/>
          <w:szCs w:val="32"/>
        </w:rPr>
        <w:t>http://cn-pickleball.cn/</w:t>
      </w:r>
      <w:r w:rsidRPr="00A25EF8">
        <w:rPr>
          <w:rStyle w:val="s1"/>
          <w:rFonts w:ascii="Abadi" w:hAnsi="Abadi"/>
          <w:sz w:val="32"/>
          <w:szCs w:val="32"/>
          <w:lang w:val="en-US"/>
        </w:rPr>
        <w:t>（通过相关报备流程或者相关测试合格后，</w:t>
      </w:r>
      <w:r w:rsidR="00F83128">
        <w:rPr>
          <w:rStyle w:val="s1"/>
          <w:rFonts w:ascii="Abadi" w:hAnsi="Abadi"/>
          <w:sz w:val="32"/>
          <w:szCs w:val="32"/>
          <w:lang w:val="en-US"/>
        </w:rPr>
        <w:t>中国少数民族体育协会</w:t>
      </w:r>
      <w:r w:rsidRPr="00A25EF8">
        <w:rPr>
          <w:rStyle w:val="s1"/>
          <w:rFonts w:ascii="Abadi" w:hAnsi="Abadi"/>
          <w:sz w:val="32"/>
          <w:szCs w:val="32"/>
          <w:lang w:val="en-US"/>
        </w:rPr>
        <w:t>将不定期陆续公布批准使用的匹克球品牌和型号</w:t>
      </w:r>
      <w:r w:rsidRPr="00A25EF8">
        <w:rPr>
          <w:rStyle w:val="s1"/>
          <w:rFonts w:ascii="Abadi" w:hAnsi="Abadi"/>
          <w:sz w:val="32"/>
          <w:szCs w:val="32"/>
          <w:lang w:val="en-US"/>
        </w:rPr>
        <w:t>)</w:t>
      </w:r>
    </w:p>
    <w:p w14:paraId="3A487E90" w14:textId="77777777" w:rsidR="000B5E55" w:rsidRPr="00A25EF8" w:rsidRDefault="000B5E55" w:rsidP="000B5E55">
      <w:pPr>
        <w:pStyle w:val="p1"/>
        <w:rPr>
          <w:rFonts w:ascii="Abadi" w:hAnsi="Abadi"/>
          <w:sz w:val="32"/>
          <w:szCs w:val="32"/>
        </w:rPr>
      </w:pPr>
    </w:p>
    <w:p w14:paraId="0A2C1A61" w14:textId="7C6894B4" w:rsidR="000B5E55" w:rsidRPr="00A25EF8" w:rsidRDefault="000B5E55" w:rsidP="000B5E55">
      <w:pPr>
        <w:pStyle w:val="p1"/>
        <w:rPr>
          <w:rFonts w:ascii="Abadi" w:hAnsi="Abadi"/>
          <w:sz w:val="32"/>
          <w:szCs w:val="32"/>
        </w:rPr>
      </w:pPr>
      <w:r w:rsidRPr="00A25EF8">
        <w:rPr>
          <w:rStyle w:val="s1"/>
          <w:rFonts w:ascii="Abadi" w:hAnsi="Abadi"/>
          <w:sz w:val="32"/>
          <w:szCs w:val="32"/>
        </w:rPr>
        <w:t>2.F.1.a.</w:t>
      </w:r>
      <w:r w:rsidRPr="00A25EF8">
        <w:rPr>
          <w:rStyle w:val="s1"/>
          <w:rFonts w:ascii="Abadi" w:hAnsi="Abadi"/>
          <w:sz w:val="32"/>
          <w:szCs w:val="32"/>
        </w:rPr>
        <w:t>违规：如果在比赛期间的任何时候，确定球员使用的球拍违反了任何球拍规格，或者没有在</w:t>
      </w:r>
      <w:r w:rsidR="00F83128">
        <w:rPr>
          <w:rStyle w:val="s1"/>
          <w:rFonts w:ascii="Abadi" w:hAnsi="Abadi"/>
          <w:sz w:val="32"/>
          <w:szCs w:val="32"/>
        </w:rPr>
        <w:t>中国少数民族体育协会</w:t>
      </w:r>
      <w:r w:rsidRPr="00A25EF8">
        <w:rPr>
          <w:rStyle w:val="s1"/>
          <w:rFonts w:ascii="Abadi" w:hAnsi="Abadi"/>
          <w:sz w:val="32"/>
          <w:szCs w:val="32"/>
        </w:rPr>
        <w:t>批准的球拍列表中，则适用以下处罚：</w:t>
      </w:r>
    </w:p>
    <w:p w14:paraId="58FCBA54" w14:textId="33676B5A"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2.F.1.a.1. </w:t>
      </w:r>
      <w:r w:rsidRPr="00A25EF8">
        <w:rPr>
          <w:rStyle w:val="s1"/>
          <w:rFonts w:ascii="Abadi" w:hAnsi="Abadi"/>
          <w:sz w:val="32"/>
          <w:szCs w:val="32"/>
        </w:rPr>
        <w:t>如果在比赛开始前发现违规，球员可以换一把在</w:t>
      </w:r>
      <w:r w:rsidR="00F83128">
        <w:rPr>
          <w:rStyle w:val="s1"/>
          <w:rFonts w:ascii="Abadi" w:hAnsi="Abadi"/>
          <w:sz w:val="32"/>
          <w:szCs w:val="32"/>
        </w:rPr>
        <w:t>中国少数民族体育协会</w:t>
      </w:r>
      <w:r w:rsidRPr="00A25EF8">
        <w:rPr>
          <w:rStyle w:val="s1"/>
          <w:rFonts w:ascii="Abadi" w:hAnsi="Abadi"/>
          <w:sz w:val="32"/>
          <w:szCs w:val="32"/>
        </w:rPr>
        <w:t>批准的球拍列表上的其它球拍，不会受到处罚。</w:t>
      </w:r>
    </w:p>
    <w:p w14:paraId="7285001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2.F.1.a.2. </w:t>
      </w:r>
      <w:r w:rsidRPr="00A25EF8">
        <w:rPr>
          <w:rStyle w:val="s1"/>
          <w:rFonts w:ascii="Abadi" w:hAnsi="Abadi"/>
          <w:sz w:val="32"/>
          <w:szCs w:val="32"/>
        </w:rPr>
        <w:t>如果在比赛开始后发现球拍违规，球员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将被强制弃赛正在进行的整场比赛。</w:t>
      </w:r>
    </w:p>
    <w:p w14:paraId="7361F29B"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2.F.1.a.3. </w:t>
      </w:r>
      <w:r w:rsidRPr="00A25EF8">
        <w:rPr>
          <w:rStyle w:val="s1"/>
          <w:rFonts w:ascii="Abadi" w:hAnsi="Abadi"/>
          <w:sz w:val="32"/>
          <w:szCs w:val="32"/>
        </w:rPr>
        <w:t>如果在记分表返回到赛事工作组后发现球拍违例，比赛结果仍然有效。</w:t>
      </w:r>
    </w:p>
    <w:p w14:paraId="0FA52C9B" w14:textId="77777777" w:rsidR="000B5E55" w:rsidRPr="00A25EF8" w:rsidRDefault="000B5E55" w:rsidP="000B5E55">
      <w:pPr>
        <w:pStyle w:val="p1"/>
        <w:rPr>
          <w:rFonts w:ascii="Abadi" w:hAnsi="Abadi"/>
          <w:sz w:val="32"/>
          <w:szCs w:val="32"/>
        </w:rPr>
      </w:pPr>
    </w:p>
    <w:p w14:paraId="4EACF95E"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2.G. </w:t>
      </w:r>
      <w:r w:rsidRPr="00A25EF8">
        <w:rPr>
          <w:rStyle w:val="s1"/>
          <w:rFonts w:ascii="Abadi" w:hAnsi="Abadi"/>
          <w:b/>
          <w:bCs/>
          <w:sz w:val="32"/>
          <w:szCs w:val="32"/>
        </w:rPr>
        <w:t>服装</w:t>
      </w:r>
    </w:p>
    <w:p w14:paraId="5CE77AC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2.G.1.</w:t>
      </w:r>
      <w:r w:rsidRPr="00A25EF8">
        <w:rPr>
          <w:rStyle w:val="s1"/>
          <w:rFonts w:ascii="Abadi" w:hAnsi="Abadi"/>
          <w:sz w:val="32"/>
          <w:szCs w:val="32"/>
        </w:rPr>
        <w:t>安全和分散注意力：有安全风险或者不适合比赛的服装会被要求更换，尤其是接近比赛用球颜色的比赛服。</w:t>
      </w:r>
    </w:p>
    <w:p w14:paraId="375E89F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2.G.2. </w:t>
      </w:r>
      <w:r w:rsidRPr="00A25EF8">
        <w:rPr>
          <w:rStyle w:val="s1"/>
          <w:rFonts w:ascii="Abadi" w:hAnsi="Abadi"/>
          <w:sz w:val="32"/>
          <w:szCs w:val="32"/>
        </w:rPr>
        <w:t>图像：比赛服装上的图形、标志、图片和文字必须具有良好的品味。</w:t>
      </w:r>
    </w:p>
    <w:p w14:paraId="40DEFEB4"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2.G.3. </w:t>
      </w:r>
      <w:r w:rsidRPr="00A25EF8">
        <w:rPr>
          <w:rStyle w:val="s1"/>
          <w:rFonts w:ascii="Abadi" w:hAnsi="Abadi"/>
          <w:sz w:val="32"/>
          <w:szCs w:val="32"/>
        </w:rPr>
        <w:t>球鞋：鞋底不能划伤或损坏球场表面。</w:t>
      </w:r>
    </w:p>
    <w:p w14:paraId="45DE078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2.G.4. </w:t>
      </w:r>
      <w:r w:rsidRPr="00A25EF8">
        <w:rPr>
          <w:rStyle w:val="s1"/>
          <w:rFonts w:ascii="Abadi" w:hAnsi="Abadi"/>
          <w:sz w:val="32"/>
          <w:szCs w:val="32"/>
        </w:rPr>
        <w:t>违例：赛事监督有权强制要求更换服装，更换服装的时间不占用标准暂停时间次数。如果球员拒绝更换服装，赛事监督有权取消该球员的该场比赛资格。</w:t>
      </w:r>
    </w:p>
    <w:p w14:paraId="71D45CA0" w14:textId="77777777" w:rsidR="000B5E55" w:rsidRPr="00A25EF8" w:rsidRDefault="000B5E55" w:rsidP="000B5E55">
      <w:pPr>
        <w:pStyle w:val="p1"/>
        <w:rPr>
          <w:rFonts w:ascii="Abadi" w:hAnsi="Abadi"/>
          <w:sz w:val="32"/>
          <w:szCs w:val="32"/>
        </w:rPr>
      </w:pPr>
    </w:p>
    <w:p w14:paraId="7AF24D00" w14:textId="77777777" w:rsidR="000B5E55" w:rsidRPr="00A25EF8" w:rsidRDefault="000B5E55" w:rsidP="000B5E55">
      <w:pPr>
        <w:pStyle w:val="p1"/>
        <w:rPr>
          <w:rFonts w:ascii="Abadi" w:hAnsi="Abadi"/>
          <w:sz w:val="32"/>
          <w:szCs w:val="32"/>
        </w:rPr>
      </w:pPr>
    </w:p>
    <w:p w14:paraId="3C80E1FA" w14:textId="77777777" w:rsidR="000B5E55" w:rsidRPr="00A25EF8" w:rsidRDefault="000B5E55" w:rsidP="000B5E55">
      <w:pPr>
        <w:pStyle w:val="p1"/>
        <w:rPr>
          <w:rFonts w:ascii="Abadi" w:hAnsi="Abadi"/>
          <w:sz w:val="32"/>
          <w:szCs w:val="32"/>
        </w:rPr>
      </w:pPr>
    </w:p>
    <w:p w14:paraId="3769F9BB" w14:textId="77777777" w:rsidR="000B5E55" w:rsidRPr="00A25EF8" w:rsidRDefault="000B5E55" w:rsidP="000B5E55">
      <w:pPr>
        <w:pStyle w:val="p1"/>
        <w:rPr>
          <w:rFonts w:ascii="Abadi" w:hAnsi="Abadi"/>
          <w:sz w:val="32"/>
          <w:szCs w:val="32"/>
        </w:rPr>
      </w:pPr>
    </w:p>
    <w:p w14:paraId="779E4077" w14:textId="77777777" w:rsidR="000B5E55" w:rsidRPr="00A25EF8" w:rsidRDefault="000B5E55" w:rsidP="000B5E55">
      <w:pPr>
        <w:pStyle w:val="p1"/>
        <w:rPr>
          <w:rFonts w:ascii="Abadi" w:hAnsi="Abadi"/>
          <w:sz w:val="32"/>
          <w:szCs w:val="32"/>
        </w:rPr>
      </w:pPr>
    </w:p>
    <w:p w14:paraId="0D1C04A7" w14:textId="77777777" w:rsidR="000B5E55" w:rsidRPr="00A25EF8" w:rsidRDefault="000B5E55" w:rsidP="000B5E55">
      <w:pPr>
        <w:pStyle w:val="p1"/>
        <w:rPr>
          <w:rFonts w:ascii="Abadi" w:hAnsi="Abadi"/>
          <w:sz w:val="32"/>
          <w:szCs w:val="32"/>
        </w:rPr>
      </w:pPr>
    </w:p>
    <w:p w14:paraId="06EB320B" w14:textId="77777777" w:rsidR="000B5E55" w:rsidRPr="00A25EF8" w:rsidRDefault="000B5E55" w:rsidP="000B5E55">
      <w:pPr>
        <w:pStyle w:val="p1"/>
        <w:rPr>
          <w:rFonts w:ascii="Abadi" w:hAnsi="Abadi"/>
          <w:sz w:val="32"/>
          <w:szCs w:val="32"/>
        </w:rPr>
      </w:pPr>
    </w:p>
    <w:p w14:paraId="07EB8C64" w14:textId="77777777" w:rsidR="000B5E55" w:rsidRDefault="000B5E55" w:rsidP="000B5E55">
      <w:pPr>
        <w:pStyle w:val="p1"/>
        <w:rPr>
          <w:rFonts w:ascii="Abadi" w:hAnsi="Abadi"/>
          <w:sz w:val="32"/>
          <w:szCs w:val="32"/>
        </w:rPr>
      </w:pPr>
    </w:p>
    <w:p w14:paraId="15966325" w14:textId="77777777" w:rsidR="00464BF6" w:rsidRDefault="00464BF6" w:rsidP="000B5E55">
      <w:pPr>
        <w:pStyle w:val="p1"/>
        <w:rPr>
          <w:rFonts w:ascii="Abadi" w:hAnsi="Abadi"/>
          <w:sz w:val="32"/>
          <w:szCs w:val="32"/>
        </w:rPr>
      </w:pPr>
    </w:p>
    <w:p w14:paraId="00E0FF80" w14:textId="77777777" w:rsidR="00464BF6" w:rsidRDefault="00464BF6" w:rsidP="000B5E55">
      <w:pPr>
        <w:pStyle w:val="p1"/>
        <w:rPr>
          <w:rFonts w:ascii="Abadi" w:hAnsi="Abadi"/>
          <w:sz w:val="32"/>
          <w:szCs w:val="32"/>
        </w:rPr>
      </w:pPr>
    </w:p>
    <w:p w14:paraId="3D0FF3E7" w14:textId="77777777" w:rsidR="00464BF6" w:rsidRDefault="00464BF6" w:rsidP="000B5E55">
      <w:pPr>
        <w:pStyle w:val="p1"/>
        <w:rPr>
          <w:rFonts w:ascii="Abadi" w:hAnsi="Abadi"/>
          <w:sz w:val="32"/>
          <w:szCs w:val="32"/>
        </w:rPr>
      </w:pPr>
    </w:p>
    <w:p w14:paraId="0A723C00" w14:textId="77777777" w:rsidR="00464BF6" w:rsidRDefault="00464BF6" w:rsidP="000B5E55">
      <w:pPr>
        <w:pStyle w:val="p1"/>
        <w:rPr>
          <w:rFonts w:ascii="Abadi" w:hAnsi="Abadi"/>
          <w:sz w:val="32"/>
          <w:szCs w:val="32"/>
        </w:rPr>
      </w:pPr>
    </w:p>
    <w:p w14:paraId="1E374969" w14:textId="77777777" w:rsidR="00464BF6" w:rsidRDefault="00464BF6" w:rsidP="000B5E55">
      <w:pPr>
        <w:pStyle w:val="p1"/>
        <w:rPr>
          <w:rFonts w:ascii="Abadi" w:hAnsi="Abadi"/>
          <w:sz w:val="32"/>
          <w:szCs w:val="32"/>
        </w:rPr>
      </w:pPr>
    </w:p>
    <w:p w14:paraId="2FFAF585" w14:textId="77777777" w:rsidR="00464BF6" w:rsidRDefault="00464BF6" w:rsidP="000B5E55">
      <w:pPr>
        <w:pStyle w:val="p1"/>
        <w:rPr>
          <w:rFonts w:ascii="Abadi" w:hAnsi="Abadi"/>
          <w:sz w:val="32"/>
          <w:szCs w:val="32"/>
        </w:rPr>
      </w:pPr>
    </w:p>
    <w:p w14:paraId="0E6679EF" w14:textId="77777777" w:rsidR="00464BF6" w:rsidRDefault="00464BF6" w:rsidP="000B5E55">
      <w:pPr>
        <w:pStyle w:val="p1"/>
        <w:rPr>
          <w:rFonts w:ascii="Abadi" w:hAnsi="Abadi"/>
          <w:sz w:val="32"/>
          <w:szCs w:val="32"/>
        </w:rPr>
      </w:pPr>
    </w:p>
    <w:p w14:paraId="6EF46FCB" w14:textId="77777777" w:rsidR="00464BF6" w:rsidRDefault="00464BF6" w:rsidP="000B5E55">
      <w:pPr>
        <w:pStyle w:val="p1"/>
        <w:rPr>
          <w:rFonts w:ascii="Abadi" w:hAnsi="Abadi"/>
          <w:sz w:val="32"/>
          <w:szCs w:val="32"/>
        </w:rPr>
      </w:pPr>
    </w:p>
    <w:p w14:paraId="4F0255AE" w14:textId="77777777" w:rsidR="00464BF6" w:rsidRDefault="00464BF6" w:rsidP="000B5E55">
      <w:pPr>
        <w:pStyle w:val="p1"/>
        <w:rPr>
          <w:rFonts w:ascii="Abadi" w:hAnsi="Abadi"/>
          <w:sz w:val="32"/>
          <w:szCs w:val="32"/>
        </w:rPr>
      </w:pPr>
    </w:p>
    <w:p w14:paraId="6ED3996A" w14:textId="77777777" w:rsidR="00464BF6" w:rsidRDefault="00464BF6" w:rsidP="000B5E55">
      <w:pPr>
        <w:pStyle w:val="p1"/>
        <w:rPr>
          <w:rFonts w:ascii="Abadi" w:hAnsi="Abadi"/>
          <w:sz w:val="32"/>
          <w:szCs w:val="32"/>
        </w:rPr>
      </w:pPr>
    </w:p>
    <w:p w14:paraId="1EF74D90" w14:textId="77777777" w:rsidR="00464BF6" w:rsidRDefault="00464BF6" w:rsidP="000B5E55">
      <w:pPr>
        <w:pStyle w:val="p1"/>
        <w:rPr>
          <w:rFonts w:ascii="Abadi" w:hAnsi="Abadi"/>
          <w:sz w:val="32"/>
          <w:szCs w:val="32"/>
        </w:rPr>
      </w:pPr>
    </w:p>
    <w:p w14:paraId="6577E82E" w14:textId="77777777" w:rsidR="00464BF6" w:rsidRDefault="00464BF6" w:rsidP="000B5E55">
      <w:pPr>
        <w:pStyle w:val="p1"/>
        <w:rPr>
          <w:rFonts w:ascii="Abadi" w:hAnsi="Abadi"/>
          <w:sz w:val="32"/>
          <w:szCs w:val="32"/>
        </w:rPr>
      </w:pPr>
    </w:p>
    <w:p w14:paraId="2C9556DD" w14:textId="77777777" w:rsidR="00464BF6" w:rsidRDefault="00464BF6" w:rsidP="000B5E55">
      <w:pPr>
        <w:pStyle w:val="p1"/>
        <w:rPr>
          <w:rFonts w:ascii="Abadi" w:hAnsi="Abadi"/>
          <w:sz w:val="32"/>
          <w:szCs w:val="32"/>
        </w:rPr>
      </w:pPr>
    </w:p>
    <w:p w14:paraId="39C35641" w14:textId="77777777" w:rsidR="00464BF6" w:rsidRDefault="00464BF6" w:rsidP="000B5E55">
      <w:pPr>
        <w:pStyle w:val="p1"/>
        <w:rPr>
          <w:rFonts w:ascii="Abadi" w:hAnsi="Abadi"/>
          <w:sz w:val="32"/>
          <w:szCs w:val="32"/>
        </w:rPr>
      </w:pPr>
    </w:p>
    <w:p w14:paraId="06746202" w14:textId="77777777" w:rsidR="00464BF6" w:rsidRDefault="00464BF6" w:rsidP="000B5E55">
      <w:pPr>
        <w:pStyle w:val="p1"/>
        <w:rPr>
          <w:rFonts w:ascii="Abadi" w:hAnsi="Abadi"/>
          <w:sz w:val="32"/>
          <w:szCs w:val="32"/>
        </w:rPr>
      </w:pPr>
    </w:p>
    <w:p w14:paraId="7838122E" w14:textId="77777777" w:rsidR="00464BF6" w:rsidRPr="00A25EF8" w:rsidRDefault="00464BF6" w:rsidP="000B5E55">
      <w:pPr>
        <w:pStyle w:val="p1"/>
        <w:rPr>
          <w:rFonts w:ascii="Abadi" w:hAnsi="Abadi"/>
          <w:sz w:val="32"/>
          <w:szCs w:val="32"/>
        </w:rPr>
      </w:pPr>
    </w:p>
    <w:p w14:paraId="72759B3D" w14:textId="77777777" w:rsidR="000B5E55" w:rsidRPr="00A25EF8" w:rsidRDefault="000B5E55" w:rsidP="000B5E55">
      <w:pPr>
        <w:pStyle w:val="p1"/>
        <w:rPr>
          <w:rFonts w:ascii="Abadi" w:hAnsi="Abadi"/>
          <w:sz w:val="32"/>
          <w:szCs w:val="32"/>
        </w:rPr>
      </w:pPr>
    </w:p>
    <w:p w14:paraId="24D154DE"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lastRenderedPageBreak/>
        <w:t xml:space="preserve">                            </w:t>
      </w:r>
      <w:r w:rsidRPr="00A25EF8">
        <w:rPr>
          <w:rStyle w:val="s1"/>
          <w:rFonts w:ascii="Abadi" w:hAnsi="Abadi"/>
          <w:b/>
          <w:bCs/>
          <w:sz w:val="32"/>
          <w:szCs w:val="32"/>
        </w:rPr>
        <w:t>第</w:t>
      </w:r>
      <w:r w:rsidRPr="00A25EF8">
        <w:rPr>
          <w:rStyle w:val="s1"/>
          <w:rFonts w:ascii="Abadi" w:hAnsi="Abadi"/>
          <w:b/>
          <w:bCs/>
          <w:sz w:val="32"/>
          <w:szCs w:val="32"/>
        </w:rPr>
        <w:t>3</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名词定义</w:t>
      </w:r>
    </w:p>
    <w:p w14:paraId="0DB19D19" w14:textId="77777777" w:rsidR="000B5E55" w:rsidRPr="00A25EF8" w:rsidRDefault="000B5E55" w:rsidP="000B5E55">
      <w:pPr>
        <w:pStyle w:val="p1"/>
        <w:rPr>
          <w:rStyle w:val="s1"/>
          <w:rFonts w:ascii="Abadi" w:hAnsi="Abadi"/>
          <w:b/>
          <w:bCs/>
          <w:sz w:val="32"/>
          <w:szCs w:val="32"/>
        </w:rPr>
      </w:pPr>
    </w:p>
    <w:p w14:paraId="71E47064"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3.A. </w:t>
      </w:r>
      <w:r w:rsidRPr="00A25EF8">
        <w:rPr>
          <w:rStyle w:val="s1"/>
          <w:rFonts w:ascii="Abadi" w:hAnsi="Abadi"/>
          <w:b/>
          <w:bCs/>
          <w:sz w:val="32"/>
          <w:szCs w:val="32"/>
        </w:rPr>
        <w:t>名词定义</w:t>
      </w:r>
    </w:p>
    <w:p w14:paraId="63B8A1E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 </w:t>
      </w:r>
      <w:r w:rsidRPr="00A25EF8">
        <w:rPr>
          <w:rStyle w:val="s1"/>
          <w:rFonts w:ascii="Abadi" w:hAnsi="Abadi"/>
          <w:sz w:val="32"/>
          <w:szCs w:val="32"/>
        </w:rPr>
        <w:t>运球：击球但不使球从球拍上弹开，而是停在球拍面上。</w:t>
      </w:r>
    </w:p>
    <w:p w14:paraId="3D27818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 </w:t>
      </w:r>
      <w:r w:rsidRPr="00A25EF8">
        <w:rPr>
          <w:rStyle w:val="s1"/>
          <w:rFonts w:ascii="Abadi" w:hAnsi="Abadi"/>
          <w:sz w:val="32"/>
          <w:szCs w:val="32"/>
        </w:rPr>
        <w:t>场外指导：任何来自球员与其搭档之外的人交流，包括口头的、非口头的和电子的，球员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可以根据这些信息采取行动以获得优势或帮助他们避免违反规则。</w:t>
      </w:r>
    </w:p>
    <w:p w14:paraId="2FA08F0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 </w:t>
      </w:r>
      <w:r w:rsidRPr="00A25EF8">
        <w:rPr>
          <w:rStyle w:val="s1"/>
          <w:rFonts w:ascii="Abadi" w:hAnsi="Abadi"/>
          <w:sz w:val="32"/>
          <w:szCs w:val="32"/>
        </w:rPr>
        <w:t>场地：底线和边线尺寸内的区域。</w:t>
      </w:r>
    </w:p>
    <w:p w14:paraId="3D9CC75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 </w:t>
      </w:r>
      <w:r w:rsidRPr="00A25EF8">
        <w:rPr>
          <w:rStyle w:val="s1"/>
          <w:rFonts w:ascii="Abadi" w:hAnsi="Abadi"/>
          <w:sz w:val="32"/>
          <w:szCs w:val="32"/>
        </w:rPr>
        <w:t>对角线场地：击球时所在场地的对角线对面的场地。</w:t>
      </w:r>
    </w:p>
    <w:p w14:paraId="4298BB89" w14:textId="77777777" w:rsidR="000B5E55" w:rsidRPr="00A25EF8" w:rsidRDefault="000B5E55" w:rsidP="000B5E55">
      <w:pPr>
        <w:pStyle w:val="p1"/>
        <w:rPr>
          <w:rFonts w:ascii="Abadi" w:hAnsi="Abadi"/>
          <w:color w:val="FF0000"/>
          <w:sz w:val="32"/>
          <w:szCs w:val="32"/>
        </w:rPr>
      </w:pPr>
      <w:r w:rsidRPr="00A25EF8">
        <w:rPr>
          <w:rStyle w:val="s1"/>
          <w:rFonts w:ascii="Abadi" w:hAnsi="Abadi"/>
          <w:sz w:val="32"/>
          <w:szCs w:val="32"/>
        </w:rPr>
        <w:t xml:space="preserve">3.A.5. </w:t>
      </w:r>
      <w:r w:rsidRPr="00A25EF8">
        <w:rPr>
          <w:rStyle w:val="s1"/>
          <w:rFonts w:ascii="Abadi" w:hAnsi="Abadi"/>
          <w:sz w:val="32"/>
          <w:szCs w:val="32"/>
        </w:rPr>
        <w:t>死球：导致比赛中止的球。</w:t>
      </w:r>
    </w:p>
    <w:p w14:paraId="785F499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3.A.6. </w:t>
      </w:r>
      <w:r w:rsidRPr="00A25EF8">
        <w:rPr>
          <w:rStyle w:val="s1"/>
          <w:rFonts w:ascii="Abadi" w:hAnsi="Abadi"/>
          <w:sz w:val="32"/>
          <w:szCs w:val="32"/>
        </w:rPr>
        <w:t>分散对手注意力：依据裁判常识和经验，球员</w:t>
      </w:r>
      <w:r w:rsidRPr="00A25EF8">
        <w:rPr>
          <w:rStyle w:val="s1"/>
          <w:rFonts w:ascii="Abadi" w:hAnsi="Abadi"/>
          <w:sz w:val="32"/>
          <w:szCs w:val="32"/>
        </w:rPr>
        <w:t>“</w:t>
      </w:r>
      <w:r w:rsidRPr="00A25EF8">
        <w:rPr>
          <w:rStyle w:val="s1"/>
          <w:rFonts w:ascii="Abadi" w:hAnsi="Abadi"/>
          <w:sz w:val="32"/>
          <w:szCs w:val="32"/>
        </w:rPr>
        <w:t>在比赛中不常见〞的身体动作，可能会干扰对手击球的能力或注意力。例如，但不限于这些例子：制造巨大的噪音；跺脚；以故意干扰的方式挥动球拍或以其他方式干扰对手的注意力或击球能力。</w:t>
      </w:r>
    </w:p>
    <w:p w14:paraId="7A960E7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3.A.7. </w:t>
      </w:r>
      <w:r w:rsidRPr="00A25EF8">
        <w:rPr>
          <w:rStyle w:val="s1"/>
          <w:rFonts w:ascii="Abadi" w:hAnsi="Abadi"/>
          <w:sz w:val="32"/>
          <w:szCs w:val="32"/>
        </w:rPr>
        <w:t>落地弹跳两次：当球被回击到对方场地之前，在一方场地已经落地弹跳两次。</w:t>
      </w:r>
    </w:p>
    <w:p w14:paraId="69B721A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3.A.8. </w:t>
      </w:r>
      <w:r w:rsidRPr="00A25EF8">
        <w:rPr>
          <w:rStyle w:val="s1"/>
          <w:rFonts w:ascii="Abadi" w:hAnsi="Abadi"/>
          <w:sz w:val="32"/>
          <w:szCs w:val="32"/>
        </w:rPr>
        <w:t>双击：在球被击</w:t>
      </w:r>
      <w:proofErr w:type="gramStart"/>
      <w:r w:rsidRPr="00A25EF8">
        <w:rPr>
          <w:rStyle w:val="s1"/>
          <w:rFonts w:ascii="Abadi" w:hAnsi="Abadi"/>
          <w:sz w:val="32"/>
          <w:szCs w:val="32"/>
        </w:rPr>
        <w:t>回之前</w:t>
      </w:r>
      <w:proofErr w:type="gramEnd"/>
      <w:r w:rsidRPr="00A25EF8">
        <w:rPr>
          <w:rStyle w:val="s1"/>
          <w:rFonts w:ascii="Abadi" w:hAnsi="Abadi"/>
          <w:sz w:val="32"/>
          <w:szCs w:val="32"/>
        </w:rPr>
        <w:t>被球拍击中两次。</w:t>
      </w:r>
    </w:p>
    <w:p w14:paraId="31923BA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3.A.9. </w:t>
      </w:r>
      <w:r w:rsidRPr="00A25EF8">
        <w:rPr>
          <w:rStyle w:val="s1"/>
          <w:rFonts w:ascii="Abadi" w:hAnsi="Abadi"/>
          <w:sz w:val="32"/>
          <w:szCs w:val="32"/>
        </w:rPr>
        <w:t>驱逐：</w:t>
      </w:r>
      <w:r w:rsidRPr="00A25EF8">
        <w:rPr>
          <w:rStyle w:val="s1"/>
          <w:rFonts w:ascii="Abadi" w:hAnsi="Abadi"/>
          <w:sz w:val="32"/>
          <w:szCs w:val="32"/>
        </w:rPr>
        <w:t xml:space="preserve"> </w:t>
      </w:r>
      <w:r w:rsidRPr="00A25EF8">
        <w:rPr>
          <w:rStyle w:val="s1"/>
          <w:rFonts w:ascii="Abadi" w:hAnsi="Abadi"/>
          <w:sz w:val="32"/>
          <w:szCs w:val="32"/>
        </w:rPr>
        <w:t>球员有公然的、极坏的违规行为，赛事监督有理由将其驱逐出比赛。球员可以留在比赛场地，但不能再继续参加任何比赛。</w:t>
      </w:r>
    </w:p>
    <w:p w14:paraId="5207AD3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3.A.10. </w:t>
      </w:r>
      <w:r w:rsidRPr="00A25EF8">
        <w:rPr>
          <w:rStyle w:val="s1"/>
          <w:rFonts w:ascii="Abadi" w:hAnsi="Abadi"/>
          <w:sz w:val="32"/>
          <w:szCs w:val="32"/>
        </w:rPr>
        <w:t>驱逐出赛场：球员有不能容忍的违规行为，赛事监督有权禁止该球员参加任何当前和未来的赛事。此外，球员应立即离开比赛场地，且在余下的整个赛事结束前不得返回。</w:t>
      </w:r>
    </w:p>
    <w:p w14:paraId="0B8DFE1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3.A.11. </w:t>
      </w:r>
      <w:r w:rsidRPr="00A25EF8">
        <w:rPr>
          <w:rStyle w:val="s1"/>
          <w:rFonts w:ascii="Abadi" w:hAnsi="Abadi"/>
          <w:sz w:val="32"/>
          <w:szCs w:val="32"/>
        </w:rPr>
        <w:t>违例：违反规则导致死球和</w:t>
      </w:r>
      <w:r w:rsidRPr="00A25EF8">
        <w:rPr>
          <w:rStyle w:val="s1"/>
          <w:rFonts w:ascii="Abadi" w:hAnsi="Abadi"/>
          <w:sz w:val="32"/>
          <w:szCs w:val="32"/>
        </w:rPr>
        <w:t>/</w:t>
      </w:r>
      <w:r w:rsidRPr="00A25EF8">
        <w:rPr>
          <w:rStyle w:val="s1"/>
          <w:rFonts w:ascii="Abadi" w:hAnsi="Abadi"/>
          <w:sz w:val="32"/>
          <w:szCs w:val="32"/>
        </w:rPr>
        <w:t>或结束一个回合。</w:t>
      </w:r>
    </w:p>
    <w:p w14:paraId="615A692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3.A.12. </w:t>
      </w:r>
      <w:r w:rsidRPr="00A25EF8">
        <w:rPr>
          <w:rStyle w:val="s1"/>
          <w:rFonts w:ascii="Abadi" w:hAnsi="Abadi"/>
          <w:sz w:val="32"/>
          <w:szCs w:val="32"/>
        </w:rPr>
        <w:t>第一发球员：在发球得分制双打比赛中，根据比分，在交换发球权后，位于右接发球区发球的球员。</w:t>
      </w:r>
    </w:p>
    <w:p w14:paraId="648146C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3.A.13. </w:t>
      </w:r>
      <w:r w:rsidRPr="00A25EF8">
        <w:rPr>
          <w:rStyle w:val="s1"/>
          <w:rFonts w:ascii="Abadi" w:hAnsi="Abadi"/>
          <w:sz w:val="32"/>
          <w:szCs w:val="32"/>
        </w:rPr>
        <w:t>强制弃赛：严重的违规行为，或技术警告技术犯规的组合判决，都会导致</w:t>
      </w:r>
      <w:proofErr w:type="gramStart"/>
      <w:r w:rsidRPr="00A25EF8">
        <w:rPr>
          <w:rStyle w:val="s1"/>
          <w:rFonts w:ascii="Abadi" w:hAnsi="Abadi"/>
          <w:sz w:val="32"/>
          <w:szCs w:val="32"/>
        </w:rPr>
        <w:t>判对手</w:t>
      </w:r>
      <w:proofErr w:type="gramEnd"/>
      <w:r w:rsidRPr="00A25EF8">
        <w:rPr>
          <w:rStyle w:val="s1"/>
          <w:rFonts w:ascii="Abadi" w:hAnsi="Abadi"/>
          <w:sz w:val="32"/>
          <w:szCs w:val="32"/>
        </w:rPr>
        <w:t>赢得此局或此场比赛。</w:t>
      </w:r>
    </w:p>
    <w:p w14:paraId="4E85F87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3.A.14. </w:t>
      </w:r>
      <w:r w:rsidRPr="00A25EF8">
        <w:rPr>
          <w:rStyle w:val="s1"/>
          <w:rFonts w:ascii="Abadi" w:hAnsi="Abadi"/>
          <w:sz w:val="32"/>
          <w:szCs w:val="32"/>
        </w:rPr>
        <w:t>球触地后击球：球在落地反弹后的击球。</w:t>
      </w:r>
    </w:p>
    <w:p w14:paraId="0498FC5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3.A.15.</w:t>
      </w:r>
      <w:r w:rsidRPr="00A25EF8">
        <w:rPr>
          <w:rStyle w:val="s1"/>
          <w:rFonts w:ascii="Abadi" w:hAnsi="Abadi"/>
          <w:color w:val="FF0000"/>
          <w:sz w:val="32"/>
          <w:szCs w:val="32"/>
        </w:rPr>
        <w:t xml:space="preserve"> </w:t>
      </w:r>
      <w:r w:rsidRPr="00A25EF8">
        <w:rPr>
          <w:rStyle w:val="s1"/>
          <w:rFonts w:ascii="Abadi" w:hAnsi="Abadi"/>
          <w:sz w:val="32"/>
          <w:szCs w:val="32"/>
        </w:rPr>
        <w:t>外来干扰：任何不因球员造成的，且</w:t>
      </w:r>
      <w:r w:rsidRPr="00A25EF8">
        <w:rPr>
          <w:rFonts w:ascii="Abadi" w:hAnsi="Abadi"/>
          <w:sz w:val="32"/>
          <w:szCs w:val="32"/>
        </w:rPr>
        <w:t>对</w:t>
      </w:r>
      <w:r w:rsidRPr="00A25EF8">
        <w:rPr>
          <w:rStyle w:val="s1"/>
          <w:rFonts w:ascii="Abadi" w:hAnsi="Abadi"/>
          <w:sz w:val="32"/>
          <w:szCs w:val="32"/>
        </w:rPr>
        <w:t>比赛造成不利影响，临时突发的因素或事件，不包括永久性物体。例如包括但不限于球、飞虫、异物、另一场地的球员或工作人员，裁判认为影响了球员控球能力。</w:t>
      </w:r>
    </w:p>
    <w:p w14:paraId="7C146D2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3.A.16. </w:t>
      </w:r>
      <w:r w:rsidRPr="00A25EF8">
        <w:rPr>
          <w:rStyle w:val="s1"/>
          <w:rFonts w:ascii="Abadi" w:hAnsi="Abadi"/>
          <w:sz w:val="32"/>
          <w:szCs w:val="32"/>
        </w:rPr>
        <w:t>想象延长线：用于描述一条线在其末端点向外假想延伸时产生的延伸线。如果这条线没有被限制在比赛区域的边界，球员和裁判应将这条线无限延伸。</w:t>
      </w:r>
    </w:p>
    <w:p w14:paraId="36ACD7E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3.A.17. </w:t>
      </w:r>
      <w:proofErr w:type="gramStart"/>
      <w:r w:rsidRPr="00A25EF8">
        <w:rPr>
          <w:rStyle w:val="s1"/>
          <w:rFonts w:ascii="Abadi" w:hAnsi="Abadi"/>
          <w:sz w:val="32"/>
          <w:szCs w:val="32"/>
        </w:rPr>
        <w:t>左区由左接</w:t>
      </w:r>
      <w:proofErr w:type="gramEnd"/>
      <w:r w:rsidRPr="00A25EF8">
        <w:rPr>
          <w:rStyle w:val="s1"/>
          <w:rFonts w:ascii="Abadi" w:hAnsi="Abadi"/>
          <w:sz w:val="32"/>
          <w:szCs w:val="32"/>
        </w:rPr>
        <w:t>发球区、左发球区域组成：</w:t>
      </w:r>
    </w:p>
    <w:p w14:paraId="1FE26A5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3.A.17.a.</w:t>
      </w:r>
      <w:r w:rsidRPr="00A25EF8">
        <w:rPr>
          <w:rStyle w:val="s1"/>
          <w:rFonts w:ascii="Abadi" w:hAnsi="Abadi"/>
          <w:sz w:val="32"/>
          <w:szCs w:val="32"/>
        </w:rPr>
        <w:t>左接发球区：面对球网时，位于场地左侧由非截击线、边线、中线、和底线构成的区域。</w:t>
      </w:r>
    </w:p>
    <w:p w14:paraId="4C166DC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3.A.</w:t>
      </w:r>
      <w:proofErr w:type="gramStart"/>
      <w:r w:rsidRPr="00A25EF8">
        <w:rPr>
          <w:rStyle w:val="s1"/>
          <w:rFonts w:ascii="Abadi" w:hAnsi="Abadi"/>
          <w:sz w:val="32"/>
          <w:szCs w:val="32"/>
        </w:rPr>
        <w:t>17.b.</w:t>
      </w:r>
      <w:proofErr w:type="gramEnd"/>
      <w:r w:rsidRPr="00A25EF8">
        <w:rPr>
          <w:rStyle w:val="s1"/>
          <w:rFonts w:ascii="Abadi" w:hAnsi="Abadi"/>
          <w:sz w:val="32"/>
          <w:szCs w:val="32"/>
        </w:rPr>
        <w:t xml:space="preserve"> </w:t>
      </w:r>
      <w:r w:rsidRPr="00A25EF8">
        <w:rPr>
          <w:rStyle w:val="s1"/>
          <w:rFonts w:ascii="Abadi" w:hAnsi="Abadi"/>
          <w:sz w:val="32"/>
          <w:szCs w:val="32"/>
        </w:rPr>
        <w:t>左发球区域：面对球网时，位于场地左侧底线外，由边线和中线的想象延长线构成的区域。在单打和直接得分制双打比赛中，本方得分为奇数时，发球员应位于本方左发球区域。在发球得分制双打中，本方得分为奇数时，佩戴首发标识的首发球员应位于本方场地的左区。</w:t>
      </w:r>
    </w:p>
    <w:p w14:paraId="137DA9B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3.A.18. </w:t>
      </w:r>
      <w:r w:rsidRPr="00A25EF8">
        <w:rPr>
          <w:rStyle w:val="s1"/>
          <w:rFonts w:ascii="Abadi" w:hAnsi="Abadi"/>
          <w:sz w:val="32"/>
          <w:szCs w:val="32"/>
        </w:rPr>
        <w:t>呼叫出界球：球员或司线员需大声告知裁判或球员一个有效的击球没有落在规定的场地内。通常首选词是</w:t>
      </w:r>
      <w:r w:rsidRPr="00A25EF8">
        <w:rPr>
          <w:rStyle w:val="s1"/>
          <w:rFonts w:ascii="Abadi" w:hAnsi="Abadi"/>
          <w:sz w:val="32"/>
          <w:szCs w:val="32"/>
        </w:rPr>
        <w:t xml:space="preserve"> “</w:t>
      </w:r>
      <w:r w:rsidRPr="00A25EF8">
        <w:rPr>
          <w:rStyle w:val="s1"/>
          <w:rFonts w:ascii="Abadi" w:hAnsi="Abadi"/>
          <w:sz w:val="32"/>
          <w:szCs w:val="32"/>
        </w:rPr>
        <w:t>界外</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OUT</w:t>
      </w:r>
      <w:r w:rsidRPr="00A25EF8">
        <w:rPr>
          <w:rStyle w:val="s1"/>
          <w:rFonts w:ascii="Abadi" w:hAnsi="Abadi"/>
          <w:sz w:val="32"/>
          <w:szCs w:val="32"/>
        </w:rPr>
        <w:t>）。独特的手势可以与出界呼叫一起使用。其它如</w:t>
      </w:r>
      <w:r w:rsidRPr="00A25EF8">
        <w:rPr>
          <w:rStyle w:val="s1"/>
          <w:rFonts w:ascii="Abadi" w:hAnsi="Abadi"/>
          <w:sz w:val="32"/>
          <w:szCs w:val="32"/>
        </w:rPr>
        <w:t>“</w:t>
      </w:r>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出线</w:t>
      </w:r>
      <w:r w:rsidRPr="00A25EF8">
        <w:rPr>
          <w:rStyle w:val="s1"/>
          <w:rFonts w:ascii="Abadi" w:hAnsi="Abadi"/>
          <w:sz w:val="32"/>
          <w:szCs w:val="32"/>
        </w:rPr>
        <w:t>”</w:t>
      </w:r>
      <w:r w:rsidRPr="00A25EF8">
        <w:rPr>
          <w:rStyle w:val="s1"/>
          <w:rFonts w:ascii="Abadi" w:hAnsi="Abadi"/>
          <w:sz w:val="32"/>
          <w:szCs w:val="32"/>
        </w:rPr>
        <w:t>也可以被接受。</w:t>
      </w:r>
    </w:p>
    <w:p w14:paraId="56E5473F" w14:textId="77777777" w:rsidR="000B5E55" w:rsidRPr="00A25EF8" w:rsidRDefault="000B5E55" w:rsidP="000B5E55">
      <w:pPr>
        <w:pStyle w:val="p1"/>
        <w:rPr>
          <w:rFonts w:ascii="Abadi" w:hAnsi="Abadi"/>
          <w:sz w:val="32"/>
          <w:szCs w:val="32"/>
          <w:lang w:val="en-US"/>
        </w:rPr>
      </w:pPr>
      <w:r w:rsidRPr="00A25EF8">
        <w:rPr>
          <w:rStyle w:val="s1"/>
          <w:rFonts w:ascii="Abadi" w:hAnsi="Abadi"/>
          <w:sz w:val="32"/>
          <w:szCs w:val="32"/>
        </w:rPr>
        <w:t xml:space="preserve">3.A.19. </w:t>
      </w:r>
      <w:r w:rsidRPr="00A25EF8">
        <w:rPr>
          <w:rStyle w:val="s1"/>
          <w:rFonts w:ascii="Abadi" w:hAnsi="Abadi"/>
          <w:sz w:val="32"/>
          <w:szCs w:val="32"/>
        </w:rPr>
        <w:t>活球（比赛进行中的球）：裁判或发球员</w:t>
      </w:r>
      <w:r w:rsidRPr="00A25EF8">
        <w:rPr>
          <w:rStyle w:val="s1"/>
          <w:rFonts w:ascii="Abadi" w:hAnsi="Abadi"/>
          <w:sz w:val="32"/>
          <w:szCs w:val="32"/>
        </w:rPr>
        <w:t>(</w:t>
      </w:r>
      <w:r w:rsidRPr="00A25EF8">
        <w:rPr>
          <w:rStyle w:val="s1"/>
          <w:rFonts w:ascii="Abadi" w:hAnsi="Abadi"/>
          <w:sz w:val="32"/>
          <w:szCs w:val="32"/>
        </w:rPr>
        <w:t>或发球员的搭档</w:t>
      </w:r>
      <w:r w:rsidRPr="00A25EF8">
        <w:rPr>
          <w:rStyle w:val="s1"/>
          <w:rFonts w:ascii="Abadi" w:hAnsi="Abadi"/>
          <w:sz w:val="32"/>
          <w:szCs w:val="32"/>
        </w:rPr>
        <w:t>)</w:t>
      </w:r>
      <w:r w:rsidRPr="00A25EF8">
        <w:rPr>
          <w:rStyle w:val="s1"/>
          <w:rFonts w:ascii="Abadi" w:hAnsi="Abadi"/>
          <w:sz w:val="32"/>
          <w:szCs w:val="32"/>
        </w:rPr>
        <w:t>开始宣布比分的时刻开始到形成死球为止。</w:t>
      </w:r>
    </w:p>
    <w:p w14:paraId="34EB0D5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3.A.20. </w:t>
      </w:r>
      <w:r w:rsidRPr="00A25EF8">
        <w:rPr>
          <w:rStyle w:val="s1"/>
          <w:rFonts w:ascii="Abadi" w:hAnsi="Abadi"/>
          <w:sz w:val="32"/>
          <w:szCs w:val="32"/>
        </w:rPr>
        <w:t>惯性动能：惯性动能是身体处于运动中的一种属性，例如球员在凌空截击球后，球员会在接触球后继续运动。只有当球员恢复平衡和控制他们的运动或停止向非</w:t>
      </w:r>
      <w:proofErr w:type="gramStart"/>
      <w:r w:rsidRPr="00A25EF8">
        <w:rPr>
          <w:rStyle w:val="s1"/>
          <w:rFonts w:ascii="Abadi" w:hAnsi="Abadi"/>
          <w:sz w:val="32"/>
          <w:szCs w:val="32"/>
        </w:rPr>
        <w:t>截击区</w:t>
      </w:r>
      <w:proofErr w:type="gramEnd"/>
      <w:r w:rsidRPr="00A25EF8">
        <w:rPr>
          <w:rStyle w:val="s1"/>
          <w:rFonts w:ascii="Abadi" w:hAnsi="Abadi"/>
          <w:sz w:val="32"/>
          <w:szCs w:val="32"/>
        </w:rPr>
        <w:t>移动时，截击所产生的惯性动能才算结束。</w:t>
      </w:r>
    </w:p>
    <w:p w14:paraId="386B60BA" w14:textId="553D7BCE"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3.A.21. </w:t>
      </w:r>
      <w:r w:rsidRPr="00A25EF8">
        <w:rPr>
          <w:rStyle w:val="s1"/>
          <w:rFonts w:ascii="Abadi" w:hAnsi="Abadi"/>
          <w:sz w:val="32"/>
          <w:szCs w:val="32"/>
        </w:rPr>
        <w:t>非</w:t>
      </w:r>
      <w:proofErr w:type="gramStart"/>
      <w:r w:rsidRPr="00A25EF8">
        <w:rPr>
          <w:rStyle w:val="s1"/>
          <w:rFonts w:ascii="Abadi" w:hAnsi="Abadi"/>
          <w:sz w:val="32"/>
          <w:szCs w:val="32"/>
        </w:rPr>
        <w:t>截击区</w:t>
      </w:r>
      <w:proofErr w:type="gramEnd"/>
      <w:r w:rsidRPr="00A25EF8">
        <w:rPr>
          <w:rStyle w:val="s1"/>
          <w:rFonts w:ascii="Abadi" w:hAnsi="Abadi"/>
          <w:sz w:val="32"/>
          <w:szCs w:val="32"/>
        </w:rPr>
        <w:t xml:space="preserve">(NVZ) </w:t>
      </w:r>
      <w:r w:rsidRPr="00A25EF8">
        <w:rPr>
          <w:rStyle w:val="s1"/>
          <w:rFonts w:ascii="Abadi" w:hAnsi="Abadi"/>
          <w:sz w:val="32"/>
          <w:szCs w:val="32"/>
        </w:rPr>
        <w:t>：球网两侧</w:t>
      </w:r>
      <w:r w:rsidR="00E9513F">
        <w:rPr>
          <w:rStyle w:val="s1"/>
          <w:rFonts w:ascii="Abadi" w:hAnsi="Abadi" w:hint="eastAsia"/>
          <w:sz w:val="32"/>
          <w:szCs w:val="32"/>
        </w:rPr>
        <w:t>2</w:t>
      </w:r>
      <w:r w:rsidR="00E9513F">
        <w:rPr>
          <w:rStyle w:val="s1"/>
          <w:rFonts w:ascii="Abadi" w:hAnsi="Abadi"/>
          <w:sz w:val="32"/>
          <w:szCs w:val="32"/>
        </w:rPr>
        <w:t>.13</w:t>
      </w:r>
      <w:r w:rsidRPr="00A25EF8">
        <w:rPr>
          <w:rStyle w:val="s1"/>
          <w:rFonts w:ascii="Abadi" w:hAnsi="Abadi"/>
          <w:sz w:val="32"/>
          <w:szCs w:val="32"/>
        </w:rPr>
        <w:t>乘于</w:t>
      </w:r>
      <w:r w:rsidR="00E9513F">
        <w:rPr>
          <w:rStyle w:val="s1"/>
          <w:rFonts w:ascii="Abadi" w:hAnsi="Abadi" w:hint="eastAsia"/>
          <w:sz w:val="32"/>
          <w:szCs w:val="32"/>
        </w:rPr>
        <w:t>6</w:t>
      </w:r>
      <w:r w:rsidR="00E9513F">
        <w:rPr>
          <w:rStyle w:val="s1"/>
          <w:rFonts w:ascii="Abadi" w:hAnsi="Abadi"/>
          <w:sz w:val="32"/>
          <w:szCs w:val="32"/>
        </w:rPr>
        <w:t>.10</w:t>
      </w:r>
      <w:r w:rsidR="00E9513F">
        <w:rPr>
          <w:rStyle w:val="s1"/>
          <w:rFonts w:ascii="Abadi" w:hAnsi="Abadi" w:hint="eastAsia"/>
          <w:sz w:val="32"/>
          <w:szCs w:val="32"/>
        </w:rPr>
        <w:t>米</w:t>
      </w:r>
      <w:r w:rsidRPr="00A25EF8">
        <w:rPr>
          <w:rStyle w:val="s1"/>
          <w:rFonts w:ascii="Abadi" w:hAnsi="Abadi"/>
          <w:sz w:val="32"/>
          <w:szCs w:val="32"/>
        </w:rPr>
        <w:t>的区域</w:t>
      </w:r>
      <w:r w:rsidRPr="00A25EF8">
        <w:rPr>
          <w:rFonts w:ascii="Abadi" w:hAnsi="Abadi"/>
          <w:sz w:val="32"/>
          <w:szCs w:val="32"/>
        </w:rPr>
        <w:t>，</w:t>
      </w:r>
      <w:r w:rsidRPr="00A25EF8">
        <w:rPr>
          <w:rStyle w:val="s1"/>
          <w:rFonts w:ascii="Abadi" w:hAnsi="Abadi"/>
          <w:sz w:val="32"/>
          <w:szCs w:val="32"/>
        </w:rPr>
        <w:t>所有围绕</w:t>
      </w:r>
      <w:r w:rsidRPr="00A25EF8">
        <w:rPr>
          <w:rStyle w:val="s1"/>
          <w:rFonts w:ascii="Abadi" w:hAnsi="Abadi"/>
          <w:sz w:val="32"/>
          <w:szCs w:val="32"/>
        </w:rPr>
        <w:t>NVZ</w:t>
      </w:r>
      <w:r w:rsidRPr="00A25EF8">
        <w:rPr>
          <w:rStyle w:val="s1"/>
          <w:rFonts w:ascii="Abadi" w:hAnsi="Abadi"/>
          <w:sz w:val="32"/>
          <w:szCs w:val="32"/>
        </w:rPr>
        <w:t>的线都是</w:t>
      </w:r>
      <w:r w:rsidRPr="00A25EF8">
        <w:rPr>
          <w:rStyle w:val="s1"/>
          <w:rFonts w:ascii="Abadi" w:hAnsi="Abadi"/>
          <w:sz w:val="32"/>
          <w:szCs w:val="32"/>
        </w:rPr>
        <w:t>NVZ</w:t>
      </w:r>
      <w:r w:rsidRPr="00A25EF8">
        <w:rPr>
          <w:rStyle w:val="s1"/>
          <w:rFonts w:ascii="Abadi" w:hAnsi="Abadi"/>
          <w:sz w:val="32"/>
          <w:szCs w:val="32"/>
        </w:rPr>
        <w:t>的一部分。</w:t>
      </w:r>
      <w:r w:rsidRPr="00A25EF8">
        <w:rPr>
          <w:rStyle w:val="s1"/>
          <w:rFonts w:ascii="Abadi" w:hAnsi="Abadi"/>
          <w:sz w:val="32"/>
          <w:szCs w:val="32"/>
        </w:rPr>
        <w:t>NVZ</w:t>
      </w:r>
      <w:r w:rsidRPr="00A25EF8">
        <w:rPr>
          <w:rStyle w:val="s1"/>
          <w:rFonts w:ascii="Abadi" w:hAnsi="Abadi"/>
          <w:sz w:val="32"/>
          <w:szCs w:val="32"/>
        </w:rPr>
        <w:t>是二维的，并不包括</w:t>
      </w:r>
      <w:r w:rsidRPr="00A25EF8">
        <w:rPr>
          <w:rStyle w:val="s1"/>
          <w:rFonts w:ascii="Abadi" w:hAnsi="Abadi"/>
          <w:sz w:val="32"/>
          <w:szCs w:val="32"/>
        </w:rPr>
        <w:t>NVZ</w:t>
      </w:r>
      <w:r w:rsidRPr="00A25EF8">
        <w:rPr>
          <w:rStyle w:val="s1"/>
          <w:rFonts w:ascii="Abadi" w:hAnsi="Abadi"/>
          <w:sz w:val="32"/>
          <w:szCs w:val="32"/>
        </w:rPr>
        <w:t>场地上方的空间。</w:t>
      </w:r>
    </w:p>
    <w:p w14:paraId="0A6A9A2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3.A.22. </w:t>
      </w:r>
      <w:r w:rsidRPr="00A25EF8">
        <w:rPr>
          <w:rStyle w:val="s1"/>
          <w:rFonts w:ascii="Abadi" w:hAnsi="Abadi"/>
          <w:sz w:val="32"/>
          <w:szCs w:val="32"/>
        </w:rPr>
        <w:t>球拍握把调整：改变握把大小或握把稳定的非机械装置。</w:t>
      </w:r>
    </w:p>
    <w:p w14:paraId="36A8E18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3.A.23. </w:t>
      </w:r>
      <w:r w:rsidRPr="00A25EF8">
        <w:rPr>
          <w:rStyle w:val="s1"/>
          <w:rFonts w:ascii="Abadi" w:hAnsi="Abadi"/>
          <w:sz w:val="32"/>
          <w:szCs w:val="32"/>
        </w:rPr>
        <w:t>球拍面：球拍面部分，不包括手柄握杆。</w:t>
      </w:r>
    </w:p>
    <w:p w14:paraId="07E0A83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3.A.24. </w:t>
      </w:r>
      <w:r w:rsidRPr="00A25EF8">
        <w:rPr>
          <w:rStyle w:val="s1"/>
          <w:rFonts w:ascii="Abadi" w:hAnsi="Abadi"/>
          <w:sz w:val="32"/>
          <w:szCs w:val="32"/>
        </w:rPr>
        <w:t>永久性物体：球场上或附近的任何物体，包括悬挂在球场上方的物体，这些物体会干扰比赛。永久性物体包括天花板、墙壁、围栏、照明设备、网柱、网柱腿、看台和观众座位、裁判员、司线员、观众以及球场周围和上方的所有其它物件。</w:t>
      </w:r>
    </w:p>
    <w:p w14:paraId="50A264A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3.A.25. </w:t>
      </w:r>
      <w:r w:rsidRPr="00A25EF8">
        <w:rPr>
          <w:rStyle w:val="s1"/>
          <w:rFonts w:ascii="Abadi" w:hAnsi="Abadi"/>
          <w:sz w:val="32"/>
          <w:szCs w:val="32"/>
        </w:rPr>
        <w:t>球网平面：延伸到球网系统之外侧面的假想垂直平面。</w:t>
      </w:r>
    </w:p>
    <w:p w14:paraId="0D11B448" w14:textId="4CFBA5B5"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3.A.26. </w:t>
      </w:r>
      <w:r w:rsidRPr="00A25EF8">
        <w:rPr>
          <w:rStyle w:val="s1"/>
          <w:rFonts w:ascii="Abadi" w:hAnsi="Abadi"/>
          <w:sz w:val="32"/>
          <w:szCs w:val="32"/>
        </w:rPr>
        <w:t>比赛场</w:t>
      </w:r>
      <w:r w:rsidR="00ED1F7B" w:rsidRPr="00A25EF8">
        <w:rPr>
          <w:rStyle w:val="s1"/>
          <w:rFonts w:ascii="Abadi" w:hAnsi="Abadi"/>
          <w:sz w:val="32"/>
          <w:szCs w:val="32"/>
        </w:rPr>
        <w:t>区</w:t>
      </w:r>
      <w:r w:rsidRPr="00A25EF8">
        <w:rPr>
          <w:rStyle w:val="s1"/>
          <w:rFonts w:ascii="Abadi" w:hAnsi="Abadi"/>
          <w:sz w:val="32"/>
          <w:szCs w:val="32"/>
        </w:rPr>
        <w:t>：球场和球场周围指定用于比赛的区域。</w:t>
      </w:r>
    </w:p>
    <w:p w14:paraId="7B3DD50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3.A.27. </w:t>
      </w:r>
      <w:r w:rsidRPr="00A25EF8">
        <w:rPr>
          <w:rStyle w:val="s1"/>
          <w:rFonts w:ascii="Abadi" w:hAnsi="Abadi"/>
          <w:sz w:val="32"/>
          <w:szCs w:val="32"/>
        </w:rPr>
        <w:t>亵渎：在公众场合和有孩子的场景下，常见或者不常见的没有礼貌的、不合适词语、短语或手势，尤其是一些辱骂性质的语言。</w:t>
      </w:r>
    </w:p>
    <w:p w14:paraId="0E22F6C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3.A.28. </w:t>
      </w:r>
      <w:r w:rsidRPr="00A25EF8">
        <w:rPr>
          <w:rStyle w:val="s1"/>
          <w:rFonts w:ascii="Abadi" w:hAnsi="Abadi"/>
          <w:sz w:val="32"/>
          <w:szCs w:val="32"/>
        </w:rPr>
        <w:t>回合：发球后一直到一方失误</w:t>
      </w:r>
      <w:r w:rsidRPr="00A25EF8">
        <w:rPr>
          <w:rStyle w:val="s1"/>
          <w:rFonts w:ascii="Abadi" w:hAnsi="Abadi"/>
          <w:sz w:val="32"/>
          <w:szCs w:val="32"/>
        </w:rPr>
        <w:t>/</w:t>
      </w:r>
      <w:r w:rsidRPr="00A25EF8">
        <w:rPr>
          <w:rStyle w:val="s1"/>
          <w:rFonts w:ascii="Abadi" w:hAnsi="Abadi"/>
          <w:sz w:val="32"/>
          <w:szCs w:val="32"/>
        </w:rPr>
        <w:t>违例前的连续来回击球。</w:t>
      </w:r>
    </w:p>
    <w:p w14:paraId="6E610D9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3.A.29. </w:t>
      </w:r>
      <w:r w:rsidRPr="00A25EF8">
        <w:rPr>
          <w:rStyle w:val="s1"/>
          <w:rFonts w:ascii="Abadi" w:hAnsi="Abadi"/>
          <w:sz w:val="32"/>
          <w:szCs w:val="32"/>
        </w:rPr>
        <w:t>接发球员：位于发球员斜对角的回球球员。根据球队的得分，可能会出现接发球的球员不是正确的接发球员。</w:t>
      </w:r>
    </w:p>
    <w:p w14:paraId="1C547FD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3.A.30. </w:t>
      </w:r>
      <w:r w:rsidRPr="00A25EF8">
        <w:rPr>
          <w:rStyle w:val="s1"/>
          <w:rFonts w:ascii="Abadi" w:hAnsi="Abadi"/>
          <w:sz w:val="32"/>
          <w:szCs w:val="32"/>
        </w:rPr>
        <w:t>重赛：</w:t>
      </w:r>
      <w:r w:rsidRPr="00A25EF8">
        <w:rPr>
          <w:rStyle w:val="s1"/>
          <w:rFonts w:ascii="Abadi" w:hAnsi="Abadi" w:cs="PingFang SC"/>
          <w:sz w:val="32"/>
          <w:szCs w:val="32"/>
        </w:rPr>
        <w:t>无论任何原因</w:t>
      </w:r>
      <w:r w:rsidRPr="00A25EF8">
        <w:rPr>
          <w:rStyle w:val="s1"/>
          <w:rFonts w:ascii="Abadi" w:hAnsi="Abadi"/>
          <w:sz w:val="32"/>
          <w:szCs w:val="32"/>
        </w:rPr>
        <w:t>重新开始的一个回合对打。此时</w:t>
      </w:r>
      <w:r w:rsidRPr="00A25EF8">
        <w:rPr>
          <w:rStyle w:val="s1"/>
          <w:rFonts w:ascii="Abadi" w:hAnsi="Abadi" w:cs="PingFang SC"/>
          <w:sz w:val="32"/>
          <w:szCs w:val="32"/>
        </w:rPr>
        <w:t>没有一方得分或者更换发球员</w:t>
      </w:r>
      <w:r w:rsidRPr="00A25EF8">
        <w:rPr>
          <w:rStyle w:val="s1"/>
          <w:rFonts w:ascii="Abadi" w:hAnsi="Abadi"/>
          <w:sz w:val="32"/>
          <w:szCs w:val="32"/>
        </w:rPr>
        <w:t>。</w:t>
      </w:r>
    </w:p>
    <w:p w14:paraId="70B9A80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3.A.31. </w:t>
      </w:r>
      <w:r w:rsidRPr="00A25EF8">
        <w:rPr>
          <w:rStyle w:val="s1"/>
          <w:rFonts w:ascii="Abadi" w:hAnsi="Abadi"/>
          <w:sz w:val="32"/>
          <w:szCs w:val="32"/>
        </w:rPr>
        <w:t>弃赛：球员</w:t>
      </w:r>
      <w:r w:rsidRPr="00A25EF8">
        <w:rPr>
          <w:rStyle w:val="s1"/>
          <w:rFonts w:ascii="Abadi" w:hAnsi="Abadi"/>
          <w:sz w:val="32"/>
          <w:szCs w:val="32"/>
        </w:rPr>
        <w:t>/</w:t>
      </w:r>
      <w:r w:rsidRPr="00A25EF8">
        <w:rPr>
          <w:rStyle w:val="s1"/>
          <w:rFonts w:ascii="Abadi" w:hAnsi="Abadi"/>
          <w:sz w:val="32"/>
          <w:szCs w:val="32"/>
        </w:rPr>
        <w:t>球队决定中止比赛，其对手获得比赛胜利。</w:t>
      </w:r>
    </w:p>
    <w:p w14:paraId="1D7032F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3.A.32. </w:t>
      </w:r>
      <w:proofErr w:type="gramStart"/>
      <w:r w:rsidRPr="00A25EF8">
        <w:rPr>
          <w:rStyle w:val="s1"/>
          <w:rFonts w:ascii="Abadi" w:hAnsi="Abadi"/>
          <w:sz w:val="32"/>
          <w:szCs w:val="32"/>
        </w:rPr>
        <w:t>右区由</w:t>
      </w:r>
      <w:proofErr w:type="gramEnd"/>
      <w:r w:rsidRPr="00A25EF8">
        <w:rPr>
          <w:rStyle w:val="s1"/>
          <w:rFonts w:ascii="Abadi" w:hAnsi="Abadi"/>
          <w:sz w:val="32"/>
          <w:szCs w:val="32"/>
        </w:rPr>
        <w:t>右接发球区、右发球区域组成：</w:t>
      </w:r>
    </w:p>
    <w:p w14:paraId="745F211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3.A.32.a.</w:t>
      </w:r>
      <w:r w:rsidRPr="00A25EF8">
        <w:rPr>
          <w:rStyle w:val="s1"/>
          <w:rFonts w:ascii="Abadi" w:hAnsi="Abadi"/>
          <w:sz w:val="32"/>
          <w:szCs w:val="32"/>
        </w:rPr>
        <w:t>右接发球区：面对球网时，位于场地右侧由非截击线、边线、中线、和底线构成的区域。</w:t>
      </w:r>
    </w:p>
    <w:p w14:paraId="00854B8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3.A.</w:t>
      </w:r>
      <w:proofErr w:type="gramStart"/>
      <w:r w:rsidRPr="00A25EF8">
        <w:rPr>
          <w:rStyle w:val="s1"/>
          <w:rFonts w:ascii="Abadi" w:hAnsi="Abadi"/>
          <w:sz w:val="32"/>
          <w:szCs w:val="32"/>
        </w:rPr>
        <w:t>32.b.</w:t>
      </w:r>
      <w:proofErr w:type="gramEnd"/>
      <w:r w:rsidRPr="00A25EF8">
        <w:rPr>
          <w:rStyle w:val="s1"/>
          <w:rFonts w:ascii="Abadi" w:hAnsi="Abadi"/>
          <w:sz w:val="32"/>
          <w:szCs w:val="32"/>
        </w:rPr>
        <w:t xml:space="preserve"> </w:t>
      </w:r>
      <w:r w:rsidRPr="00A25EF8">
        <w:rPr>
          <w:rStyle w:val="s1"/>
          <w:rFonts w:ascii="Abadi" w:hAnsi="Abadi"/>
          <w:sz w:val="32"/>
          <w:szCs w:val="32"/>
        </w:rPr>
        <w:t>右发球区域：面对球网时，位于场地右侧底线外，由边线和中线的想象延长线构成的区域。在单打和直接得分制双打比赛中，本方得分为偶数时，发球员应位于本方右发球区域。在发球得分制双打中，本方得分为偶数时，佩戴首发标识的首发球员应位于本方场地的右区。</w:t>
      </w:r>
    </w:p>
    <w:p w14:paraId="14AEF0F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3.A.33. </w:t>
      </w:r>
      <w:r w:rsidRPr="00A25EF8">
        <w:rPr>
          <w:rStyle w:val="s1"/>
          <w:rFonts w:ascii="Abadi" w:hAnsi="Abadi"/>
          <w:sz w:val="32"/>
          <w:szCs w:val="32"/>
        </w:rPr>
        <w:t>第二发球：在发球得分制双打比赛中，这个术语用来描述发球方输掉被赋予的两次发球权中的第一次时的情况。</w:t>
      </w:r>
    </w:p>
    <w:p w14:paraId="165F817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3.A.34. </w:t>
      </w:r>
      <w:r w:rsidRPr="00A25EF8">
        <w:rPr>
          <w:rStyle w:val="s1"/>
          <w:rFonts w:ascii="Abadi" w:hAnsi="Abadi"/>
          <w:sz w:val="32"/>
          <w:szCs w:val="32"/>
        </w:rPr>
        <w:t>第二发球员：在发球得分制双打比赛中，第一发球员的搭档。第一个发球员失去发球权后，第二发球员接过发球权</w:t>
      </w:r>
      <w:r w:rsidRPr="00A25EF8">
        <w:rPr>
          <w:rFonts w:ascii="Abadi" w:hAnsi="Abadi"/>
          <w:sz w:val="32"/>
          <w:szCs w:val="32"/>
        </w:rPr>
        <w:t>。</w:t>
      </w:r>
    </w:p>
    <w:p w14:paraId="68F74F2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3A.35. </w:t>
      </w:r>
      <w:r w:rsidRPr="00A25EF8">
        <w:rPr>
          <w:rStyle w:val="s1"/>
          <w:rFonts w:ascii="Abadi" w:hAnsi="Abadi"/>
          <w:sz w:val="32"/>
          <w:szCs w:val="32"/>
        </w:rPr>
        <w:t>发球：每个回合开始时在发球区域进行的第一次击球。</w:t>
      </w:r>
    </w:p>
    <w:p w14:paraId="72A41F8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3.A.36. </w:t>
      </w:r>
      <w:r w:rsidRPr="00A25EF8">
        <w:rPr>
          <w:rStyle w:val="s1"/>
          <w:rFonts w:ascii="Abadi" w:hAnsi="Abadi"/>
          <w:sz w:val="32"/>
          <w:szCs w:val="32"/>
        </w:rPr>
        <w:t>发球员：发起回合对打的球员。根据球队的得分，有可能发球的球员不是正确的发球员。</w:t>
      </w:r>
    </w:p>
    <w:p w14:paraId="1D59B75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3.A.37. </w:t>
      </w:r>
      <w:r w:rsidRPr="00A25EF8">
        <w:rPr>
          <w:rStyle w:val="s1"/>
          <w:rFonts w:ascii="Abadi" w:hAnsi="Abadi"/>
          <w:sz w:val="32"/>
          <w:szCs w:val="32"/>
        </w:rPr>
        <w:t>接发球区：中线两侧的区域，包括中线、边线和底线，不包括</w:t>
      </w:r>
      <w:r w:rsidRPr="00A25EF8">
        <w:rPr>
          <w:rStyle w:val="s1"/>
          <w:rFonts w:ascii="Abadi" w:hAnsi="Abadi"/>
          <w:sz w:val="32"/>
          <w:szCs w:val="32"/>
        </w:rPr>
        <w:t>NVZ</w:t>
      </w:r>
      <w:r w:rsidRPr="00A25EF8">
        <w:rPr>
          <w:rStyle w:val="s1"/>
          <w:rFonts w:ascii="Abadi" w:hAnsi="Abadi"/>
          <w:sz w:val="32"/>
          <w:szCs w:val="32"/>
        </w:rPr>
        <w:t>。</w:t>
      </w:r>
    </w:p>
    <w:p w14:paraId="15DA3FE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3.A.38. </w:t>
      </w:r>
      <w:r w:rsidRPr="00A25EF8">
        <w:rPr>
          <w:rStyle w:val="s1"/>
          <w:rFonts w:ascii="Abadi" w:hAnsi="Abadi"/>
          <w:sz w:val="32"/>
          <w:szCs w:val="32"/>
        </w:rPr>
        <w:t>发球区域：底线后面，场地中心线和边线假想延长线之间的区域。</w:t>
      </w:r>
    </w:p>
    <w:p w14:paraId="70D2FBA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3.A.39. </w:t>
      </w:r>
      <w:r w:rsidRPr="00A25EF8">
        <w:rPr>
          <w:rStyle w:val="s1"/>
          <w:rFonts w:ascii="Abadi" w:hAnsi="Abadi"/>
          <w:sz w:val="32"/>
          <w:szCs w:val="32"/>
        </w:rPr>
        <w:t>换边发球：单打或双打队伍失去发球权后将发球权交给对手。</w:t>
      </w:r>
    </w:p>
    <w:p w14:paraId="690C207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3.A.40. </w:t>
      </w:r>
      <w:r w:rsidRPr="00A25EF8">
        <w:rPr>
          <w:rStyle w:val="s1"/>
          <w:rFonts w:ascii="Abadi" w:hAnsi="Abadi"/>
          <w:sz w:val="32"/>
          <w:szCs w:val="32"/>
        </w:rPr>
        <w:t>首发球员：在发球得分制双打比赛开始时，每队指定首先发球的球员。在双打比赛中，首发球员必须佩戴由赛事监督决定的明显的身份标识。</w:t>
      </w:r>
    </w:p>
    <w:p w14:paraId="11471C8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3.A.41. </w:t>
      </w:r>
      <w:r w:rsidRPr="00A25EF8">
        <w:rPr>
          <w:rStyle w:val="s1"/>
          <w:rFonts w:ascii="Abadi" w:hAnsi="Abadi"/>
          <w:sz w:val="32"/>
          <w:szCs w:val="32"/>
        </w:rPr>
        <w:t>技术犯规：裁判对违规行为的评定导致</w:t>
      </w:r>
      <w:proofErr w:type="gramStart"/>
      <w:r w:rsidRPr="00A25EF8">
        <w:rPr>
          <w:rStyle w:val="s1"/>
          <w:rFonts w:ascii="Abadi" w:hAnsi="Abadi"/>
          <w:sz w:val="32"/>
          <w:szCs w:val="32"/>
        </w:rPr>
        <w:t>违规队</w:t>
      </w:r>
      <w:proofErr w:type="gramEnd"/>
      <w:r w:rsidRPr="00A25EF8">
        <w:rPr>
          <w:rStyle w:val="s1"/>
          <w:rFonts w:ascii="Abadi" w:hAnsi="Abadi"/>
          <w:sz w:val="32"/>
          <w:szCs w:val="32"/>
        </w:rPr>
        <w:t>的得分被扣除一分。若</w:t>
      </w:r>
      <w:proofErr w:type="gramStart"/>
      <w:r w:rsidRPr="00A25EF8">
        <w:rPr>
          <w:rStyle w:val="s1"/>
          <w:rFonts w:ascii="Abadi" w:hAnsi="Abadi"/>
          <w:sz w:val="32"/>
          <w:szCs w:val="32"/>
        </w:rPr>
        <w:t>违规队</w:t>
      </w:r>
      <w:proofErr w:type="gramEnd"/>
      <w:r w:rsidRPr="00A25EF8">
        <w:rPr>
          <w:rStyle w:val="s1"/>
          <w:rFonts w:ascii="Abadi" w:hAnsi="Abadi"/>
          <w:sz w:val="32"/>
          <w:szCs w:val="32"/>
        </w:rPr>
        <w:t>的得分为零，对方的得分将增加一分。如果已经发出了一次技术警告，又获得第二次技术警告，则应判技术犯规，或根据裁判的判断认定球员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的行动属于技术犯规。</w:t>
      </w:r>
    </w:p>
    <w:p w14:paraId="701E149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3.A.42. </w:t>
      </w:r>
      <w:r w:rsidRPr="00A25EF8">
        <w:rPr>
          <w:rStyle w:val="s1"/>
          <w:rFonts w:ascii="Abadi" w:hAnsi="Abadi"/>
          <w:sz w:val="32"/>
          <w:szCs w:val="32"/>
        </w:rPr>
        <w:t>技术警告：裁判对球员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违规行为的警告。技术</w:t>
      </w:r>
      <w:proofErr w:type="gramStart"/>
      <w:r w:rsidRPr="00A25EF8">
        <w:rPr>
          <w:rStyle w:val="s1"/>
          <w:rFonts w:ascii="Abadi" w:hAnsi="Abadi"/>
          <w:sz w:val="32"/>
          <w:szCs w:val="32"/>
        </w:rPr>
        <w:t>警告既</w:t>
      </w:r>
      <w:proofErr w:type="gramEnd"/>
      <w:r w:rsidRPr="00A25EF8">
        <w:rPr>
          <w:rStyle w:val="s1"/>
          <w:rFonts w:ascii="Abadi" w:hAnsi="Abadi"/>
          <w:sz w:val="32"/>
          <w:szCs w:val="32"/>
        </w:rPr>
        <w:t>不扣分也不加分，也不会失去发球权。</w:t>
      </w:r>
    </w:p>
    <w:p w14:paraId="4D091C3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3.A.43. </w:t>
      </w:r>
      <w:r w:rsidRPr="00A25EF8">
        <w:rPr>
          <w:rStyle w:val="s1"/>
          <w:rFonts w:ascii="Abadi" w:hAnsi="Abadi"/>
          <w:sz w:val="32"/>
          <w:szCs w:val="32"/>
        </w:rPr>
        <w:t>口头警告：裁判员对违规行为的警告。每场比赛可向每支球队发出一次口头警告。</w:t>
      </w:r>
    </w:p>
    <w:p w14:paraId="718BE30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3.A.44. </w:t>
      </w:r>
      <w:r w:rsidRPr="00A25EF8">
        <w:rPr>
          <w:rStyle w:val="s1"/>
          <w:rFonts w:ascii="Abadi" w:hAnsi="Abadi"/>
          <w:sz w:val="32"/>
          <w:szCs w:val="32"/>
        </w:rPr>
        <w:t>截击：在回合对打中，在球落地反弹之前将球凌空回击。</w:t>
      </w:r>
    </w:p>
    <w:p w14:paraId="1E90C80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3.A.45. </w:t>
      </w:r>
      <w:r w:rsidRPr="00A25EF8">
        <w:rPr>
          <w:rStyle w:val="s1"/>
          <w:rFonts w:ascii="Abadi" w:hAnsi="Abadi"/>
          <w:sz w:val="32"/>
          <w:szCs w:val="32"/>
        </w:rPr>
        <w:t>轮椅球员：无论是否残疾，任何人都可以坐在轮椅上参加比赛。轮椅被认为是球员身体的一部分。</w:t>
      </w:r>
    </w:p>
    <w:p w14:paraId="33576C2C" w14:textId="77777777" w:rsidR="000B5E55" w:rsidRPr="00A25EF8" w:rsidRDefault="000B5E55" w:rsidP="000B5E55">
      <w:pPr>
        <w:pStyle w:val="p1"/>
        <w:rPr>
          <w:rFonts w:ascii="Abadi" w:hAnsi="Abadi"/>
          <w:sz w:val="32"/>
          <w:szCs w:val="32"/>
          <w:lang w:val="en-US"/>
        </w:rPr>
      </w:pPr>
      <w:r w:rsidRPr="00A25EF8">
        <w:rPr>
          <w:rStyle w:val="s1"/>
          <w:rFonts w:ascii="Abadi" w:hAnsi="Abadi"/>
          <w:sz w:val="32"/>
          <w:szCs w:val="32"/>
        </w:rPr>
        <w:t xml:space="preserve">3.A.46. </w:t>
      </w:r>
      <w:r w:rsidRPr="00A25EF8">
        <w:rPr>
          <w:rStyle w:val="s1"/>
          <w:rFonts w:ascii="Abadi" w:hAnsi="Abadi"/>
          <w:sz w:val="32"/>
          <w:szCs w:val="32"/>
        </w:rPr>
        <w:t>退赛：球员</w:t>
      </w:r>
      <w:r w:rsidRPr="00A25EF8">
        <w:rPr>
          <w:rStyle w:val="s1"/>
          <w:rFonts w:ascii="Abadi" w:hAnsi="Abadi"/>
          <w:sz w:val="32"/>
          <w:szCs w:val="32"/>
        </w:rPr>
        <w:t>/</w:t>
      </w:r>
      <w:r w:rsidRPr="00A25EF8">
        <w:rPr>
          <w:rStyle w:val="s1"/>
          <w:rFonts w:ascii="Abadi" w:hAnsi="Abadi"/>
          <w:sz w:val="32"/>
          <w:szCs w:val="32"/>
        </w:rPr>
        <w:t>球队要求从指定组别退出任何即将到来的比赛。</w:t>
      </w:r>
    </w:p>
    <w:p w14:paraId="3BDD9878" w14:textId="77777777" w:rsidR="000B5E55" w:rsidRPr="00A25EF8" w:rsidRDefault="000B5E55" w:rsidP="000B5E55">
      <w:pPr>
        <w:pStyle w:val="p1"/>
        <w:rPr>
          <w:rFonts w:ascii="Abadi" w:hAnsi="Abadi"/>
          <w:sz w:val="32"/>
          <w:szCs w:val="32"/>
        </w:rPr>
      </w:pPr>
    </w:p>
    <w:p w14:paraId="3F2F0E2F" w14:textId="77777777" w:rsidR="000B5E55" w:rsidRPr="00A25EF8" w:rsidRDefault="000B5E55" w:rsidP="000B5E55">
      <w:pPr>
        <w:pStyle w:val="p1"/>
        <w:rPr>
          <w:rFonts w:ascii="Abadi" w:hAnsi="Abadi"/>
          <w:sz w:val="32"/>
          <w:szCs w:val="32"/>
        </w:rPr>
      </w:pPr>
    </w:p>
    <w:p w14:paraId="0B3FEBB5" w14:textId="77777777" w:rsidR="000B5E55" w:rsidRPr="00A25EF8" w:rsidRDefault="000B5E55" w:rsidP="000B5E55">
      <w:pPr>
        <w:pStyle w:val="p1"/>
        <w:rPr>
          <w:rFonts w:ascii="Abadi" w:hAnsi="Abadi"/>
          <w:sz w:val="32"/>
          <w:szCs w:val="32"/>
        </w:rPr>
      </w:pPr>
    </w:p>
    <w:p w14:paraId="2E422EEF" w14:textId="77777777" w:rsidR="000B5E55" w:rsidRPr="00A25EF8" w:rsidRDefault="000B5E55" w:rsidP="000B5E55">
      <w:pPr>
        <w:pStyle w:val="p1"/>
        <w:rPr>
          <w:rFonts w:ascii="Abadi" w:hAnsi="Abadi"/>
          <w:sz w:val="32"/>
          <w:szCs w:val="32"/>
        </w:rPr>
      </w:pPr>
    </w:p>
    <w:p w14:paraId="3C0F58CC" w14:textId="77777777" w:rsidR="000B5E55" w:rsidRPr="00A25EF8" w:rsidRDefault="000B5E55" w:rsidP="000B5E55">
      <w:pPr>
        <w:pStyle w:val="p1"/>
        <w:rPr>
          <w:rFonts w:ascii="Abadi" w:hAnsi="Abadi"/>
          <w:sz w:val="32"/>
          <w:szCs w:val="32"/>
        </w:rPr>
      </w:pPr>
    </w:p>
    <w:p w14:paraId="7ADAD1DA" w14:textId="77777777" w:rsidR="000B5E55" w:rsidRPr="00A25EF8" w:rsidRDefault="000B5E55" w:rsidP="000B5E55">
      <w:pPr>
        <w:pStyle w:val="p1"/>
        <w:rPr>
          <w:rFonts w:ascii="Abadi" w:hAnsi="Abadi"/>
          <w:sz w:val="32"/>
          <w:szCs w:val="32"/>
        </w:rPr>
      </w:pPr>
    </w:p>
    <w:p w14:paraId="37B184B1" w14:textId="77777777" w:rsidR="000B5E55" w:rsidRPr="00A25EF8" w:rsidRDefault="000B5E55" w:rsidP="000B5E55">
      <w:pPr>
        <w:pStyle w:val="p1"/>
        <w:jc w:val="center"/>
        <w:rPr>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4</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发球、发球动作和得分规则</w:t>
      </w:r>
    </w:p>
    <w:p w14:paraId="303C54BE" w14:textId="77777777" w:rsidR="000B5E55" w:rsidRPr="00A25EF8" w:rsidRDefault="000B5E55" w:rsidP="000B5E55">
      <w:pPr>
        <w:pStyle w:val="p1"/>
        <w:rPr>
          <w:rStyle w:val="s1"/>
          <w:rFonts w:ascii="Abadi" w:hAnsi="Abadi"/>
          <w:b/>
          <w:bCs/>
          <w:sz w:val="32"/>
          <w:szCs w:val="32"/>
        </w:rPr>
      </w:pPr>
    </w:p>
    <w:p w14:paraId="158BB9B8"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4.A. </w:t>
      </w:r>
      <w:r w:rsidRPr="00A25EF8">
        <w:rPr>
          <w:rStyle w:val="s1"/>
          <w:rFonts w:ascii="Abadi" w:hAnsi="Abadi"/>
          <w:b/>
          <w:bCs/>
          <w:sz w:val="32"/>
          <w:szCs w:val="32"/>
        </w:rPr>
        <w:t>发球</w:t>
      </w:r>
    </w:p>
    <w:p w14:paraId="2C60804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4.A.1. </w:t>
      </w:r>
      <w:r w:rsidRPr="00A25EF8">
        <w:rPr>
          <w:rStyle w:val="s1"/>
          <w:rFonts w:ascii="Abadi" w:hAnsi="Abadi"/>
          <w:sz w:val="32"/>
          <w:szCs w:val="32"/>
        </w:rPr>
        <w:t>发球前必须宣布完整的比分。</w:t>
      </w:r>
    </w:p>
    <w:p w14:paraId="0D2581E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4.A.2. </w:t>
      </w:r>
      <w:r w:rsidRPr="00A25EF8">
        <w:rPr>
          <w:rStyle w:val="s1"/>
          <w:rFonts w:ascii="Abadi" w:hAnsi="Abadi"/>
          <w:sz w:val="32"/>
          <w:szCs w:val="32"/>
        </w:rPr>
        <w:t>发球落点：发球员必须</w:t>
      </w:r>
      <w:proofErr w:type="gramStart"/>
      <w:r w:rsidRPr="00A25EF8">
        <w:rPr>
          <w:rStyle w:val="s1"/>
          <w:rFonts w:ascii="Abadi" w:hAnsi="Abadi"/>
          <w:sz w:val="32"/>
          <w:szCs w:val="32"/>
        </w:rPr>
        <w:t>将球发在</w:t>
      </w:r>
      <w:proofErr w:type="gramEnd"/>
      <w:r w:rsidRPr="00A25EF8">
        <w:rPr>
          <w:rStyle w:val="s1"/>
          <w:rFonts w:ascii="Abadi" w:hAnsi="Abadi"/>
          <w:sz w:val="32"/>
          <w:szCs w:val="32"/>
        </w:rPr>
        <w:t>正确的接发球区</w:t>
      </w:r>
      <w:r w:rsidRPr="00A25EF8">
        <w:rPr>
          <w:rStyle w:val="s1"/>
          <w:rFonts w:ascii="Abadi" w:hAnsi="Abadi"/>
          <w:sz w:val="32"/>
          <w:szCs w:val="32"/>
        </w:rPr>
        <w:t>(</w:t>
      </w:r>
      <w:r w:rsidRPr="00A25EF8">
        <w:rPr>
          <w:rStyle w:val="s1"/>
          <w:rFonts w:ascii="Abadi" w:hAnsi="Abadi"/>
          <w:sz w:val="32"/>
          <w:szCs w:val="32"/>
        </w:rPr>
        <w:t>发球员斜对角的区域</w:t>
      </w:r>
      <w:r w:rsidRPr="00A25EF8">
        <w:rPr>
          <w:rStyle w:val="s1"/>
          <w:rFonts w:ascii="Abadi" w:hAnsi="Abadi"/>
          <w:sz w:val="32"/>
          <w:szCs w:val="32"/>
        </w:rPr>
        <w:t>)</w:t>
      </w:r>
      <w:r w:rsidRPr="00A25EF8">
        <w:rPr>
          <w:rStyle w:val="s1"/>
          <w:rFonts w:ascii="Abadi" w:hAnsi="Abadi"/>
          <w:sz w:val="32"/>
          <w:szCs w:val="32"/>
        </w:rPr>
        <w:t>。发球运行过程中可以触网，但落点必须越过</w:t>
      </w:r>
      <w:r w:rsidRPr="00A25EF8">
        <w:rPr>
          <w:rStyle w:val="s1"/>
          <w:rFonts w:ascii="Abadi" w:hAnsi="Abadi"/>
          <w:sz w:val="32"/>
          <w:szCs w:val="32"/>
        </w:rPr>
        <w:t>NVZ</w:t>
      </w:r>
      <w:r w:rsidRPr="00A25EF8">
        <w:rPr>
          <w:rStyle w:val="s1"/>
          <w:rFonts w:ascii="Abadi" w:hAnsi="Abadi"/>
          <w:sz w:val="32"/>
          <w:szCs w:val="32"/>
        </w:rPr>
        <w:t>区和</w:t>
      </w:r>
      <w:r w:rsidRPr="00A25EF8">
        <w:rPr>
          <w:rStyle w:val="s1"/>
          <w:rFonts w:ascii="Abadi" w:hAnsi="Abadi"/>
          <w:sz w:val="32"/>
          <w:szCs w:val="32"/>
        </w:rPr>
        <w:t>NVZ</w:t>
      </w:r>
      <w:r w:rsidRPr="00A25EF8">
        <w:rPr>
          <w:rStyle w:val="s1"/>
          <w:rFonts w:ascii="Abadi" w:hAnsi="Abadi"/>
          <w:sz w:val="32"/>
          <w:szCs w:val="32"/>
        </w:rPr>
        <w:t>线。可以落在对应的接发球区任何线上。</w:t>
      </w:r>
    </w:p>
    <w:p w14:paraId="72F6370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4.A.3. </w:t>
      </w:r>
      <w:r w:rsidRPr="00A25EF8">
        <w:rPr>
          <w:rStyle w:val="s1"/>
          <w:rFonts w:ascii="Abadi" w:hAnsi="Abadi"/>
          <w:sz w:val="32"/>
          <w:szCs w:val="32"/>
        </w:rPr>
        <w:t>发球过网或触网后触及接球方或接球方的搭档，发球员直接得一分。</w:t>
      </w:r>
    </w:p>
    <w:p w14:paraId="6AAA619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4.A.4. </w:t>
      </w:r>
      <w:r w:rsidRPr="00A25EF8">
        <w:rPr>
          <w:rStyle w:val="s1"/>
          <w:rFonts w:ascii="Abadi" w:hAnsi="Abadi"/>
          <w:sz w:val="32"/>
          <w:szCs w:val="32"/>
        </w:rPr>
        <w:t>发球的瞬间：</w:t>
      </w:r>
    </w:p>
    <w:p w14:paraId="256E812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4.A.4.a. </w:t>
      </w:r>
      <w:r w:rsidRPr="00A25EF8">
        <w:rPr>
          <w:rStyle w:val="s1"/>
          <w:rFonts w:ascii="Abadi" w:hAnsi="Abadi"/>
          <w:sz w:val="32"/>
          <w:szCs w:val="32"/>
        </w:rPr>
        <w:t>至少有一只脚踩在底线后的地面上（不可双脚同时离地）。</w:t>
      </w:r>
    </w:p>
    <w:p w14:paraId="1B5D577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4.A.4.b. </w:t>
      </w:r>
      <w:r w:rsidRPr="00A25EF8">
        <w:rPr>
          <w:rStyle w:val="s1"/>
          <w:rFonts w:ascii="Abadi" w:hAnsi="Abadi"/>
          <w:sz w:val="32"/>
          <w:szCs w:val="32"/>
        </w:rPr>
        <w:t>发球员的双脚都不得接触底线或底线内的场地。</w:t>
      </w:r>
    </w:p>
    <w:p w14:paraId="66F2113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4.A.4.c. </w:t>
      </w:r>
      <w:r w:rsidRPr="00A25EF8">
        <w:rPr>
          <w:rStyle w:val="s1"/>
          <w:rFonts w:ascii="Abadi" w:hAnsi="Abadi"/>
          <w:sz w:val="32"/>
          <w:szCs w:val="32"/>
        </w:rPr>
        <w:t>发球员的两只脚均不能触碰边线或中心线假想延长线以外的地面。</w:t>
      </w:r>
    </w:p>
    <w:p w14:paraId="6F8BCE7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4.A.4.d. </w:t>
      </w:r>
      <w:r w:rsidRPr="00A25EF8">
        <w:rPr>
          <w:rStyle w:val="s1"/>
          <w:rFonts w:ascii="Abadi" w:hAnsi="Abadi"/>
          <w:sz w:val="32"/>
          <w:szCs w:val="32"/>
        </w:rPr>
        <w:t>轮椅两个后轮必须在底线后面的比赛场地上，且不得接触底线上或底线内的场地，也不得接触边线或中线假想延长线以外的场地。</w:t>
      </w:r>
    </w:p>
    <w:p w14:paraId="617C7063" w14:textId="6FD20135"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4.A.5. </w:t>
      </w:r>
      <w:r w:rsidRPr="00A25EF8">
        <w:rPr>
          <w:rStyle w:val="s1"/>
          <w:rFonts w:ascii="Abadi" w:hAnsi="Abadi"/>
          <w:sz w:val="32"/>
          <w:szCs w:val="32"/>
        </w:rPr>
        <w:t>旋转发球：发球时只能用一只手释放球。球从手中松开的过程中，球会有一些自然的旋转是可以的，但发球员不应在击中球前用身体的任何部位操纵球使其旋转。只</w:t>
      </w:r>
      <w:r w:rsidR="005D688C" w:rsidRPr="00A25EF8">
        <w:rPr>
          <w:rStyle w:val="s1"/>
          <w:rFonts w:ascii="Abadi" w:hAnsi="Abadi"/>
          <w:sz w:val="32"/>
          <w:szCs w:val="32"/>
        </w:rPr>
        <w:t>能</w:t>
      </w:r>
      <w:r w:rsidRPr="00A25EF8">
        <w:rPr>
          <w:rStyle w:val="s1"/>
          <w:rFonts w:ascii="Abadi" w:hAnsi="Abadi"/>
          <w:sz w:val="32"/>
          <w:szCs w:val="32"/>
        </w:rPr>
        <w:t>使用一只手的球员可以用他们的球拍来执行截击发球。</w:t>
      </w:r>
    </w:p>
    <w:p w14:paraId="44DF6696" w14:textId="77777777" w:rsidR="00AB154F" w:rsidRPr="00A25EF8" w:rsidRDefault="000B5E55" w:rsidP="000B5E55">
      <w:pPr>
        <w:pStyle w:val="p1"/>
        <w:rPr>
          <w:rStyle w:val="s1"/>
          <w:rFonts w:ascii="Abadi" w:hAnsi="Abadi"/>
          <w:sz w:val="32"/>
          <w:szCs w:val="32"/>
        </w:rPr>
      </w:pPr>
      <w:r w:rsidRPr="00A25EF8">
        <w:rPr>
          <w:rStyle w:val="s1"/>
          <w:rFonts w:ascii="Abadi" w:hAnsi="Abadi"/>
          <w:sz w:val="32"/>
          <w:szCs w:val="32"/>
        </w:rPr>
        <w:t>在有裁判执裁的比赛中，发球员释放球的过程必须能</w:t>
      </w:r>
      <w:r w:rsidR="000B4540" w:rsidRPr="00A25EF8">
        <w:rPr>
          <w:rStyle w:val="s1"/>
          <w:rFonts w:ascii="Abadi" w:hAnsi="Abadi"/>
          <w:sz w:val="32"/>
          <w:szCs w:val="32"/>
        </w:rPr>
        <w:t>让</w:t>
      </w:r>
      <w:r w:rsidRPr="00A25EF8">
        <w:rPr>
          <w:rStyle w:val="s1"/>
          <w:rFonts w:ascii="Abadi" w:hAnsi="Abadi"/>
          <w:sz w:val="32"/>
          <w:szCs w:val="32"/>
        </w:rPr>
        <w:t>裁判和接球员看到。</w:t>
      </w:r>
    </w:p>
    <w:p w14:paraId="7DF078FA" w14:textId="36A07619" w:rsidR="000B5E55" w:rsidRPr="00A25EF8" w:rsidRDefault="000B5E55" w:rsidP="000B5E55">
      <w:pPr>
        <w:pStyle w:val="p1"/>
        <w:rPr>
          <w:rFonts w:ascii="Abadi" w:hAnsi="Abadi"/>
          <w:sz w:val="32"/>
          <w:szCs w:val="32"/>
        </w:rPr>
      </w:pPr>
      <w:r w:rsidRPr="00A25EF8">
        <w:rPr>
          <w:rStyle w:val="s1"/>
          <w:rFonts w:ascii="Abadi" w:hAnsi="Abadi"/>
          <w:sz w:val="32"/>
          <w:szCs w:val="32"/>
        </w:rPr>
        <w:t>在没有裁判的比赛中，接球员必须能看到发球员释放球过程。如果裁判或接球员看不到球的释放过程，并不构成违例。</w:t>
      </w:r>
    </w:p>
    <w:p w14:paraId="0D5E080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4.A.6. </w:t>
      </w:r>
      <w:r w:rsidRPr="00A25EF8">
        <w:rPr>
          <w:rStyle w:val="s1"/>
          <w:rFonts w:ascii="Abadi" w:hAnsi="Abadi"/>
          <w:sz w:val="32"/>
          <w:szCs w:val="32"/>
        </w:rPr>
        <w:t>截击发球：截击发球就是球在落地前将球击出，可以使用正手或反手击球。正确的截击发球包括以下几个要素：</w:t>
      </w:r>
    </w:p>
    <w:p w14:paraId="6B67D70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4.A.</w:t>
      </w:r>
      <w:proofErr w:type="gramStart"/>
      <w:r w:rsidRPr="00A25EF8">
        <w:rPr>
          <w:rStyle w:val="s1"/>
          <w:rFonts w:ascii="Abadi" w:hAnsi="Abadi"/>
          <w:sz w:val="32"/>
          <w:szCs w:val="32"/>
        </w:rPr>
        <w:t>6.a.</w:t>
      </w:r>
      <w:proofErr w:type="gramEnd"/>
      <w:r w:rsidRPr="00A25EF8">
        <w:rPr>
          <w:rStyle w:val="s1"/>
          <w:rFonts w:ascii="Abadi" w:hAnsi="Abadi"/>
          <w:sz w:val="32"/>
          <w:szCs w:val="32"/>
        </w:rPr>
        <w:t xml:space="preserve"> </w:t>
      </w:r>
      <w:r w:rsidRPr="00A25EF8">
        <w:rPr>
          <w:rStyle w:val="s1"/>
          <w:rFonts w:ascii="Abadi" w:hAnsi="Abadi"/>
          <w:sz w:val="32"/>
          <w:szCs w:val="32"/>
        </w:rPr>
        <w:t>在击球时，发球员的手臂必须由下往上的弧线运动。（参见图</w:t>
      </w:r>
      <w:r w:rsidRPr="00A25EF8">
        <w:rPr>
          <w:rStyle w:val="s1"/>
          <w:rFonts w:ascii="Abadi" w:hAnsi="Abadi"/>
          <w:sz w:val="32"/>
          <w:szCs w:val="32"/>
        </w:rPr>
        <w:t>4-A</w:t>
      </w:r>
      <w:r w:rsidRPr="00A25EF8">
        <w:rPr>
          <w:rStyle w:val="s1"/>
          <w:rFonts w:ascii="Abadi" w:hAnsi="Abadi"/>
          <w:sz w:val="32"/>
          <w:szCs w:val="32"/>
        </w:rPr>
        <w:t>。发球合规）</w:t>
      </w:r>
    </w:p>
    <w:p w14:paraId="09B10E80" w14:textId="77777777" w:rsidR="000B5E55" w:rsidRPr="00A25EF8" w:rsidRDefault="000B5E55" w:rsidP="000B5E55">
      <w:pPr>
        <w:pStyle w:val="p1"/>
        <w:rPr>
          <w:rFonts w:ascii="Abadi" w:hAnsi="Abadi"/>
          <w:sz w:val="32"/>
          <w:szCs w:val="32"/>
        </w:rPr>
      </w:pPr>
      <w:r w:rsidRPr="00A25EF8">
        <w:rPr>
          <w:rFonts w:ascii="Abadi" w:hAnsi="Abadi"/>
          <w:noProof/>
          <w:sz w:val="32"/>
          <w:szCs w:val="32"/>
          <w14:ligatures w14:val="standardContextual"/>
        </w:rPr>
        <w:lastRenderedPageBreak/>
        <w:drawing>
          <wp:inline distT="0" distB="0" distL="0" distR="0" wp14:anchorId="7931D5CD" wp14:editId="07E4084C">
            <wp:extent cx="3648075" cy="414722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11">
                      <a:extLst>
                        <a:ext uri="{28A0092B-C50C-407E-A947-70E740481C1C}">
                          <a14:useLocalDpi xmlns:a14="http://schemas.microsoft.com/office/drawing/2010/main" val="0"/>
                        </a:ext>
                      </a:extLst>
                    </a:blip>
                    <a:srcRect t="15437" b="8893"/>
                    <a:stretch/>
                  </pic:blipFill>
                  <pic:spPr bwMode="auto">
                    <a:xfrm>
                      <a:off x="0" y="0"/>
                      <a:ext cx="3679198" cy="4182606"/>
                    </a:xfrm>
                    <a:prstGeom prst="rect">
                      <a:avLst/>
                    </a:prstGeom>
                    <a:ln>
                      <a:noFill/>
                    </a:ln>
                    <a:extLst>
                      <a:ext uri="{53640926-AAD7-44D8-BBD7-CCE9431645EC}">
                        <a14:shadowObscured xmlns:a14="http://schemas.microsoft.com/office/drawing/2010/main"/>
                      </a:ext>
                    </a:extLst>
                  </pic:spPr>
                </pic:pic>
              </a:graphicData>
            </a:graphic>
          </wp:inline>
        </w:drawing>
      </w:r>
      <w:r w:rsidRPr="00A25EF8">
        <w:rPr>
          <w:rFonts w:ascii="Abadi" w:hAnsi="Abadi"/>
          <w:sz w:val="32"/>
          <w:szCs w:val="32"/>
        </w:rPr>
        <w:t>图</w:t>
      </w:r>
      <w:r w:rsidRPr="00A25EF8">
        <w:rPr>
          <w:rFonts w:ascii="Abadi" w:hAnsi="Abadi"/>
          <w:sz w:val="32"/>
          <w:szCs w:val="32"/>
        </w:rPr>
        <w:t>4-A</w:t>
      </w:r>
    </w:p>
    <w:p w14:paraId="6885E7C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4.A.</w:t>
      </w:r>
      <w:proofErr w:type="gramStart"/>
      <w:r w:rsidRPr="00A25EF8">
        <w:rPr>
          <w:rStyle w:val="s1"/>
          <w:rFonts w:ascii="Abadi" w:hAnsi="Abadi"/>
          <w:sz w:val="32"/>
          <w:szCs w:val="32"/>
        </w:rPr>
        <w:t>6.b.</w:t>
      </w:r>
      <w:proofErr w:type="gramEnd"/>
      <w:r w:rsidRPr="00A25EF8">
        <w:rPr>
          <w:rStyle w:val="s1"/>
          <w:rFonts w:ascii="Abadi" w:hAnsi="Abadi"/>
          <w:sz w:val="32"/>
          <w:szCs w:val="32"/>
        </w:rPr>
        <w:t xml:space="preserve"> </w:t>
      </w:r>
      <w:r w:rsidRPr="00A25EF8">
        <w:rPr>
          <w:rStyle w:val="s1"/>
          <w:rFonts w:ascii="Abadi" w:hAnsi="Abadi"/>
          <w:sz w:val="32"/>
          <w:szCs w:val="32"/>
        </w:rPr>
        <w:t>在击球时，球拍的最高点不能超过手腕最高点的水平线。（腕关节弯曲的地方）（见图</w:t>
      </w:r>
      <w:r w:rsidRPr="00A25EF8">
        <w:rPr>
          <w:rStyle w:val="s1"/>
          <w:rFonts w:ascii="Abadi" w:hAnsi="Abadi"/>
          <w:sz w:val="32"/>
          <w:szCs w:val="32"/>
        </w:rPr>
        <w:t>4-B</w:t>
      </w:r>
      <w:r w:rsidRPr="00A25EF8">
        <w:rPr>
          <w:rStyle w:val="s1"/>
          <w:rFonts w:ascii="Abadi" w:hAnsi="Abadi"/>
          <w:sz w:val="32"/>
          <w:szCs w:val="32"/>
        </w:rPr>
        <w:t>。发球击球时球拍最高点高于手腕，属发球违例）</w:t>
      </w:r>
    </w:p>
    <w:p w14:paraId="741A1F6C" w14:textId="77777777" w:rsidR="000B5E55" w:rsidRPr="00A25EF8" w:rsidRDefault="000B5E55" w:rsidP="000B5E55">
      <w:pPr>
        <w:pStyle w:val="p1"/>
        <w:rPr>
          <w:rStyle w:val="s1"/>
          <w:rFonts w:ascii="Abadi" w:hAnsi="Abadi"/>
          <w:sz w:val="32"/>
          <w:szCs w:val="32"/>
        </w:rPr>
      </w:pPr>
      <w:r w:rsidRPr="00A25EF8">
        <w:rPr>
          <w:rFonts w:ascii="Abadi" w:hAnsi="Abadi"/>
          <w:noProof/>
          <w:sz w:val="32"/>
          <w:szCs w:val="32"/>
          <w14:ligatures w14:val="standardContextual"/>
        </w:rPr>
        <w:lastRenderedPageBreak/>
        <w:drawing>
          <wp:inline distT="0" distB="0" distL="0" distR="0" wp14:anchorId="521EF199" wp14:editId="082757F2">
            <wp:extent cx="3867725" cy="4824294"/>
            <wp:effectExtent l="0" t="0" r="635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2">
                      <a:extLst>
                        <a:ext uri="{28A0092B-C50C-407E-A947-70E740481C1C}">
                          <a14:useLocalDpi xmlns:a14="http://schemas.microsoft.com/office/drawing/2010/main" val="0"/>
                        </a:ext>
                      </a:extLst>
                    </a:blip>
                    <a:srcRect t="7739" b="9235"/>
                    <a:stretch/>
                  </pic:blipFill>
                  <pic:spPr bwMode="auto">
                    <a:xfrm>
                      <a:off x="0" y="0"/>
                      <a:ext cx="3905554" cy="4871478"/>
                    </a:xfrm>
                    <a:prstGeom prst="rect">
                      <a:avLst/>
                    </a:prstGeom>
                    <a:ln>
                      <a:noFill/>
                    </a:ln>
                    <a:extLst>
                      <a:ext uri="{53640926-AAD7-44D8-BBD7-CCE9431645EC}">
                        <a14:shadowObscured xmlns:a14="http://schemas.microsoft.com/office/drawing/2010/main"/>
                      </a:ext>
                    </a:extLst>
                  </pic:spPr>
                </pic:pic>
              </a:graphicData>
            </a:graphic>
          </wp:inline>
        </w:drawing>
      </w:r>
      <w:r w:rsidRPr="00A25EF8">
        <w:rPr>
          <w:rStyle w:val="s1"/>
          <w:rFonts w:ascii="Abadi" w:hAnsi="Abadi"/>
          <w:sz w:val="32"/>
          <w:szCs w:val="32"/>
        </w:rPr>
        <w:t>图</w:t>
      </w:r>
      <w:r w:rsidRPr="00A25EF8">
        <w:rPr>
          <w:rStyle w:val="s1"/>
          <w:rFonts w:ascii="Abadi" w:hAnsi="Abadi"/>
          <w:sz w:val="32"/>
          <w:szCs w:val="32"/>
        </w:rPr>
        <w:t>4-B</w:t>
      </w:r>
    </w:p>
    <w:p w14:paraId="293479C8" w14:textId="77777777" w:rsidR="000B5E55" w:rsidRPr="00A25EF8" w:rsidRDefault="000B5E55" w:rsidP="000B5E55">
      <w:pPr>
        <w:pStyle w:val="p1"/>
        <w:rPr>
          <w:rStyle w:val="s1"/>
          <w:rFonts w:ascii="Abadi" w:hAnsi="Abadi"/>
          <w:sz w:val="32"/>
          <w:szCs w:val="32"/>
        </w:rPr>
      </w:pPr>
    </w:p>
    <w:p w14:paraId="5D30B7C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4.A.</w:t>
      </w:r>
      <w:proofErr w:type="gramStart"/>
      <w:r w:rsidRPr="00A25EF8">
        <w:rPr>
          <w:rStyle w:val="s1"/>
          <w:rFonts w:ascii="Abadi" w:hAnsi="Abadi"/>
          <w:sz w:val="32"/>
          <w:szCs w:val="32"/>
        </w:rPr>
        <w:t>6.c.</w:t>
      </w:r>
      <w:proofErr w:type="gramEnd"/>
      <w:r w:rsidRPr="00A25EF8">
        <w:rPr>
          <w:rStyle w:val="s1"/>
          <w:rFonts w:ascii="Abadi" w:hAnsi="Abadi"/>
          <w:sz w:val="32"/>
          <w:szCs w:val="32"/>
        </w:rPr>
        <w:t xml:space="preserve"> </w:t>
      </w:r>
      <w:r w:rsidRPr="00A25EF8">
        <w:rPr>
          <w:rStyle w:val="s1"/>
          <w:rFonts w:ascii="Abadi" w:hAnsi="Abadi"/>
          <w:sz w:val="32"/>
          <w:szCs w:val="32"/>
        </w:rPr>
        <w:t>击球点不得超过腰部水平高度。（见图</w:t>
      </w:r>
      <w:r w:rsidRPr="00A25EF8">
        <w:rPr>
          <w:rStyle w:val="s1"/>
          <w:rFonts w:ascii="Abadi" w:hAnsi="Abadi"/>
          <w:sz w:val="32"/>
          <w:szCs w:val="32"/>
        </w:rPr>
        <w:t>4-C</w:t>
      </w:r>
      <w:r w:rsidRPr="00A25EF8">
        <w:rPr>
          <w:rStyle w:val="s1"/>
          <w:rFonts w:ascii="Abadi" w:hAnsi="Abadi"/>
          <w:sz w:val="32"/>
          <w:szCs w:val="32"/>
        </w:rPr>
        <w:t>。发球时击球点高于腰部，属发球违例</w:t>
      </w:r>
      <w:r w:rsidRPr="00A25EF8">
        <w:rPr>
          <w:rStyle w:val="s1"/>
          <w:rFonts w:ascii="Abadi" w:hAnsi="Abadi"/>
          <w:sz w:val="32"/>
          <w:szCs w:val="32"/>
        </w:rPr>
        <w:t>)</w:t>
      </w:r>
    </w:p>
    <w:p w14:paraId="31067FF8" w14:textId="77777777" w:rsidR="000B5E55" w:rsidRPr="00A25EF8" w:rsidRDefault="000B5E55" w:rsidP="000B5E55">
      <w:pPr>
        <w:pStyle w:val="p1"/>
        <w:rPr>
          <w:rStyle w:val="s1"/>
          <w:rFonts w:ascii="Abadi" w:hAnsi="Abadi"/>
          <w:sz w:val="32"/>
          <w:szCs w:val="32"/>
        </w:rPr>
      </w:pPr>
      <w:r w:rsidRPr="00A25EF8">
        <w:rPr>
          <w:rFonts w:ascii="Abadi" w:hAnsi="Abadi"/>
          <w:noProof/>
          <w:sz w:val="32"/>
          <w:szCs w:val="32"/>
          <w14:ligatures w14:val="standardContextual"/>
        </w:rPr>
        <w:lastRenderedPageBreak/>
        <w:drawing>
          <wp:inline distT="0" distB="0" distL="0" distR="0" wp14:anchorId="68659ED3" wp14:editId="1D8B0289">
            <wp:extent cx="3726389" cy="5003508"/>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3">
                      <a:extLst>
                        <a:ext uri="{28A0092B-C50C-407E-A947-70E740481C1C}">
                          <a14:useLocalDpi xmlns:a14="http://schemas.microsoft.com/office/drawing/2010/main" val="0"/>
                        </a:ext>
                      </a:extLst>
                    </a:blip>
                    <a:srcRect r="-5186" b="10625"/>
                    <a:stretch/>
                  </pic:blipFill>
                  <pic:spPr bwMode="auto">
                    <a:xfrm>
                      <a:off x="0" y="0"/>
                      <a:ext cx="3748063" cy="5032610"/>
                    </a:xfrm>
                    <a:prstGeom prst="rect">
                      <a:avLst/>
                    </a:prstGeom>
                    <a:ln>
                      <a:noFill/>
                    </a:ln>
                    <a:extLst>
                      <a:ext uri="{53640926-AAD7-44D8-BBD7-CCE9431645EC}">
                        <a14:shadowObscured xmlns:a14="http://schemas.microsoft.com/office/drawing/2010/main"/>
                      </a:ext>
                    </a:extLst>
                  </pic:spPr>
                </pic:pic>
              </a:graphicData>
            </a:graphic>
          </wp:inline>
        </w:drawing>
      </w:r>
      <w:r w:rsidRPr="00A25EF8">
        <w:rPr>
          <w:rStyle w:val="s1"/>
          <w:rFonts w:ascii="Abadi" w:hAnsi="Abadi"/>
          <w:sz w:val="32"/>
          <w:szCs w:val="32"/>
        </w:rPr>
        <w:t>图</w:t>
      </w:r>
      <w:r w:rsidRPr="00A25EF8">
        <w:rPr>
          <w:rStyle w:val="s1"/>
          <w:rFonts w:ascii="Abadi" w:hAnsi="Abadi"/>
          <w:sz w:val="32"/>
          <w:szCs w:val="32"/>
        </w:rPr>
        <w:t>4-C</w:t>
      </w:r>
    </w:p>
    <w:p w14:paraId="6168158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4.A.7. </w:t>
      </w:r>
      <w:r w:rsidRPr="00A25EF8">
        <w:rPr>
          <w:rStyle w:val="s1"/>
          <w:rFonts w:ascii="Abadi" w:hAnsi="Abadi"/>
          <w:sz w:val="32"/>
          <w:szCs w:val="32"/>
        </w:rPr>
        <w:t>落地式发球</w:t>
      </w:r>
      <w:r w:rsidRPr="00A25EF8">
        <w:rPr>
          <w:rStyle w:val="s1"/>
          <w:rFonts w:ascii="Abadi" w:hAnsi="Abadi"/>
          <w:sz w:val="32"/>
          <w:szCs w:val="32"/>
        </w:rPr>
        <w:t xml:space="preserve">: </w:t>
      </w:r>
      <w:r w:rsidRPr="00A25EF8">
        <w:rPr>
          <w:rStyle w:val="s1"/>
          <w:rFonts w:ascii="Abadi" w:hAnsi="Abadi"/>
          <w:sz w:val="32"/>
          <w:szCs w:val="32"/>
        </w:rPr>
        <w:t>在球落地反弹后击球，可用正手或反手击球。没有限制球可以反弹多少次，也没有限制球在球场上反弹的位置。一个正确的落地发球包括以下要素：</w:t>
      </w:r>
    </w:p>
    <w:p w14:paraId="710F8E7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4.A.7.a.</w:t>
      </w:r>
      <w:r w:rsidRPr="00A25EF8">
        <w:rPr>
          <w:rStyle w:val="s1"/>
          <w:rFonts w:ascii="Abadi" w:hAnsi="Abadi"/>
          <w:sz w:val="32"/>
          <w:szCs w:val="32"/>
        </w:rPr>
        <w:t>发球员须仅用一只手从任何自然</w:t>
      </w:r>
      <w:r w:rsidRPr="00A25EF8">
        <w:rPr>
          <w:rStyle w:val="s1"/>
          <w:rFonts w:ascii="Abadi" w:hAnsi="Abadi"/>
          <w:sz w:val="32"/>
          <w:szCs w:val="32"/>
        </w:rPr>
        <w:t>(</w:t>
      </w:r>
      <w:r w:rsidRPr="00A25EF8">
        <w:rPr>
          <w:rStyle w:val="s1"/>
          <w:rFonts w:ascii="Abadi" w:hAnsi="Abadi"/>
          <w:sz w:val="32"/>
          <w:szCs w:val="32"/>
        </w:rPr>
        <w:t>无辅助</w:t>
      </w:r>
      <w:r w:rsidRPr="00A25EF8">
        <w:rPr>
          <w:rStyle w:val="s1"/>
          <w:rFonts w:ascii="Abadi" w:hAnsi="Abadi"/>
          <w:sz w:val="32"/>
          <w:szCs w:val="32"/>
        </w:rPr>
        <w:t>)</w:t>
      </w:r>
      <w:r w:rsidRPr="00A25EF8">
        <w:rPr>
          <w:rStyle w:val="s1"/>
          <w:rFonts w:ascii="Abadi" w:hAnsi="Abadi"/>
          <w:sz w:val="32"/>
          <w:szCs w:val="32"/>
        </w:rPr>
        <w:t>高度将球释放。</w:t>
      </w:r>
    </w:p>
    <w:p w14:paraId="7CDA9AE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4.A.7.b. </w:t>
      </w:r>
      <w:r w:rsidRPr="00A25EF8">
        <w:rPr>
          <w:rStyle w:val="s1"/>
          <w:rFonts w:ascii="Abadi" w:hAnsi="Abadi"/>
          <w:sz w:val="32"/>
          <w:szCs w:val="32"/>
        </w:rPr>
        <w:t>不得用手将球下投或上抛，也不可使用球拍将球向上击打。</w:t>
      </w:r>
    </w:p>
    <w:p w14:paraId="6975074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4.A.</w:t>
      </w:r>
      <w:proofErr w:type="gramStart"/>
      <w:r w:rsidRPr="00A25EF8">
        <w:rPr>
          <w:rStyle w:val="s1"/>
          <w:rFonts w:ascii="Abadi" w:hAnsi="Abadi"/>
          <w:sz w:val="32"/>
          <w:szCs w:val="32"/>
        </w:rPr>
        <w:t>7.c.</w:t>
      </w:r>
      <w:proofErr w:type="gramEnd"/>
      <w:r w:rsidRPr="00A25EF8">
        <w:rPr>
          <w:rStyle w:val="s1"/>
          <w:rFonts w:ascii="Abadi" w:hAnsi="Abadi"/>
          <w:sz w:val="32"/>
          <w:szCs w:val="32"/>
        </w:rPr>
        <w:t xml:space="preserve"> </w:t>
      </w:r>
      <w:r w:rsidRPr="00A25EF8">
        <w:rPr>
          <w:rStyle w:val="s1"/>
          <w:rFonts w:ascii="Abadi" w:hAnsi="Abadi"/>
          <w:sz w:val="32"/>
          <w:szCs w:val="32"/>
        </w:rPr>
        <w:t>在</w:t>
      </w:r>
      <w:r w:rsidRPr="00A25EF8">
        <w:rPr>
          <w:rStyle w:val="s1"/>
          <w:rFonts w:ascii="Abadi" w:hAnsi="Abadi"/>
          <w:sz w:val="32"/>
          <w:szCs w:val="32"/>
        </w:rPr>
        <w:t>4.A.6.</w:t>
      </w:r>
      <w:r w:rsidRPr="00A25EF8">
        <w:rPr>
          <w:rStyle w:val="s1"/>
          <w:rFonts w:ascii="Abadi" w:hAnsi="Abadi"/>
          <w:sz w:val="32"/>
          <w:szCs w:val="32"/>
        </w:rPr>
        <w:t>中的截击发球的限制不适用于落地发球。</w:t>
      </w:r>
    </w:p>
    <w:p w14:paraId="49A5F32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4.A.8. </w:t>
      </w:r>
      <w:r w:rsidRPr="00A25EF8">
        <w:rPr>
          <w:rStyle w:val="s1"/>
          <w:rFonts w:ascii="Abadi" w:hAnsi="Abadi"/>
          <w:sz w:val="32"/>
          <w:szCs w:val="32"/>
        </w:rPr>
        <w:t>重发球或发球违例</w:t>
      </w:r>
      <w:r w:rsidRPr="00A25EF8">
        <w:rPr>
          <w:rStyle w:val="s1"/>
          <w:rFonts w:ascii="Abadi" w:hAnsi="Abadi"/>
          <w:sz w:val="32"/>
          <w:szCs w:val="32"/>
        </w:rPr>
        <w:t xml:space="preserve">: </w:t>
      </w:r>
      <w:r w:rsidRPr="00A25EF8">
        <w:rPr>
          <w:rStyle w:val="s1"/>
          <w:rFonts w:ascii="Abadi" w:hAnsi="Abadi"/>
          <w:sz w:val="32"/>
          <w:szCs w:val="32"/>
        </w:rPr>
        <w:t>在有裁判执裁的比赛中，裁判如果不确定发球的一个或多个动作符合发球规定，可以要求重发球。重发球必须在接球方击球之前进行呼叫。如果裁判很确定发球的一个或多个动作（</w:t>
      </w:r>
      <w:r w:rsidRPr="00A25EF8">
        <w:rPr>
          <w:rStyle w:val="s1"/>
          <w:rFonts w:ascii="Abadi" w:hAnsi="Abadi"/>
          <w:sz w:val="32"/>
          <w:szCs w:val="32"/>
        </w:rPr>
        <w:t>4.A.6</w:t>
      </w:r>
      <w:r w:rsidRPr="00A25EF8">
        <w:rPr>
          <w:rStyle w:val="s1"/>
          <w:rFonts w:ascii="Abadi" w:hAnsi="Abadi"/>
          <w:sz w:val="32"/>
          <w:szCs w:val="32"/>
        </w:rPr>
        <w:t>除外）没有符合发球规定，可立即判发球违例。在</w:t>
      </w:r>
      <w:r w:rsidRPr="00A25EF8">
        <w:rPr>
          <w:rStyle w:val="s1"/>
          <w:rFonts w:ascii="Abadi" w:hAnsi="Abadi"/>
          <w:sz w:val="32"/>
          <w:szCs w:val="32"/>
        </w:rPr>
        <w:lastRenderedPageBreak/>
        <w:t>没有裁判（信任制）的比赛中，如果接球员确定发球员在释放球时进行了旋转操作，或看不到球的释放动作，接球员可以在接球前要求重发球。</w:t>
      </w:r>
    </w:p>
    <w:p w14:paraId="7E6E2BBB" w14:textId="77777777" w:rsidR="000B5E55" w:rsidRPr="00A25EF8" w:rsidRDefault="000B5E55" w:rsidP="000B5E55">
      <w:pPr>
        <w:pStyle w:val="p1"/>
        <w:rPr>
          <w:rFonts w:ascii="Abadi" w:hAnsi="Abadi"/>
          <w:sz w:val="32"/>
          <w:szCs w:val="32"/>
        </w:rPr>
      </w:pPr>
    </w:p>
    <w:p w14:paraId="63909BD8" w14:textId="77777777" w:rsidR="000B5E55" w:rsidRPr="00A25EF8" w:rsidRDefault="000B5E55" w:rsidP="000B5E55">
      <w:pPr>
        <w:pStyle w:val="p1"/>
        <w:rPr>
          <w:rFonts w:ascii="Abadi" w:hAnsi="Abadi"/>
          <w:sz w:val="32"/>
          <w:szCs w:val="32"/>
        </w:rPr>
      </w:pPr>
      <w:r w:rsidRPr="00A25EF8">
        <w:rPr>
          <w:rStyle w:val="s1"/>
          <w:rFonts w:ascii="Abadi" w:hAnsi="Abadi"/>
          <w:b/>
          <w:bCs/>
          <w:color w:val="000000" w:themeColor="text1"/>
          <w:sz w:val="32"/>
          <w:szCs w:val="32"/>
        </w:rPr>
        <w:t xml:space="preserve">4.B. </w:t>
      </w:r>
      <w:r w:rsidRPr="00A25EF8">
        <w:rPr>
          <w:rStyle w:val="s1"/>
          <w:rFonts w:ascii="Abadi" w:hAnsi="Abadi"/>
          <w:b/>
          <w:bCs/>
          <w:color w:val="000000" w:themeColor="text1"/>
          <w:sz w:val="32"/>
          <w:szCs w:val="32"/>
        </w:rPr>
        <w:t>球员站位位置</w:t>
      </w:r>
    </w:p>
    <w:p w14:paraId="3DB7918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4.B.1. </w:t>
      </w:r>
      <w:r w:rsidRPr="00A25EF8">
        <w:rPr>
          <w:rStyle w:val="s1"/>
          <w:rFonts w:ascii="Abadi" w:hAnsi="Abadi"/>
          <w:sz w:val="32"/>
          <w:szCs w:val="32"/>
        </w:rPr>
        <w:t>发球员和接球员</w:t>
      </w:r>
      <w:r w:rsidRPr="00A25EF8">
        <w:rPr>
          <w:rStyle w:val="s1"/>
          <w:rFonts w:ascii="Abadi" w:hAnsi="Abadi"/>
          <w:sz w:val="32"/>
          <w:szCs w:val="32"/>
        </w:rPr>
        <w:t xml:space="preserve">: </w:t>
      </w:r>
      <w:r w:rsidRPr="00A25EF8">
        <w:rPr>
          <w:rStyle w:val="s1"/>
          <w:rFonts w:ascii="Abadi" w:hAnsi="Abadi"/>
          <w:sz w:val="32"/>
          <w:szCs w:val="32"/>
        </w:rPr>
        <w:t>正确的发球员和接球员以及他们的站位，是由分数和比赛中球员的起始位置来决定的。</w:t>
      </w:r>
    </w:p>
    <w:p w14:paraId="4655A1C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4.B.2. </w:t>
      </w:r>
      <w:r w:rsidRPr="00A25EF8">
        <w:rPr>
          <w:rStyle w:val="s1"/>
          <w:rFonts w:ascii="Abadi" w:hAnsi="Abadi"/>
          <w:sz w:val="32"/>
          <w:szCs w:val="32"/>
        </w:rPr>
        <w:t>发球得分制的每场比赛开始时，首发球员根据比分来决定是从场地的哪一边开首发球。</w:t>
      </w:r>
    </w:p>
    <w:p w14:paraId="5E2C5E0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4.B.3. </w:t>
      </w:r>
      <w:r w:rsidRPr="00A25EF8">
        <w:rPr>
          <w:rStyle w:val="s1"/>
          <w:rFonts w:ascii="Abadi" w:hAnsi="Abadi"/>
          <w:sz w:val="32"/>
          <w:szCs w:val="32"/>
        </w:rPr>
        <w:t>每位球员都必须发球，直到该球员或该队一个回合对打失败或发生违例为止。</w:t>
      </w:r>
    </w:p>
    <w:p w14:paraId="672033B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4.B.4. </w:t>
      </w:r>
      <w:r w:rsidRPr="00A25EF8">
        <w:rPr>
          <w:rStyle w:val="s1"/>
          <w:rFonts w:ascii="Abadi" w:hAnsi="Abadi"/>
          <w:sz w:val="32"/>
          <w:szCs w:val="32"/>
        </w:rPr>
        <w:t>只要发球员保持发球的权利，每得一分后，发球员将从右发球区域和左发球区域来回轮流发球。</w:t>
      </w:r>
    </w:p>
    <w:p w14:paraId="596CF96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4.B.5. </w:t>
      </w:r>
      <w:r w:rsidRPr="00A25EF8">
        <w:rPr>
          <w:rStyle w:val="s1"/>
          <w:rFonts w:ascii="Abadi" w:hAnsi="Abadi"/>
          <w:sz w:val="32"/>
          <w:szCs w:val="32"/>
        </w:rPr>
        <w:t>单打：</w:t>
      </w:r>
    </w:p>
    <w:p w14:paraId="44A7C86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4.B.5.a.</w:t>
      </w:r>
      <w:r w:rsidRPr="00A25EF8">
        <w:rPr>
          <w:rStyle w:val="s1"/>
          <w:rFonts w:ascii="Abadi" w:hAnsi="Abadi"/>
          <w:sz w:val="32"/>
          <w:szCs w:val="32"/>
        </w:rPr>
        <w:t>如果发球员的分数是偶数（</w:t>
      </w:r>
      <w:r w:rsidRPr="00A25EF8">
        <w:rPr>
          <w:rStyle w:val="s1"/>
          <w:rFonts w:ascii="Abadi" w:hAnsi="Abadi"/>
          <w:sz w:val="32"/>
          <w:szCs w:val="32"/>
        </w:rPr>
        <w:t>0,2,4</w:t>
      </w:r>
      <w:r w:rsidRPr="00A25EF8">
        <w:rPr>
          <w:rStyle w:val="s1"/>
          <w:rFonts w:ascii="Abadi" w:hAnsi="Abadi"/>
          <w:sz w:val="32"/>
          <w:szCs w:val="32"/>
        </w:rPr>
        <w:t>）</w:t>
      </w:r>
      <w:r w:rsidRPr="00A25EF8">
        <w:rPr>
          <w:rFonts w:ascii="Abadi" w:hAnsi="Abadi"/>
          <w:sz w:val="32"/>
          <w:szCs w:val="32"/>
        </w:rPr>
        <w:t>那</w:t>
      </w:r>
      <w:r w:rsidRPr="00A25EF8">
        <w:rPr>
          <w:rStyle w:val="s1"/>
          <w:rFonts w:ascii="Abadi" w:hAnsi="Abadi"/>
          <w:sz w:val="32"/>
          <w:szCs w:val="32"/>
        </w:rPr>
        <w:t>发球必须在右发球区域进行，并由对手在右接发球区接球。</w:t>
      </w:r>
    </w:p>
    <w:p w14:paraId="73C083F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4.B.5.b.</w:t>
      </w:r>
      <w:r w:rsidRPr="00A25EF8">
        <w:rPr>
          <w:rStyle w:val="s1"/>
          <w:rFonts w:ascii="Abadi" w:hAnsi="Abadi"/>
          <w:sz w:val="32"/>
          <w:szCs w:val="32"/>
        </w:rPr>
        <w:t>如果发球员的分数是奇数（</w:t>
      </w:r>
      <w:r w:rsidRPr="00A25EF8">
        <w:rPr>
          <w:rStyle w:val="s1"/>
          <w:rFonts w:ascii="Abadi" w:hAnsi="Abadi"/>
          <w:sz w:val="32"/>
          <w:szCs w:val="32"/>
        </w:rPr>
        <w:t>1,3,5</w:t>
      </w:r>
      <w:r w:rsidRPr="00A25EF8">
        <w:rPr>
          <w:rStyle w:val="s1"/>
          <w:rFonts w:ascii="Abadi" w:hAnsi="Abadi"/>
          <w:sz w:val="32"/>
          <w:szCs w:val="32"/>
        </w:rPr>
        <w:t>）那发球必须在左发球区域进行，并由对手在左接发球区接球。</w:t>
      </w:r>
    </w:p>
    <w:p w14:paraId="3B93856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4.B.5.c.</w:t>
      </w:r>
      <w:r w:rsidRPr="00A25EF8">
        <w:rPr>
          <w:rStyle w:val="s1"/>
          <w:rFonts w:ascii="Abadi" w:hAnsi="Abadi"/>
          <w:sz w:val="32"/>
          <w:szCs w:val="32"/>
        </w:rPr>
        <w:t>发球员输掉一个回合或违例后，需交换发球权，发球权转移给对手。</w:t>
      </w:r>
    </w:p>
    <w:p w14:paraId="2572999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4.B.6.</w:t>
      </w:r>
      <w:r w:rsidRPr="00A25EF8">
        <w:rPr>
          <w:rStyle w:val="s1"/>
          <w:rFonts w:ascii="Abadi" w:hAnsi="Abadi"/>
          <w:sz w:val="32"/>
          <w:szCs w:val="32"/>
        </w:rPr>
        <w:t>双打：</w:t>
      </w:r>
    </w:p>
    <w:p w14:paraId="387BEEE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4.B.6.a. </w:t>
      </w:r>
      <w:r w:rsidRPr="00A25EF8">
        <w:rPr>
          <w:rStyle w:val="s1"/>
          <w:rFonts w:ascii="Abadi" w:hAnsi="Abadi"/>
          <w:sz w:val="32"/>
          <w:szCs w:val="32"/>
        </w:rPr>
        <w:t>发球得分制双打：</w:t>
      </w:r>
    </w:p>
    <w:p w14:paraId="05891014" w14:textId="77777777" w:rsidR="000B5E55" w:rsidRPr="00A25EF8" w:rsidRDefault="000B5E55" w:rsidP="000B5E55">
      <w:pPr>
        <w:pStyle w:val="p1"/>
        <w:ind w:firstLineChars="200" w:firstLine="640"/>
        <w:rPr>
          <w:rFonts w:ascii="Abadi" w:hAnsi="Abadi"/>
          <w:sz w:val="32"/>
          <w:szCs w:val="32"/>
        </w:rPr>
      </w:pPr>
      <w:r w:rsidRPr="00A25EF8">
        <w:rPr>
          <w:rStyle w:val="s1"/>
          <w:rFonts w:ascii="Abadi" w:hAnsi="Abadi"/>
          <w:sz w:val="32"/>
          <w:szCs w:val="32"/>
        </w:rPr>
        <w:t>通常一个队的两名球员都要发球直到交换发球权给对手，除了在每局比赛开始时，由首发球员发球。每局比赛开赛的首发球员被指定为</w:t>
      </w:r>
      <w:r w:rsidRPr="00A25EF8">
        <w:rPr>
          <w:rStyle w:val="s1"/>
          <w:rFonts w:ascii="Abadi" w:hAnsi="Abadi"/>
          <w:sz w:val="32"/>
          <w:szCs w:val="32"/>
        </w:rPr>
        <w:t>“</w:t>
      </w:r>
      <w:r w:rsidRPr="00A25EF8">
        <w:rPr>
          <w:rStyle w:val="s1"/>
          <w:rFonts w:ascii="Abadi" w:hAnsi="Abadi"/>
          <w:sz w:val="32"/>
          <w:szCs w:val="32"/>
        </w:rPr>
        <w:t>第二发球员</w:t>
      </w:r>
      <w:r w:rsidRPr="00A25EF8">
        <w:rPr>
          <w:rStyle w:val="s1"/>
          <w:rFonts w:ascii="Abadi" w:hAnsi="Abadi"/>
          <w:sz w:val="32"/>
          <w:szCs w:val="32"/>
        </w:rPr>
        <w:t>”</w:t>
      </w:r>
      <w:r w:rsidRPr="00A25EF8">
        <w:rPr>
          <w:rStyle w:val="s1"/>
          <w:rFonts w:ascii="Abadi" w:hAnsi="Abadi"/>
          <w:sz w:val="32"/>
          <w:szCs w:val="32"/>
        </w:rPr>
        <w:t>，所以一旦输掉这个来回对打或违例，发球权更换到对方球队。</w:t>
      </w:r>
    </w:p>
    <w:p w14:paraId="763A81E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4.B.</w:t>
      </w:r>
      <w:proofErr w:type="gramStart"/>
      <w:r w:rsidRPr="00A25EF8">
        <w:rPr>
          <w:rStyle w:val="s1"/>
          <w:rFonts w:ascii="Abadi" w:hAnsi="Abadi"/>
          <w:sz w:val="32"/>
          <w:szCs w:val="32"/>
        </w:rPr>
        <w:t>6.a.1.</w:t>
      </w:r>
      <w:r w:rsidRPr="00A25EF8">
        <w:rPr>
          <w:rStyle w:val="s1"/>
          <w:rFonts w:ascii="Abadi" w:hAnsi="Abadi"/>
          <w:sz w:val="32"/>
          <w:szCs w:val="32"/>
        </w:rPr>
        <w:t>每次交换发球权后</w:t>
      </w:r>
      <w:proofErr w:type="gramEnd"/>
      <w:r w:rsidRPr="00A25EF8">
        <w:rPr>
          <w:rStyle w:val="s1"/>
          <w:rFonts w:ascii="Abadi" w:hAnsi="Abadi"/>
          <w:sz w:val="32"/>
          <w:szCs w:val="32"/>
        </w:rPr>
        <w:t>，总是从右发球区域先发球。</w:t>
      </w:r>
    </w:p>
    <w:p w14:paraId="3D96E61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4.B.6.a.2. </w:t>
      </w:r>
      <w:r w:rsidRPr="00A25EF8">
        <w:rPr>
          <w:rStyle w:val="s1"/>
          <w:rFonts w:ascii="Abadi" w:hAnsi="Abadi"/>
          <w:sz w:val="32"/>
          <w:szCs w:val="32"/>
        </w:rPr>
        <w:t>当球队比分是偶数</w:t>
      </w:r>
      <w:r w:rsidRPr="00A25EF8">
        <w:rPr>
          <w:rStyle w:val="s1"/>
          <w:rFonts w:ascii="Abadi" w:hAnsi="Abadi"/>
          <w:sz w:val="32"/>
          <w:szCs w:val="32"/>
        </w:rPr>
        <w:t>(0,2,4)</w:t>
      </w:r>
      <w:r w:rsidRPr="00A25EF8">
        <w:rPr>
          <w:rStyle w:val="s1"/>
          <w:rFonts w:ascii="Abadi" w:hAnsi="Abadi"/>
          <w:sz w:val="32"/>
          <w:szCs w:val="32"/>
        </w:rPr>
        <w:t>时。该队的首发球员的正确位置是在右发球区。当球队比分是奇数</w:t>
      </w:r>
      <w:r w:rsidRPr="00A25EF8">
        <w:rPr>
          <w:rStyle w:val="s1"/>
          <w:rFonts w:ascii="Abadi" w:hAnsi="Abadi"/>
          <w:sz w:val="32"/>
          <w:szCs w:val="32"/>
        </w:rPr>
        <w:t>(1, 3,5 )</w:t>
      </w:r>
      <w:r w:rsidRPr="00A25EF8">
        <w:rPr>
          <w:rStyle w:val="s1"/>
          <w:rFonts w:ascii="Abadi" w:hAnsi="Abadi"/>
          <w:sz w:val="32"/>
          <w:szCs w:val="32"/>
        </w:rPr>
        <w:t>时，首发球员的正确位置是在左发球区。</w:t>
      </w:r>
    </w:p>
    <w:p w14:paraId="6106ED5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4.B.6.a.3. </w:t>
      </w:r>
      <w:r w:rsidRPr="00A25EF8">
        <w:rPr>
          <w:rStyle w:val="s1"/>
          <w:rFonts w:ascii="Abadi" w:hAnsi="Abadi"/>
          <w:sz w:val="32"/>
          <w:szCs w:val="32"/>
        </w:rPr>
        <w:t>换边发球后，发球方的球员须从球场的右发球区域首发球，该球员需根据球队的得分在正确的站位上发球。该球员被称为</w:t>
      </w:r>
      <w:r w:rsidRPr="00A25EF8">
        <w:rPr>
          <w:rStyle w:val="s1"/>
          <w:rFonts w:ascii="Abadi" w:hAnsi="Abadi"/>
          <w:sz w:val="32"/>
          <w:szCs w:val="32"/>
        </w:rPr>
        <w:t xml:space="preserve"> “</w:t>
      </w:r>
      <w:r w:rsidRPr="00A25EF8">
        <w:rPr>
          <w:rStyle w:val="s1"/>
          <w:rFonts w:ascii="Abadi" w:hAnsi="Abadi"/>
          <w:sz w:val="32"/>
          <w:szCs w:val="32"/>
        </w:rPr>
        <w:t>第一发球员</w:t>
      </w:r>
      <w:r w:rsidRPr="00A25EF8">
        <w:rPr>
          <w:rStyle w:val="s1"/>
          <w:rFonts w:ascii="Abadi" w:hAnsi="Abadi"/>
          <w:sz w:val="32"/>
          <w:szCs w:val="32"/>
        </w:rPr>
        <w:t>”</w:t>
      </w:r>
      <w:r w:rsidRPr="00A25EF8">
        <w:rPr>
          <w:rStyle w:val="s1"/>
          <w:rFonts w:ascii="Abadi" w:hAnsi="Abadi"/>
          <w:sz w:val="32"/>
          <w:szCs w:val="32"/>
        </w:rPr>
        <w:t>，而他的队友是</w:t>
      </w:r>
      <w:r w:rsidRPr="00A25EF8">
        <w:rPr>
          <w:rStyle w:val="s1"/>
          <w:rFonts w:ascii="Abadi" w:hAnsi="Abadi"/>
          <w:sz w:val="32"/>
          <w:szCs w:val="32"/>
        </w:rPr>
        <w:t>“</w:t>
      </w:r>
      <w:r w:rsidRPr="00A25EF8">
        <w:rPr>
          <w:rStyle w:val="s1"/>
          <w:rFonts w:ascii="Abadi" w:hAnsi="Abadi"/>
          <w:sz w:val="32"/>
          <w:szCs w:val="32"/>
        </w:rPr>
        <w:t>第二发球员</w:t>
      </w:r>
      <w:r w:rsidRPr="00A25EF8">
        <w:rPr>
          <w:rStyle w:val="s1"/>
          <w:rFonts w:ascii="Abadi" w:hAnsi="Abadi"/>
          <w:sz w:val="32"/>
          <w:szCs w:val="32"/>
        </w:rPr>
        <w:t>”</w:t>
      </w:r>
      <w:r w:rsidRPr="00A25EF8">
        <w:rPr>
          <w:rStyle w:val="s1"/>
          <w:rFonts w:ascii="Abadi" w:hAnsi="Abadi"/>
          <w:sz w:val="32"/>
          <w:szCs w:val="32"/>
        </w:rPr>
        <w:t>。</w:t>
      </w:r>
    </w:p>
    <w:p w14:paraId="61CBA6F3" w14:textId="77777777" w:rsidR="000B5E55" w:rsidRPr="00A25EF8" w:rsidRDefault="000B5E55" w:rsidP="000B5E55">
      <w:pPr>
        <w:pStyle w:val="p1"/>
        <w:rPr>
          <w:rFonts w:ascii="Abadi" w:hAnsi="Abadi"/>
          <w:sz w:val="32"/>
          <w:szCs w:val="32"/>
        </w:rPr>
      </w:pPr>
      <w:proofErr w:type="gramStart"/>
      <w:r w:rsidRPr="00A25EF8">
        <w:rPr>
          <w:rStyle w:val="s1"/>
          <w:rFonts w:ascii="Abadi" w:hAnsi="Abadi"/>
          <w:sz w:val="32"/>
          <w:szCs w:val="32"/>
        </w:rPr>
        <w:t>4,B.</w:t>
      </w:r>
      <w:proofErr w:type="gramEnd"/>
      <w:r w:rsidRPr="00A25EF8">
        <w:rPr>
          <w:rStyle w:val="s1"/>
          <w:rFonts w:ascii="Abadi" w:hAnsi="Abadi"/>
          <w:sz w:val="32"/>
          <w:szCs w:val="32"/>
        </w:rPr>
        <w:t xml:space="preserve">6.a.4. </w:t>
      </w:r>
      <w:r w:rsidRPr="00A25EF8">
        <w:rPr>
          <w:rStyle w:val="s1"/>
          <w:rFonts w:ascii="Abadi" w:hAnsi="Abadi"/>
          <w:sz w:val="32"/>
          <w:szCs w:val="32"/>
        </w:rPr>
        <w:t>第一发球员发球每赢一分后，便持续在左、右发球区域轮流发球，直到一次回合对打失败或发球违例。接发球方两个球员的位置则保持不变。</w:t>
      </w:r>
    </w:p>
    <w:p w14:paraId="5CD0A6A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4.B.6.a.5. </w:t>
      </w:r>
      <w:r w:rsidRPr="00A25EF8">
        <w:rPr>
          <w:rStyle w:val="s1"/>
          <w:rFonts w:ascii="Abadi" w:hAnsi="Abadi"/>
          <w:sz w:val="32"/>
          <w:szCs w:val="32"/>
        </w:rPr>
        <w:t>在发球方的第一发球员输掉对打回合或者违例后，第二发球员将从正确的位置发球，同样是赢球后左右交替发球区域直到一个回合对打失败或发球违例。接发球方两个球员的位置则保持不变。</w:t>
      </w:r>
    </w:p>
    <w:p w14:paraId="4B95F72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4.B.6.b.</w:t>
      </w:r>
      <w:r w:rsidRPr="00A25EF8">
        <w:rPr>
          <w:rStyle w:val="s1"/>
          <w:rFonts w:ascii="Abadi" w:hAnsi="Abadi"/>
          <w:sz w:val="32"/>
          <w:szCs w:val="32"/>
        </w:rPr>
        <w:t>直接得分制双打：</w:t>
      </w:r>
    </w:p>
    <w:p w14:paraId="5336C278" w14:textId="77777777" w:rsidR="000B5E55" w:rsidRPr="00A25EF8" w:rsidRDefault="000B5E55" w:rsidP="000B5E55">
      <w:pPr>
        <w:pStyle w:val="p1"/>
        <w:rPr>
          <w:rFonts w:ascii="Abadi" w:eastAsia="SimSun" w:hAnsi="Abadi" w:cs="SimSun"/>
          <w:sz w:val="32"/>
          <w:szCs w:val="32"/>
        </w:rPr>
      </w:pPr>
      <w:r w:rsidRPr="00A25EF8">
        <w:rPr>
          <w:rStyle w:val="s1"/>
          <w:rFonts w:ascii="Abadi" w:hAnsi="Abadi"/>
          <w:sz w:val="32"/>
          <w:szCs w:val="32"/>
        </w:rPr>
        <w:t>4.B.6.b.1.</w:t>
      </w:r>
      <w:r w:rsidRPr="00A25EF8">
        <w:rPr>
          <w:rFonts w:ascii="Abadi" w:hAnsi="Abadi"/>
          <w:sz w:val="32"/>
          <w:szCs w:val="32"/>
        </w:rPr>
        <w:t xml:space="preserve"> </w:t>
      </w:r>
      <w:r w:rsidRPr="00A25EF8">
        <w:rPr>
          <w:rFonts w:ascii="Abadi" w:hAnsi="Abadi"/>
          <w:sz w:val="32"/>
          <w:szCs w:val="32"/>
        </w:rPr>
        <w:t>当发球方的比分为偶数时</w:t>
      </w:r>
      <w:r w:rsidRPr="00A25EF8">
        <w:rPr>
          <w:rFonts w:ascii="Abadi" w:hAnsi="Abadi"/>
          <w:sz w:val="32"/>
          <w:szCs w:val="32"/>
        </w:rPr>
        <w:t>(0,2,4)</w:t>
      </w:r>
      <w:r w:rsidRPr="00A25EF8">
        <w:rPr>
          <w:rFonts w:ascii="Abadi" w:hAnsi="Abadi"/>
          <w:sz w:val="32"/>
          <w:szCs w:val="32"/>
        </w:rPr>
        <w:t>，发球方的球员须从右发球区域发球。当发球方的比分为奇数时</w:t>
      </w:r>
      <w:r w:rsidRPr="00A25EF8">
        <w:rPr>
          <w:rFonts w:ascii="Abadi" w:hAnsi="Abadi"/>
          <w:sz w:val="32"/>
          <w:szCs w:val="32"/>
        </w:rPr>
        <w:t>(1,3,5)</w:t>
      </w:r>
      <w:r w:rsidRPr="00A25EF8">
        <w:rPr>
          <w:rFonts w:ascii="Abadi" w:hAnsi="Abadi"/>
          <w:sz w:val="32"/>
          <w:szCs w:val="32"/>
        </w:rPr>
        <w:t>，发球方的球员须从左发球区域发球</w:t>
      </w:r>
      <w:r w:rsidRPr="00A25EF8">
        <w:rPr>
          <w:rFonts w:ascii="Abadi" w:eastAsia="SimSun" w:hAnsi="Abadi" w:cs="SimSun"/>
          <w:sz w:val="32"/>
          <w:szCs w:val="32"/>
        </w:rPr>
        <w:t>。</w:t>
      </w:r>
    </w:p>
    <w:p w14:paraId="76CF5DBE" w14:textId="77777777" w:rsidR="000B5E55" w:rsidRPr="00A25EF8" w:rsidRDefault="000B5E55" w:rsidP="000B5E55">
      <w:pPr>
        <w:pStyle w:val="p1"/>
        <w:rPr>
          <w:rFonts w:ascii="Abadi" w:eastAsia="SimSun" w:hAnsi="Abadi" w:cs="SimSun"/>
          <w:sz w:val="32"/>
          <w:szCs w:val="32"/>
        </w:rPr>
      </w:pPr>
      <w:r w:rsidRPr="00A25EF8">
        <w:rPr>
          <w:rStyle w:val="s1"/>
          <w:rFonts w:ascii="Abadi" w:hAnsi="Abadi"/>
          <w:sz w:val="32"/>
          <w:szCs w:val="32"/>
        </w:rPr>
        <w:t xml:space="preserve">4.B.6.b.2. </w:t>
      </w:r>
      <w:r w:rsidRPr="00A25EF8">
        <w:rPr>
          <w:rFonts w:ascii="Abadi" w:hAnsi="Abadi"/>
          <w:sz w:val="32"/>
          <w:szCs w:val="32"/>
        </w:rPr>
        <w:t>发球方</w:t>
      </w:r>
      <w:r w:rsidRPr="00A25EF8">
        <w:rPr>
          <w:rStyle w:val="s1"/>
          <w:rFonts w:ascii="Abadi" w:hAnsi="Abadi"/>
          <w:sz w:val="32"/>
          <w:szCs w:val="32"/>
        </w:rPr>
        <w:t>发球每赢一分后，便持续在左、右接发球区域轮流发球，直到一次回合对打失败或发球违例。接发球方两个球员的位置则保持不变。</w:t>
      </w:r>
    </w:p>
    <w:p w14:paraId="0C4C2E4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4.B.6.b.3. </w:t>
      </w:r>
      <w:r w:rsidRPr="00A25EF8">
        <w:rPr>
          <w:rStyle w:val="s1"/>
          <w:rFonts w:ascii="Abadi" w:hAnsi="Abadi"/>
          <w:sz w:val="32"/>
          <w:szCs w:val="32"/>
        </w:rPr>
        <w:t>换边发球后，根据比分和</w:t>
      </w:r>
      <w:r w:rsidRPr="00A25EF8">
        <w:rPr>
          <w:rStyle w:val="s1"/>
          <w:rFonts w:ascii="Abadi" w:hAnsi="Abadi"/>
          <w:sz w:val="32"/>
          <w:szCs w:val="32"/>
        </w:rPr>
        <w:t>4.B.</w:t>
      </w:r>
      <w:proofErr w:type="gramStart"/>
      <w:r w:rsidRPr="00A25EF8">
        <w:rPr>
          <w:rStyle w:val="s1"/>
          <w:rFonts w:ascii="Abadi" w:hAnsi="Abadi"/>
          <w:sz w:val="32"/>
          <w:szCs w:val="32"/>
        </w:rPr>
        <w:t>6.b.1.</w:t>
      </w:r>
      <w:r w:rsidRPr="00A25EF8">
        <w:rPr>
          <w:rStyle w:val="s1"/>
          <w:rFonts w:ascii="Abadi" w:hAnsi="Abadi"/>
          <w:sz w:val="32"/>
          <w:szCs w:val="32"/>
        </w:rPr>
        <w:t>规则确定正确的发球位置</w:t>
      </w:r>
      <w:proofErr w:type="gramEnd"/>
      <w:r w:rsidRPr="00A25EF8">
        <w:rPr>
          <w:rStyle w:val="s1"/>
          <w:rFonts w:ascii="Abadi" w:hAnsi="Abadi"/>
          <w:sz w:val="32"/>
          <w:szCs w:val="32"/>
        </w:rPr>
        <w:t>。</w:t>
      </w:r>
    </w:p>
    <w:p w14:paraId="6198DF37" w14:textId="77777777" w:rsidR="000B5E55" w:rsidRPr="00A25EF8" w:rsidRDefault="000B5E55" w:rsidP="000B5E55">
      <w:pPr>
        <w:pStyle w:val="p1"/>
        <w:rPr>
          <w:rStyle w:val="s1"/>
          <w:rFonts w:ascii="Abadi" w:hAnsi="Abadi"/>
          <w:sz w:val="32"/>
          <w:szCs w:val="32"/>
        </w:rPr>
      </w:pPr>
    </w:p>
    <w:p w14:paraId="40B8375E"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4.B.7.</w:t>
      </w:r>
      <w:r w:rsidRPr="00A25EF8">
        <w:rPr>
          <w:rStyle w:val="s1"/>
          <w:rFonts w:ascii="Abadi" w:hAnsi="Abadi"/>
          <w:sz w:val="32"/>
          <w:szCs w:val="32"/>
        </w:rPr>
        <w:t>搭档位置</w:t>
      </w:r>
    </w:p>
    <w:p w14:paraId="7630EAAF"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在双打中，除了发球员</w:t>
      </w:r>
      <w:r w:rsidRPr="00A25EF8">
        <w:rPr>
          <w:rStyle w:val="s1"/>
          <w:rFonts w:ascii="Abadi" w:hAnsi="Abadi"/>
          <w:sz w:val="32"/>
          <w:szCs w:val="32"/>
        </w:rPr>
        <w:t>(</w:t>
      </w:r>
      <w:r w:rsidRPr="00A25EF8">
        <w:rPr>
          <w:rStyle w:val="s1"/>
          <w:rFonts w:ascii="Abadi" w:hAnsi="Abadi"/>
          <w:sz w:val="32"/>
          <w:szCs w:val="32"/>
        </w:rPr>
        <w:t>参见</w:t>
      </w:r>
      <w:r w:rsidRPr="00A25EF8">
        <w:rPr>
          <w:rStyle w:val="s1"/>
          <w:rFonts w:ascii="Abadi" w:hAnsi="Abadi"/>
          <w:sz w:val="32"/>
          <w:szCs w:val="32"/>
        </w:rPr>
        <w:t>4.A.4)</w:t>
      </w:r>
      <w:r w:rsidRPr="00A25EF8">
        <w:rPr>
          <w:rStyle w:val="s1"/>
          <w:rFonts w:ascii="Abadi" w:hAnsi="Abadi"/>
          <w:sz w:val="32"/>
          <w:szCs w:val="32"/>
        </w:rPr>
        <w:t>以外，对任何其他球员的位置没有限制，只要所有球员都在各自球队的球网一侧。他们可以站在场内或场外。正确的发球员必须从正确的发球区域发球，由正确的接球员接发球。</w:t>
      </w:r>
    </w:p>
    <w:p w14:paraId="4DA83E19" w14:textId="45EF5A4E" w:rsidR="000B5E55" w:rsidRPr="00A25EF8" w:rsidRDefault="000B5E55" w:rsidP="000B5E55">
      <w:pPr>
        <w:pStyle w:val="p1"/>
        <w:rPr>
          <w:rFonts w:ascii="Abadi" w:hAnsi="Abadi"/>
          <w:sz w:val="32"/>
          <w:szCs w:val="32"/>
        </w:rPr>
      </w:pPr>
      <w:r w:rsidRPr="00A25EF8">
        <w:rPr>
          <w:rStyle w:val="s1"/>
          <w:rFonts w:ascii="Abadi" w:hAnsi="Abadi"/>
          <w:sz w:val="32"/>
          <w:szCs w:val="32"/>
        </w:rPr>
        <w:t>4.B.8.</w:t>
      </w:r>
      <w:r w:rsidR="00541EFF">
        <w:rPr>
          <w:rStyle w:val="s1"/>
          <w:rFonts w:ascii="Abadi" w:hAnsi="Abadi"/>
          <w:sz w:val="32"/>
          <w:szCs w:val="32"/>
        </w:rPr>
        <w:t xml:space="preserve"> </w:t>
      </w:r>
      <w:r w:rsidRPr="00A25EF8">
        <w:rPr>
          <w:rStyle w:val="s1"/>
          <w:rFonts w:ascii="Abadi" w:hAnsi="Abadi"/>
          <w:sz w:val="32"/>
          <w:szCs w:val="32"/>
        </w:rPr>
        <w:t>在发球之前，任何球员都可以向裁判询问分数，谁是正确的发球员或接球员，或任何球员是否处于错误的位置，一些基本的问题，例如</w:t>
      </w:r>
      <w:r w:rsidR="000F7BDB">
        <w:rPr>
          <w:rStyle w:val="s1"/>
          <w:rFonts w:ascii="Abadi" w:hAnsi="Abadi" w:hint="eastAsia"/>
          <w:sz w:val="32"/>
          <w:szCs w:val="32"/>
        </w:rPr>
        <w:t>:</w:t>
      </w:r>
      <w:r w:rsidR="000F7BDB">
        <w:rPr>
          <w:rStyle w:val="s1"/>
          <w:rFonts w:ascii="Abadi" w:hAnsi="Abadi"/>
          <w:sz w:val="32"/>
          <w:szCs w:val="32"/>
        </w:rPr>
        <w:t xml:space="preserve"> </w:t>
      </w:r>
      <w:r w:rsidRPr="00A25EF8">
        <w:rPr>
          <w:rStyle w:val="s1"/>
          <w:rFonts w:ascii="Abadi" w:hAnsi="Abadi"/>
          <w:sz w:val="32"/>
          <w:szCs w:val="32"/>
        </w:rPr>
        <w:t>“</w:t>
      </w:r>
      <w:r w:rsidRPr="00A25EF8">
        <w:rPr>
          <w:rStyle w:val="s1"/>
          <w:rFonts w:ascii="Abadi" w:hAnsi="Abadi"/>
          <w:sz w:val="32"/>
          <w:szCs w:val="32"/>
        </w:rPr>
        <w:t>我的位置对吗？</w:t>
      </w:r>
      <w:r w:rsidRPr="00A25EF8">
        <w:rPr>
          <w:rStyle w:val="s1"/>
          <w:rFonts w:ascii="Abadi" w:hAnsi="Abadi"/>
          <w:sz w:val="32"/>
          <w:szCs w:val="32"/>
        </w:rPr>
        <w:t>”</w:t>
      </w:r>
    </w:p>
    <w:p w14:paraId="4A632F1B" w14:textId="15B00501" w:rsidR="000B5E55" w:rsidRPr="00A25EF8" w:rsidRDefault="000B5E55" w:rsidP="000B5E55">
      <w:pPr>
        <w:pStyle w:val="p1"/>
        <w:rPr>
          <w:rFonts w:ascii="Abadi" w:hAnsi="Abadi"/>
          <w:sz w:val="32"/>
          <w:szCs w:val="32"/>
          <w:lang w:val="en-US"/>
        </w:rPr>
      </w:pPr>
      <w:r w:rsidRPr="00A25EF8">
        <w:rPr>
          <w:rStyle w:val="s1"/>
          <w:rFonts w:ascii="Abadi" w:hAnsi="Abadi"/>
          <w:sz w:val="32"/>
          <w:szCs w:val="32"/>
        </w:rPr>
        <w:lastRenderedPageBreak/>
        <w:t>如果发球员提问，裁判需回答例如</w:t>
      </w:r>
      <w:r w:rsidRPr="00A25EF8">
        <w:rPr>
          <w:rStyle w:val="s1"/>
          <w:rFonts w:ascii="Abadi" w:hAnsi="Abadi"/>
          <w:sz w:val="32"/>
          <w:szCs w:val="32"/>
        </w:rPr>
        <w:t>“</w:t>
      </w:r>
      <w:r w:rsidRPr="00A25EF8">
        <w:rPr>
          <w:rStyle w:val="s1"/>
          <w:rFonts w:ascii="Abadi" w:hAnsi="Abadi"/>
          <w:sz w:val="32"/>
          <w:szCs w:val="32"/>
        </w:rPr>
        <w:t>对的</w:t>
      </w:r>
      <w:r w:rsidRPr="00A25EF8">
        <w:rPr>
          <w:rStyle w:val="s1"/>
          <w:rFonts w:ascii="Abadi" w:hAnsi="Abadi"/>
          <w:sz w:val="32"/>
          <w:szCs w:val="32"/>
        </w:rPr>
        <w:t>”</w:t>
      </w:r>
      <w:r w:rsidRPr="00A25EF8">
        <w:rPr>
          <w:rStyle w:val="s1"/>
          <w:rFonts w:ascii="Abadi" w:hAnsi="Abadi"/>
          <w:sz w:val="32"/>
          <w:szCs w:val="32"/>
        </w:rPr>
        <w:t>或</w:t>
      </w:r>
      <w:r w:rsidRPr="00A25EF8">
        <w:rPr>
          <w:rStyle w:val="s1"/>
          <w:rFonts w:ascii="Abadi" w:hAnsi="Abadi"/>
          <w:sz w:val="32"/>
          <w:szCs w:val="32"/>
        </w:rPr>
        <w:t>“</w:t>
      </w:r>
      <w:r w:rsidRPr="00A25EF8">
        <w:rPr>
          <w:rStyle w:val="s1"/>
          <w:rFonts w:ascii="Abadi" w:hAnsi="Abadi"/>
          <w:sz w:val="32"/>
          <w:szCs w:val="32"/>
        </w:rPr>
        <w:t>不对</w:t>
      </w:r>
      <w:r w:rsidRPr="00A25EF8">
        <w:rPr>
          <w:rStyle w:val="s1"/>
          <w:rFonts w:ascii="Abadi" w:hAnsi="Abadi"/>
          <w:sz w:val="32"/>
          <w:szCs w:val="32"/>
        </w:rPr>
        <w:t>”</w:t>
      </w:r>
      <w:r w:rsidRPr="00A25EF8">
        <w:rPr>
          <w:rStyle w:val="s1"/>
          <w:rFonts w:ascii="Abadi" w:hAnsi="Abadi"/>
          <w:sz w:val="32"/>
          <w:szCs w:val="32"/>
        </w:rPr>
        <w:t>。对于没有裁判（信任制）的比赛，球员可以</w:t>
      </w:r>
      <w:proofErr w:type="gramStart"/>
      <w:r w:rsidRPr="00A25EF8">
        <w:rPr>
          <w:rStyle w:val="s1"/>
          <w:rFonts w:ascii="Abadi" w:hAnsi="Abadi"/>
          <w:sz w:val="32"/>
          <w:szCs w:val="32"/>
        </w:rPr>
        <w:t>问对手</w:t>
      </w:r>
      <w:proofErr w:type="gramEnd"/>
      <w:r w:rsidRPr="00A25EF8">
        <w:rPr>
          <w:rStyle w:val="s1"/>
          <w:rFonts w:ascii="Abadi" w:hAnsi="Abadi"/>
          <w:sz w:val="32"/>
          <w:szCs w:val="32"/>
        </w:rPr>
        <w:t>同样的问题，对手应该用适当的信息来回答。</w:t>
      </w:r>
    </w:p>
    <w:p w14:paraId="5A12F978" w14:textId="0491DA53"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4.B.9. </w:t>
      </w:r>
      <w:r w:rsidR="001F5053" w:rsidRPr="00773CE4">
        <w:rPr>
          <w:rStyle w:val="s1"/>
          <w:rFonts w:ascii="Abadi" w:hAnsi="Abadi"/>
          <w:b/>
          <w:bCs/>
          <w:sz w:val="32"/>
          <w:szCs w:val="32"/>
        </w:rPr>
        <w:t>在宣布比分之前，裁判</w:t>
      </w:r>
      <w:r w:rsidR="001F5053" w:rsidRPr="00773CE4">
        <w:rPr>
          <w:rStyle w:val="s1"/>
          <w:rFonts w:ascii="Abadi" w:hAnsi="Abadi" w:hint="eastAsia"/>
          <w:b/>
          <w:bCs/>
          <w:sz w:val="32"/>
          <w:szCs w:val="32"/>
        </w:rPr>
        <w:t>须</w:t>
      </w:r>
      <w:r w:rsidR="001F5053" w:rsidRPr="00773CE4">
        <w:rPr>
          <w:rStyle w:val="s1"/>
          <w:rFonts w:ascii="Abadi" w:hAnsi="Abadi"/>
          <w:b/>
          <w:bCs/>
          <w:sz w:val="32"/>
          <w:szCs w:val="32"/>
        </w:rPr>
        <w:t>确认并纠正</w:t>
      </w:r>
      <w:r w:rsidRPr="00A25EF8">
        <w:rPr>
          <w:rStyle w:val="s1"/>
          <w:rFonts w:ascii="Abadi" w:hAnsi="Abadi"/>
          <w:sz w:val="32"/>
          <w:szCs w:val="32"/>
        </w:rPr>
        <w:t>，所有的球员都在正确的位置上，以及正确的发球者拿到球。</w:t>
      </w:r>
    </w:p>
    <w:p w14:paraId="24F9688E" w14:textId="3B297549" w:rsidR="000B5E55" w:rsidRPr="00A25EF8" w:rsidRDefault="000B5E55" w:rsidP="000B5E55">
      <w:pPr>
        <w:pStyle w:val="p1"/>
        <w:rPr>
          <w:rFonts w:ascii="Abadi" w:hAnsi="Abadi"/>
          <w:sz w:val="32"/>
          <w:szCs w:val="32"/>
        </w:rPr>
      </w:pPr>
      <w:r w:rsidRPr="00A25EF8">
        <w:rPr>
          <w:rStyle w:val="s1"/>
          <w:rFonts w:ascii="Abadi" w:hAnsi="Abadi"/>
          <w:sz w:val="32"/>
          <w:szCs w:val="32"/>
        </w:rPr>
        <w:t>4.B.</w:t>
      </w:r>
      <w:proofErr w:type="gramStart"/>
      <w:r w:rsidRPr="00A25EF8">
        <w:rPr>
          <w:rStyle w:val="s1"/>
          <w:rFonts w:ascii="Abadi" w:hAnsi="Abadi"/>
          <w:sz w:val="32"/>
          <w:szCs w:val="32"/>
        </w:rPr>
        <w:t>9.a.</w:t>
      </w:r>
      <w:proofErr w:type="gramEnd"/>
      <w:r w:rsidRPr="00A25EF8">
        <w:rPr>
          <w:rStyle w:val="s1"/>
          <w:rFonts w:ascii="Abadi" w:hAnsi="Abadi"/>
          <w:sz w:val="32"/>
          <w:szCs w:val="32"/>
        </w:rPr>
        <w:t xml:space="preserve"> </w:t>
      </w:r>
      <w:r w:rsidRPr="00A25EF8">
        <w:rPr>
          <w:rStyle w:val="s1"/>
          <w:rFonts w:ascii="Abadi" w:hAnsi="Abadi"/>
          <w:sz w:val="32"/>
          <w:szCs w:val="32"/>
        </w:rPr>
        <w:t>如果裁判或球员停止正在进行的回合，以识别及纠正球员</w:t>
      </w:r>
      <w:r w:rsidRPr="00A25EF8">
        <w:rPr>
          <w:rStyle w:val="s1"/>
          <w:rFonts w:ascii="Abadi" w:hAnsi="Abadi"/>
          <w:sz w:val="32"/>
          <w:szCs w:val="32"/>
        </w:rPr>
        <w:t>/</w:t>
      </w:r>
      <w:r w:rsidRPr="00A25EF8">
        <w:rPr>
          <w:rStyle w:val="s1"/>
          <w:rFonts w:ascii="Abadi" w:hAnsi="Abadi"/>
          <w:sz w:val="32"/>
          <w:szCs w:val="32"/>
        </w:rPr>
        <w:t>位置错误，该回合将重打。如果球员</w:t>
      </w:r>
      <w:r w:rsidRPr="00A25EF8">
        <w:rPr>
          <w:rStyle w:val="s1"/>
          <w:rFonts w:ascii="Abadi" w:hAnsi="Abadi"/>
          <w:sz w:val="32"/>
          <w:szCs w:val="32"/>
        </w:rPr>
        <w:t>A</w:t>
      </w:r>
      <w:r w:rsidRPr="00A25EF8">
        <w:rPr>
          <w:rStyle w:val="s1"/>
          <w:rFonts w:ascii="Abadi" w:hAnsi="Abadi"/>
          <w:sz w:val="32"/>
          <w:szCs w:val="32"/>
        </w:rPr>
        <w:t>停止了</w:t>
      </w:r>
      <w:r w:rsidR="00A17F15">
        <w:rPr>
          <w:rStyle w:val="s1"/>
          <w:rFonts w:ascii="Abadi" w:hAnsi="Abadi" w:hint="eastAsia"/>
          <w:sz w:val="32"/>
          <w:szCs w:val="32"/>
        </w:rPr>
        <w:t>回合</w:t>
      </w:r>
      <w:r w:rsidRPr="00A25EF8">
        <w:rPr>
          <w:rStyle w:val="s1"/>
          <w:rFonts w:ascii="Abadi" w:hAnsi="Abadi"/>
          <w:sz w:val="32"/>
          <w:szCs w:val="32"/>
        </w:rPr>
        <w:t>，并且错误地指出了一个球员</w:t>
      </w:r>
      <w:r w:rsidRPr="00A25EF8">
        <w:rPr>
          <w:rStyle w:val="s1"/>
          <w:rFonts w:ascii="Abadi" w:hAnsi="Abadi"/>
          <w:sz w:val="32"/>
          <w:szCs w:val="32"/>
        </w:rPr>
        <w:t>/</w:t>
      </w:r>
      <w:r w:rsidRPr="00A25EF8">
        <w:rPr>
          <w:rStyle w:val="s1"/>
          <w:rFonts w:ascii="Abadi" w:hAnsi="Abadi"/>
          <w:sz w:val="32"/>
          <w:szCs w:val="32"/>
        </w:rPr>
        <w:t>位置，则是球员</w:t>
      </w:r>
      <w:r w:rsidRPr="00A25EF8">
        <w:rPr>
          <w:rStyle w:val="s1"/>
          <w:rFonts w:ascii="Abadi" w:hAnsi="Abadi"/>
          <w:sz w:val="32"/>
          <w:szCs w:val="32"/>
        </w:rPr>
        <w:t>A</w:t>
      </w:r>
      <w:r w:rsidRPr="00A25EF8">
        <w:rPr>
          <w:rStyle w:val="s1"/>
          <w:rFonts w:ascii="Abadi" w:hAnsi="Abadi"/>
          <w:sz w:val="32"/>
          <w:szCs w:val="32"/>
        </w:rPr>
        <w:t>违例。如果裁判停止了正在进行的</w:t>
      </w:r>
      <w:r w:rsidR="00C507CB">
        <w:rPr>
          <w:rStyle w:val="s1"/>
          <w:rFonts w:ascii="Abadi" w:hAnsi="Abadi" w:hint="eastAsia"/>
          <w:sz w:val="32"/>
          <w:szCs w:val="32"/>
        </w:rPr>
        <w:t>回合</w:t>
      </w:r>
      <w:r w:rsidRPr="00A25EF8">
        <w:rPr>
          <w:rStyle w:val="s1"/>
          <w:rFonts w:ascii="Abadi" w:hAnsi="Abadi"/>
          <w:sz w:val="32"/>
          <w:szCs w:val="32"/>
        </w:rPr>
        <w:t>，并且错误地指出了一名球员</w:t>
      </w:r>
      <w:r w:rsidRPr="00A25EF8">
        <w:rPr>
          <w:rStyle w:val="s1"/>
          <w:rFonts w:ascii="Abadi" w:hAnsi="Abadi"/>
          <w:sz w:val="32"/>
          <w:szCs w:val="32"/>
        </w:rPr>
        <w:t>/</w:t>
      </w:r>
      <w:r w:rsidRPr="00A25EF8">
        <w:rPr>
          <w:rStyle w:val="s1"/>
          <w:rFonts w:ascii="Abadi" w:hAnsi="Abadi"/>
          <w:sz w:val="32"/>
          <w:szCs w:val="32"/>
        </w:rPr>
        <w:t>位置错误，该</w:t>
      </w:r>
      <w:r w:rsidR="00A17F15">
        <w:rPr>
          <w:rStyle w:val="s1"/>
          <w:rFonts w:ascii="Abadi" w:hAnsi="Abadi" w:hint="eastAsia"/>
          <w:sz w:val="32"/>
          <w:szCs w:val="32"/>
        </w:rPr>
        <w:t>回合</w:t>
      </w:r>
      <w:r w:rsidRPr="00A25EF8">
        <w:rPr>
          <w:rStyle w:val="s1"/>
          <w:rFonts w:ascii="Abadi" w:hAnsi="Abadi"/>
          <w:sz w:val="32"/>
          <w:szCs w:val="32"/>
        </w:rPr>
        <w:t>将重打。</w:t>
      </w:r>
    </w:p>
    <w:p w14:paraId="0F2CE20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4.B.9.b. </w:t>
      </w:r>
      <w:r w:rsidRPr="00A25EF8">
        <w:rPr>
          <w:rStyle w:val="s1"/>
          <w:rFonts w:ascii="Abadi" w:hAnsi="Abadi"/>
          <w:sz w:val="32"/>
          <w:szCs w:val="32"/>
        </w:rPr>
        <w:t>如果在一个回合结束后发现球员</w:t>
      </w:r>
      <w:r w:rsidRPr="00A25EF8">
        <w:rPr>
          <w:rStyle w:val="s1"/>
          <w:rFonts w:ascii="Abadi" w:hAnsi="Abadi"/>
          <w:sz w:val="32"/>
          <w:szCs w:val="32"/>
        </w:rPr>
        <w:t>/</w:t>
      </w:r>
      <w:r w:rsidRPr="00A25EF8">
        <w:rPr>
          <w:rStyle w:val="s1"/>
          <w:rFonts w:ascii="Abadi" w:hAnsi="Abadi"/>
          <w:sz w:val="32"/>
          <w:szCs w:val="32"/>
        </w:rPr>
        <w:t>位置错误，这个回合的比分结果有效。</w:t>
      </w:r>
    </w:p>
    <w:p w14:paraId="47E73913" w14:textId="77777777" w:rsidR="000B5E55" w:rsidRPr="00A25EF8" w:rsidRDefault="000B5E55" w:rsidP="000B5E55">
      <w:pPr>
        <w:pStyle w:val="p1"/>
        <w:rPr>
          <w:rStyle w:val="s1"/>
          <w:rFonts w:ascii="Abadi" w:hAnsi="Abadi"/>
          <w:sz w:val="32"/>
          <w:szCs w:val="32"/>
        </w:rPr>
      </w:pPr>
    </w:p>
    <w:p w14:paraId="0C855949"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4.C.</w:t>
      </w:r>
      <w:r w:rsidRPr="00A25EF8">
        <w:rPr>
          <w:rStyle w:val="s1"/>
          <w:rFonts w:ascii="Abadi" w:hAnsi="Abadi"/>
          <w:b/>
          <w:bCs/>
          <w:sz w:val="32"/>
          <w:szCs w:val="32"/>
        </w:rPr>
        <w:t>准备就绪</w:t>
      </w:r>
    </w:p>
    <w:p w14:paraId="72BEEEA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 </w:t>
      </w:r>
      <w:r w:rsidRPr="00A25EF8">
        <w:rPr>
          <w:rStyle w:val="s1"/>
          <w:rFonts w:ascii="Abadi" w:hAnsi="Abadi"/>
          <w:sz w:val="32"/>
          <w:szCs w:val="32"/>
        </w:rPr>
        <w:tab/>
      </w:r>
      <w:r w:rsidRPr="00A25EF8">
        <w:rPr>
          <w:rStyle w:val="s1"/>
          <w:rFonts w:ascii="Abadi" w:hAnsi="Abadi"/>
          <w:sz w:val="32"/>
          <w:szCs w:val="32"/>
        </w:rPr>
        <w:t>任何球员都可以在报分前表示</w:t>
      </w:r>
      <w:r w:rsidRPr="00A25EF8">
        <w:rPr>
          <w:rStyle w:val="s1"/>
          <w:rFonts w:ascii="Abadi" w:hAnsi="Abadi"/>
          <w:sz w:val="32"/>
          <w:szCs w:val="32"/>
        </w:rPr>
        <w:t xml:space="preserve"> “</w:t>
      </w:r>
      <w:r w:rsidRPr="00A25EF8">
        <w:rPr>
          <w:rStyle w:val="s1"/>
          <w:rFonts w:ascii="Abadi" w:hAnsi="Abadi"/>
          <w:sz w:val="32"/>
          <w:szCs w:val="32"/>
        </w:rPr>
        <w:t>未准备好</w:t>
      </w:r>
      <w:r w:rsidRPr="00A25EF8">
        <w:rPr>
          <w:rStyle w:val="s1"/>
          <w:rFonts w:ascii="Abadi" w:hAnsi="Abadi"/>
          <w:sz w:val="32"/>
          <w:szCs w:val="32"/>
        </w:rPr>
        <w:t>”</w:t>
      </w:r>
      <w:r w:rsidRPr="00A25EF8">
        <w:rPr>
          <w:rStyle w:val="s1"/>
          <w:rFonts w:ascii="Abadi" w:hAnsi="Abadi"/>
          <w:sz w:val="32"/>
          <w:szCs w:val="32"/>
        </w:rPr>
        <w:t>。</w:t>
      </w:r>
    </w:p>
    <w:p w14:paraId="3AE63B2E" w14:textId="69822A98"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4.C.1. </w:t>
      </w:r>
      <w:r w:rsidRPr="00A25EF8">
        <w:rPr>
          <w:rStyle w:val="s1"/>
          <w:rFonts w:ascii="Abadi" w:hAnsi="Abadi"/>
          <w:sz w:val="32"/>
          <w:szCs w:val="32"/>
        </w:rPr>
        <w:t>必须使用以下信号之一来示意</w:t>
      </w:r>
      <w:r w:rsidRPr="00A25EF8">
        <w:rPr>
          <w:rFonts w:ascii="Abadi" w:hAnsi="Abadi"/>
          <w:sz w:val="32"/>
          <w:szCs w:val="32"/>
        </w:rPr>
        <w:t>“</w:t>
      </w:r>
      <w:r w:rsidRPr="00A25EF8">
        <w:rPr>
          <w:rStyle w:val="s1"/>
          <w:rFonts w:ascii="Abadi" w:hAnsi="Abadi"/>
          <w:sz w:val="32"/>
          <w:szCs w:val="32"/>
        </w:rPr>
        <w:t>末准备好</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 xml:space="preserve"> 1)</w:t>
      </w:r>
      <w:r w:rsidR="00541EFF">
        <w:rPr>
          <w:rStyle w:val="s1"/>
          <w:rFonts w:ascii="Abadi" w:hAnsi="Abadi"/>
          <w:sz w:val="32"/>
          <w:szCs w:val="32"/>
        </w:rPr>
        <w:t xml:space="preserve"> </w:t>
      </w:r>
      <w:r w:rsidRPr="00A25EF8">
        <w:rPr>
          <w:rStyle w:val="s1"/>
          <w:rFonts w:ascii="Abadi" w:hAnsi="Abadi"/>
          <w:sz w:val="32"/>
          <w:szCs w:val="32"/>
        </w:rPr>
        <w:t>将球拍举过头顶，</w:t>
      </w:r>
      <w:r w:rsidRPr="00A25EF8">
        <w:rPr>
          <w:rStyle w:val="s1"/>
          <w:rFonts w:ascii="Abadi" w:hAnsi="Abadi"/>
          <w:sz w:val="32"/>
          <w:szCs w:val="32"/>
        </w:rPr>
        <w:t>2)</w:t>
      </w:r>
      <w:r w:rsidR="00541EFF">
        <w:rPr>
          <w:rStyle w:val="s1"/>
          <w:rFonts w:ascii="Abadi" w:hAnsi="Abadi"/>
          <w:sz w:val="32"/>
          <w:szCs w:val="32"/>
        </w:rPr>
        <w:t xml:space="preserve"> </w:t>
      </w:r>
      <w:r w:rsidRPr="00A25EF8">
        <w:rPr>
          <w:rStyle w:val="s1"/>
          <w:rFonts w:ascii="Abadi" w:hAnsi="Abadi"/>
          <w:sz w:val="32"/>
          <w:szCs w:val="32"/>
        </w:rPr>
        <w:t>将未持球拍的手举过头顶，</w:t>
      </w:r>
      <w:r w:rsidRPr="00A25EF8">
        <w:rPr>
          <w:rStyle w:val="s1"/>
          <w:rFonts w:ascii="Abadi" w:hAnsi="Abadi"/>
          <w:sz w:val="32"/>
          <w:szCs w:val="32"/>
        </w:rPr>
        <w:t>3)</w:t>
      </w:r>
      <w:r w:rsidR="00541EFF">
        <w:rPr>
          <w:rStyle w:val="s1"/>
          <w:rFonts w:ascii="Abadi" w:hAnsi="Abadi"/>
          <w:sz w:val="32"/>
          <w:szCs w:val="32"/>
        </w:rPr>
        <w:t xml:space="preserve"> </w:t>
      </w:r>
      <w:r w:rsidRPr="00A25EF8">
        <w:rPr>
          <w:rStyle w:val="s1"/>
          <w:rFonts w:ascii="Abadi" w:hAnsi="Abadi"/>
          <w:sz w:val="32"/>
          <w:szCs w:val="32"/>
        </w:rPr>
        <w:t>完全背对着球网。</w:t>
      </w:r>
    </w:p>
    <w:p w14:paraId="2D79149A" w14:textId="15A95D3A"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4.C.2. </w:t>
      </w:r>
      <w:r w:rsidRPr="00A25EF8">
        <w:rPr>
          <w:rStyle w:val="s1"/>
          <w:rFonts w:ascii="Abadi" w:hAnsi="Abadi"/>
          <w:sz w:val="32"/>
          <w:szCs w:val="32"/>
        </w:rPr>
        <w:t>在报分已经开始后，</w:t>
      </w:r>
      <w:r w:rsidRPr="00A25EF8">
        <w:rPr>
          <w:rStyle w:val="s1"/>
          <w:rFonts w:ascii="Abadi" w:hAnsi="Abadi"/>
          <w:sz w:val="32"/>
          <w:szCs w:val="32"/>
        </w:rPr>
        <w:t>“</w:t>
      </w:r>
      <w:r w:rsidRPr="00A25EF8">
        <w:rPr>
          <w:rStyle w:val="s1"/>
          <w:rFonts w:ascii="Abadi" w:hAnsi="Abadi"/>
          <w:sz w:val="32"/>
          <w:szCs w:val="32"/>
        </w:rPr>
        <w:t>未准备好</w:t>
      </w:r>
      <w:r w:rsidRPr="00A25EF8">
        <w:rPr>
          <w:rStyle w:val="s1"/>
          <w:rFonts w:ascii="Abadi" w:hAnsi="Abadi"/>
          <w:sz w:val="32"/>
          <w:szCs w:val="32"/>
        </w:rPr>
        <w:t>”</w:t>
      </w:r>
      <w:r w:rsidRPr="00A25EF8">
        <w:rPr>
          <w:rStyle w:val="s1"/>
          <w:rFonts w:ascii="Abadi" w:hAnsi="Abadi"/>
          <w:sz w:val="32"/>
          <w:szCs w:val="32"/>
        </w:rPr>
        <w:t>信号将被忽略，除非有干扰情况发生，球员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不在他们的位置上不是一种干扰比赛的情况。</w:t>
      </w:r>
    </w:p>
    <w:p w14:paraId="191816F6" w14:textId="77777777" w:rsidR="000B5E55" w:rsidRPr="00A25EF8" w:rsidRDefault="000B5E55" w:rsidP="000B5E55">
      <w:pPr>
        <w:pStyle w:val="p1"/>
        <w:rPr>
          <w:rFonts w:ascii="Abadi" w:hAnsi="Abadi"/>
          <w:sz w:val="32"/>
          <w:szCs w:val="32"/>
          <w:lang w:val="en-US"/>
        </w:rPr>
      </w:pPr>
    </w:p>
    <w:p w14:paraId="4C35ABFD" w14:textId="759E88CF"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4.D. </w:t>
      </w:r>
      <w:r w:rsidRPr="00A25EF8">
        <w:rPr>
          <w:rStyle w:val="s1"/>
          <w:rFonts w:ascii="Abadi" w:hAnsi="Abadi"/>
          <w:b/>
          <w:bCs/>
          <w:sz w:val="32"/>
          <w:szCs w:val="32"/>
        </w:rPr>
        <w:t>宣布比分</w:t>
      </w:r>
    </w:p>
    <w:p w14:paraId="4213F3D5" w14:textId="77777777" w:rsidR="000B5E55" w:rsidRPr="00A25EF8" w:rsidRDefault="000B5E55" w:rsidP="000B5E55">
      <w:pPr>
        <w:pStyle w:val="p1"/>
        <w:ind w:firstLineChars="200" w:firstLine="640"/>
        <w:rPr>
          <w:rFonts w:ascii="Abadi" w:hAnsi="Abadi"/>
          <w:sz w:val="32"/>
          <w:szCs w:val="32"/>
        </w:rPr>
      </w:pPr>
      <w:r w:rsidRPr="00A25EF8">
        <w:rPr>
          <w:rStyle w:val="s1"/>
          <w:rFonts w:ascii="Abadi" w:hAnsi="Abadi"/>
          <w:sz w:val="32"/>
          <w:szCs w:val="32"/>
        </w:rPr>
        <w:t>在发球员与接发球员都已经就位</w:t>
      </w:r>
      <w:r w:rsidRPr="00A25EF8">
        <w:rPr>
          <w:rStyle w:val="s1"/>
          <w:rFonts w:ascii="Abadi" w:hAnsi="Abadi"/>
          <w:sz w:val="32"/>
          <w:szCs w:val="32"/>
        </w:rPr>
        <w:t>(</w:t>
      </w:r>
      <w:r w:rsidRPr="00A25EF8">
        <w:rPr>
          <w:rStyle w:val="s1"/>
          <w:rFonts w:ascii="Abadi" w:hAnsi="Abadi"/>
          <w:sz w:val="32"/>
          <w:szCs w:val="32"/>
        </w:rPr>
        <w:t>或应该就位</w:t>
      </w:r>
      <w:r w:rsidRPr="00A25EF8">
        <w:rPr>
          <w:rStyle w:val="s1"/>
          <w:rFonts w:ascii="Abadi" w:hAnsi="Abadi"/>
          <w:sz w:val="32"/>
          <w:szCs w:val="32"/>
        </w:rPr>
        <w:t>)</w:t>
      </w:r>
      <w:r w:rsidRPr="00A25EF8">
        <w:rPr>
          <w:rStyle w:val="s1"/>
          <w:rFonts w:ascii="Abadi" w:hAnsi="Abadi"/>
          <w:sz w:val="32"/>
          <w:szCs w:val="32"/>
        </w:rPr>
        <w:t>且所有球员就位后，</w:t>
      </w:r>
      <w:proofErr w:type="gramStart"/>
      <w:r w:rsidRPr="00A25EF8">
        <w:rPr>
          <w:rStyle w:val="s1"/>
          <w:rFonts w:ascii="Abadi" w:hAnsi="Abadi"/>
          <w:sz w:val="32"/>
          <w:szCs w:val="32"/>
        </w:rPr>
        <w:t>将呼报比分</w:t>
      </w:r>
      <w:proofErr w:type="gramEnd"/>
      <w:r w:rsidRPr="00A25EF8">
        <w:rPr>
          <w:rStyle w:val="s1"/>
          <w:rFonts w:ascii="Abadi" w:hAnsi="Abadi"/>
          <w:sz w:val="32"/>
          <w:szCs w:val="32"/>
        </w:rPr>
        <w:t>并准备开始比赛。</w:t>
      </w:r>
    </w:p>
    <w:p w14:paraId="127E13F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4.D.1.</w:t>
      </w:r>
      <w:r w:rsidRPr="00A25EF8">
        <w:rPr>
          <w:rStyle w:val="s1"/>
          <w:rFonts w:ascii="Abadi" w:hAnsi="Abadi"/>
          <w:sz w:val="32"/>
          <w:szCs w:val="32"/>
        </w:rPr>
        <w:t>在没有裁判（信任制）的比赛中，发球员通常要呼报比分，但如果发球员不能呼报比分，发球员的搭档可以呼报比分。在比赛过程中，除非有声音障碍，否则呼报比分的人不得改变。</w:t>
      </w:r>
    </w:p>
    <w:p w14:paraId="09CFA4B3"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4.E. </w:t>
      </w:r>
      <w:r w:rsidRPr="00A25EF8">
        <w:rPr>
          <w:rStyle w:val="s1"/>
          <w:rFonts w:ascii="Abadi" w:hAnsi="Abadi"/>
          <w:b/>
          <w:bCs/>
          <w:sz w:val="32"/>
          <w:szCs w:val="32"/>
        </w:rPr>
        <w:t>发球</w:t>
      </w:r>
      <w:r w:rsidRPr="00A25EF8">
        <w:rPr>
          <w:rStyle w:val="s1"/>
          <w:rFonts w:ascii="Abadi" w:hAnsi="Abadi"/>
          <w:b/>
          <w:bCs/>
          <w:sz w:val="32"/>
          <w:szCs w:val="32"/>
        </w:rPr>
        <w:t>10</w:t>
      </w:r>
      <w:r w:rsidRPr="00A25EF8">
        <w:rPr>
          <w:rStyle w:val="s1"/>
          <w:rFonts w:ascii="Abadi" w:hAnsi="Abadi"/>
          <w:b/>
          <w:bCs/>
          <w:sz w:val="32"/>
          <w:szCs w:val="32"/>
        </w:rPr>
        <w:t>秒规则</w:t>
      </w:r>
    </w:p>
    <w:p w14:paraId="7DEE1794" w14:textId="77777777" w:rsidR="000B5E55" w:rsidRPr="00A25EF8" w:rsidRDefault="000B5E55" w:rsidP="000B5E55">
      <w:pPr>
        <w:pStyle w:val="p1"/>
        <w:ind w:firstLineChars="200" w:firstLine="640"/>
        <w:rPr>
          <w:rFonts w:ascii="Abadi" w:hAnsi="Abadi"/>
          <w:sz w:val="32"/>
          <w:szCs w:val="32"/>
        </w:rPr>
      </w:pPr>
      <w:proofErr w:type="gramStart"/>
      <w:r w:rsidRPr="00A25EF8">
        <w:rPr>
          <w:rStyle w:val="s1"/>
          <w:rFonts w:ascii="Abadi" w:hAnsi="Abadi"/>
          <w:sz w:val="32"/>
          <w:szCs w:val="32"/>
        </w:rPr>
        <w:t>一旦呼报比分</w:t>
      </w:r>
      <w:proofErr w:type="gramEnd"/>
      <w:r w:rsidRPr="00A25EF8">
        <w:rPr>
          <w:rStyle w:val="s1"/>
          <w:rFonts w:ascii="Abadi" w:hAnsi="Abadi"/>
          <w:sz w:val="32"/>
          <w:szCs w:val="32"/>
        </w:rPr>
        <w:t>，发球员有</w:t>
      </w:r>
      <w:r w:rsidRPr="00A25EF8">
        <w:rPr>
          <w:rStyle w:val="s1"/>
          <w:rFonts w:ascii="Abadi" w:hAnsi="Abadi"/>
          <w:sz w:val="32"/>
          <w:szCs w:val="32"/>
        </w:rPr>
        <w:t>10</w:t>
      </w:r>
      <w:r w:rsidRPr="00A25EF8">
        <w:rPr>
          <w:rStyle w:val="s1"/>
          <w:rFonts w:ascii="Abadi" w:hAnsi="Abadi"/>
          <w:sz w:val="32"/>
          <w:szCs w:val="32"/>
        </w:rPr>
        <w:t>秒钟的时间发球。</w:t>
      </w:r>
    </w:p>
    <w:p w14:paraId="320B7D9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4.E.1. </w:t>
      </w:r>
      <w:r w:rsidRPr="00A25EF8">
        <w:rPr>
          <w:rStyle w:val="s1"/>
          <w:rFonts w:ascii="Abadi" w:hAnsi="Abadi"/>
          <w:sz w:val="32"/>
          <w:szCs w:val="32"/>
        </w:rPr>
        <w:t>如果发球员超过</w:t>
      </w:r>
      <w:r w:rsidRPr="00A25EF8">
        <w:rPr>
          <w:rStyle w:val="s1"/>
          <w:rFonts w:ascii="Abadi" w:hAnsi="Abadi"/>
          <w:sz w:val="32"/>
          <w:szCs w:val="32"/>
        </w:rPr>
        <w:t>10</w:t>
      </w:r>
      <w:r w:rsidRPr="00A25EF8">
        <w:rPr>
          <w:rStyle w:val="s1"/>
          <w:rFonts w:ascii="Abadi" w:hAnsi="Abadi"/>
          <w:sz w:val="32"/>
          <w:szCs w:val="32"/>
        </w:rPr>
        <w:t>秒钟发球，将被宣布违例。</w:t>
      </w:r>
    </w:p>
    <w:p w14:paraId="7DDD777F"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 xml:space="preserve">4.E.2. </w:t>
      </w:r>
      <w:proofErr w:type="gramStart"/>
      <w:r w:rsidRPr="00A25EF8">
        <w:rPr>
          <w:rStyle w:val="s1"/>
          <w:rFonts w:ascii="Abadi" w:hAnsi="Abadi"/>
          <w:sz w:val="32"/>
          <w:szCs w:val="32"/>
        </w:rPr>
        <w:t>呼报比分</w:t>
      </w:r>
      <w:proofErr w:type="gramEnd"/>
      <w:r w:rsidRPr="00A25EF8">
        <w:rPr>
          <w:rStyle w:val="s1"/>
          <w:rFonts w:ascii="Abadi" w:hAnsi="Abadi"/>
          <w:sz w:val="32"/>
          <w:szCs w:val="32"/>
        </w:rPr>
        <w:t>后，如果发球员更换发球位置，裁判应停止比赛，让所有球员重新站位，然后重新宣布比分，重新开始</w:t>
      </w:r>
      <w:r w:rsidRPr="00A25EF8">
        <w:rPr>
          <w:rStyle w:val="s1"/>
          <w:rFonts w:ascii="Abadi" w:hAnsi="Abadi"/>
          <w:sz w:val="32"/>
          <w:szCs w:val="32"/>
        </w:rPr>
        <w:t>10</w:t>
      </w:r>
      <w:r w:rsidRPr="00A25EF8">
        <w:rPr>
          <w:rStyle w:val="s1"/>
          <w:rFonts w:ascii="Abadi" w:hAnsi="Abadi"/>
          <w:sz w:val="32"/>
          <w:szCs w:val="32"/>
        </w:rPr>
        <w:t>秒钟计时。在没有裁判（信任制）的比赛中，发球员将同样被允许重新站位，并将</w:t>
      </w:r>
      <w:proofErr w:type="gramStart"/>
      <w:r w:rsidRPr="00A25EF8">
        <w:rPr>
          <w:rStyle w:val="s1"/>
          <w:rFonts w:ascii="Abadi" w:hAnsi="Abadi"/>
          <w:sz w:val="32"/>
          <w:szCs w:val="32"/>
        </w:rPr>
        <w:t>重新呼报比分</w:t>
      </w:r>
      <w:proofErr w:type="gramEnd"/>
      <w:r w:rsidRPr="00A25EF8">
        <w:rPr>
          <w:rStyle w:val="s1"/>
          <w:rFonts w:ascii="Abadi" w:hAnsi="Abadi"/>
          <w:sz w:val="32"/>
          <w:szCs w:val="32"/>
        </w:rPr>
        <w:t>，重新开始</w:t>
      </w:r>
      <w:r w:rsidRPr="00A25EF8">
        <w:rPr>
          <w:rStyle w:val="s1"/>
          <w:rFonts w:ascii="Abadi" w:hAnsi="Abadi"/>
          <w:sz w:val="32"/>
          <w:szCs w:val="32"/>
        </w:rPr>
        <w:t>10</w:t>
      </w:r>
      <w:r w:rsidRPr="00A25EF8">
        <w:rPr>
          <w:rStyle w:val="s1"/>
          <w:rFonts w:ascii="Abadi" w:hAnsi="Abadi"/>
          <w:sz w:val="32"/>
          <w:szCs w:val="32"/>
        </w:rPr>
        <w:t>秒钟的计时。</w:t>
      </w:r>
    </w:p>
    <w:p w14:paraId="343E3015" w14:textId="77777777" w:rsidR="000B5E55" w:rsidRPr="00A25EF8" w:rsidRDefault="000B5E55" w:rsidP="000B5E55">
      <w:pPr>
        <w:pStyle w:val="p1"/>
        <w:rPr>
          <w:rFonts w:ascii="Abadi" w:hAnsi="Abadi"/>
          <w:sz w:val="32"/>
          <w:szCs w:val="32"/>
        </w:rPr>
      </w:pPr>
    </w:p>
    <w:p w14:paraId="50C773AA"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4.F. </w:t>
      </w:r>
      <w:r w:rsidRPr="00A25EF8">
        <w:rPr>
          <w:rStyle w:val="s1"/>
          <w:rFonts w:ascii="Abadi" w:hAnsi="Abadi"/>
          <w:b/>
          <w:bCs/>
          <w:sz w:val="32"/>
          <w:szCs w:val="32"/>
        </w:rPr>
        <w:t>得分方法</w:t>
      </w:r>
    </w:p>
    <w:p w14:paraId="0EAD1907"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发球得分制的单打球员或双打球员只有在发球时才能得分，而直接得分</w:t>
      </w:r>
      <w:proofErr w:type="gramStart"/>
      <w:r w:rsidRPr="00A25EF8">
        <w:rPr>
          <w:rStyle w:val="s1"/>
          <w:rFonts w:ascii="Abadi" w:hAnsi="Abadi"/>
          <w:sz w:val="32"/>
          <w:szCs w:val="32"/>
        </w:rPr>
        <w:t>制无论</w:t>
      </w:r>
      <w:proofErr w:type="gramEnd"/>
      <w:r w:rsidRPr="00A25EF8">
        <w:rPr>
          <w:rStyle w:val="s1"/>
          <w:rFonts w:ascii="Abadi" w:hAnsi="Abadi"/>
          <w:sz w:val="32"/>
          <w:szCs w:val="32"/>
        </w:rPr>
        <w:t>是发球还是接球，只要赢得一个回合就可以得分。不过当一方被判技术犯规且犯规方得分为零时，对手也能得分。</w:t>
      </w:r>
    </w:p>
    <w:p w14:paraId="21A5D3F9" w14:textId="77777777" w:rsidR="000B5E55" w:rsidRPr="00A25EF8" w:rsidRDefault="000B5E55" w:rsidP="000B5E55">
      <w:pPr>
        <w:pStyle w:val="p1"/>
        <w:rPr>
          <w:rFonts w:ascii="Abadi" w:hAnsi="Abadi"/>
          <w:sz w:val="32"/>
          <w:szCs w:val="32"/>
        </w:rPr>
      </w:pPr>
    </w:p>
    <w:p w14:paraId="71C1B44C"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4.G. </w:t>
      </w:r>
      <w:r w:rsidRPr="00A25EF8">
        <w:rPr>
          <w:rStyle w:val="s1"/>
          <w:rFonts w:ascii="Abadi" w:hAnsi="Abadi"/>
          <w:b/>
          <w:bCs/>
          <w:sz w:val="32"/>
          <w:szCs w:val="32"/>
        </w:rPr>
        <w:t>赢一分</w:t>
      </w:r>
    </w:p>
    <w:p w14:paraId="2F2EB455"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发球得分制的发球后赢得回合，或直接得分</w:t>
      </w:r>
      <w:proofErr w:type="gramStart"/>
      <w:r w:rsidRPr="00A25EF8">
        <w:rPr>
          <w:rStyle w:val="s1"/>
          <w:rFonts w:ascii="Abadi" w:hAnsi="Abadi"/>
          <w:sz w:val="32"/>
          <w:szCs w:val="32"/>
        </w:rPr>
        <w:t>制赢得</w:t>
      </w:r>
      <w:proofErr w:type="gramEnd"/>
      <w:r w:rsidRPr="00A25EF8">
        <w:rPr>
          <w:rStyle w:val="s1"/>
          <w:rFonts w:ascii="Abadi" w:hAnsi="Abadi"/>
          <w:sz w:val="32"/>
          <w:szCs w:val="32"/>
        </w:rPr>
        <w:t>回合对打，将得到</w:t>
      </w:r>
      <w:r w:rsidRPr="00A25EF8">
        <w:rPr>
          <w:rStyle w:val="s1"/>
          <w:rFonts w:ascii="Abadi" w:hAnsi="Abadi"/>
          <w:sz w:val="32"/>
          <w:szCs w:val="32"/>
        </w:rPr>
        <w:t>1</w:t>
      </w:r>
      <w:r w:rsidRPr="00A25EF8">
        <w:rPr>
          <w:rStyle w:val="s1"/>
          <w:rFonts w:ascii="Abadi" w:hAnsi="Abadi"/>
          <w:sz w:val="32"/>
          <w:szCs w:val="32"/>
        </w:rPr>
        <w:t>分。</w:t>
      </w:r>
    </w:p>
    <w:p w14:paraId="2DC8E9EF" w14:textId="77777777" w:rsidR="000B5E55" w:rsidRPr="00A25EF8" w:rsidRDefault="000B5E55" w:rsidP="000B5E55">
      <w:pPr>
        <w:pStyle w:val="p1"/>
        <w:rPr>
          <w:rFonts w:ascii="Abadi" w:hAnsi="Abadi"/>
          <w:sz w:val="32"/>
          <w:szCs w:val="32"/>
        </w:rPr>
      </w:pPr>
    </w:p>
    <w:p w14:paraId="0FC3537D"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4.H. </w:t>
      </w:r>
      <w:r w:rsidRPr="00A25EF8">
        <w:rPr>
          <w:rStyle w:val="s1"/>
          <w:rFonts w:ascii="Abadi" w:hAnsi="Abadi"/>
          <w:b/>
          <w:bCs/>
          <w:sz w:val="32"/>
          <w:szCs w:val="32"/>
        </w:rPr>
        <w:t>赢一局球</w:t>
      </w:r>
    </w:p>
    <w:p w14:paraId="536697D5"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先获得该局致胜分的一方获胜。</w:t>
      </w:r>
    </w:p>
    <w:p w14:paraId="21DBB3C7" w14:textId="77777777" w:rsidR="000B5E55" w:rsidRPr="00A25EF8" w:rsidRDefault="000B5E55" w:rsidP="000B5E55">
      <w:pPr>
        <w:pStyle w:val="p1"/>
        <w:rPr>
          <w:rFonts w:ascii="Abadi" w:hAnsi="Abadi"/>
          <w:sz w:val="32"/>
          <w:szCs w:val="32"/>
        </w:rPr>
      </w:pPr>
    </w:p>
    <w:p w14:paraId="048C9444"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4.I. </w:t>
      </w:r>
      <w:r w:rsidRPr="00A25EF8">
        <w:rPr>
          <w:rStyle w:val="s1"/>
          <w:rFonts w:ascii="Abadi" w:hAnsi="Abadi"/>
          <w:b/>
          <w:bCs/>
          <w:sz w:val="32"/>
          <w:szCs w:val="32"/>
        </w:rPr>
        <w:t>在单打和直接得分制双打比赛中呼报比分</w:t>
      </w:r>
    </w:p>
    <w:p w14:paraId="2020A64F"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比分由两个数字组成，</w:t>
      </w:r>
      <w:proofErr w:type="gramStart"/>
      <w:r w:rsidRPr="00A25EF8">
        <w:rPr>
          <w:rStyle w:val="s1"/>
          <w:rFonts w:ascii="Abadi" w:hAnsi="Abadi"/>
          <w:sz w:val="32"/>
          <w:szCs w:val="32"/>
        </w:rPr>
        <w:t>呼报比分</w:t>
      </w:r>
      <w:proofErr w:type="gramEnd"/>
      <w:r w:rsidRPr="00A25EF8">
        <w:rPr>
          <w:rStyle w:val="s1"/>
          <w:rFonts w:ascii="Abadi" w:hAnsi="Abadi"/>
          <w:sz w:val="32"/>
          <w:szCs w:val="32"/>
        </w:rPr>
        <w:t>的正确顺序是发球员得分，然后是接发球员得分。</w:t>
      </w:r>
      <w:r w:rsidRPr="00A25EF8">
        <w:rPr>
          <w:rStyle w:val="s1"/>
          <w:rFonts w:ascii="Abadi" w:hAnsi="Abadi"/>
          <w:sz w:val="32"/>
          <w:szCs w:val="32"/>
        </w:rPr>
        <w:t>(</w:t>
      </w:r>
      <w:r w:rsidRPr="00A25EF8">
        <w:rPr>
          <w:rStyle w:val="s1"/>
          <w:rFonts w:ascii="Abadi" w:hAnsi="Abadi"/>
          <w:sz w:val="32"/>
          <w:szCs w:val="32"/>
        </w:rPr>
        <w:t>例如</w:t>
      </w:r>
      <w:proofErr w:type="gramStart"/>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一比零</w:t>
      </w:r>
      <w:r w:rsidRPr="00A25EF8">
        <w:rPr>
          <w:rStyle w:val="s1"/>
          <w:rFonts w:ascii="Abadi" w:hAnsi="Abadi"/>
          <w:sz w:val="32"/>
          <w:szCs w:val="32"/>
        </w:rPr>
        <w:t>“)</w:t>
      </w:r>
    </w:p>
    <w:p w14:paraId="1F98E19E" w14:textId="77777777" w:rsidR="000B5E55" w:rsidRPr="00A25EF8" w:rsidRDefault="000B5E55" w:rsidP="000B5E55">
      <w:pPr>
        <w:pStyle w:val="p1"/>
        <w:rPr>
          <w:rFonts w:ascii="Abadi" w:hAnsi="Abadi"/>
          <w:sz w:val="32"/>
          <w:szCs w:val="32"/>
        </w:rPr>
      </w:pPr>
    </w:p>
    <w:p w14:paraId="471437B9"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4.J. </w:t>
      </w:r>
      <w:r w:rsidRPr="00A25EF8">
        <w:rPr>
          <w:rStyle w:val="s1"/>
          <w:rFonts w:ascii="Abadi" w:hAnsi="Abadi"/>
          <w:b/>
          <w:bCs/>
          <w:sz w:val="32"/>
          <w:szCs w:val="32"/>
        </w:rPr>
        <w:t>在发球得分制双打比赛中呼报比分</w:t>
      </w:r>
    </w:p>
    <w:p w14:paraId="6DAA9F6D"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比分由三个数字组成</w:t>
      </w:r>
      <w:r w:rsidRPr="00A25EF8">
        <w:rPr>
          <w:rFonts w:ascii="Abadi" w:hAnsi="Abadi"/>
          <w:sz w:val="32"/>
          <w:szCs w:val="32"/>
        </w:rPr>
        <w:t>，</w:t>
      </w:r>
      <w:proofErr w:type="gramStart"/>
      <w:r w:rsidRPr="00A25EF8">
        <w:rPr>
          <w:rStyle w:val="s1"/>
          <w:rFonts w:ascii="Abadi" w:hAnsi="Abadi"/>
          <w:sz w:val="32"/>
          <w:szCs w:val="32"/>
        </w:rPr>
        <w:t>呼报比分</w:t>
      </w:r>
      <w:proofErr w:type="gramEnd"/>
      <w:r w:rsidRPr="00A25EF8">
        <w:rPr>
          <w:rStyle w:val="s1"/>
          <w:rFonts w:ascii="Abadi" w:hAnsi="Abadi"/>
          <w:sz w:val="32"/>
          <w:szCs w:val="32"/>
        </w:rPr>
        <w:t>的正确顺序是：发球方得分</w:t>
      </w:r>
      <w:r w:rsidRPr="00A25EF8">
        <w:rPr>
          <w:rStyle w:val="s1"/>
          <w:rFonts w:ascii="Abadi" w:hAnsi="Abadi"/>
          <w:sz w:val="32"/>
          <w:szCs w:val="32"/>
        </w:rPr>
        <w:t>-</w:t>
      </w:r>
      <w:r w:rsidRPr="00A25EF8">
        <w:rPr>
          <w:rStyle w:val="s1"/>
          <w:rFonts w:ascii="Abadi" w:hAnsi="Abadi"/>
          <w:sz w:val="32"/>
          <w:szCs w:val="32"/>
        </w:rPr>
        <w:t>接发球方得分</w:t>
      </w:r>
      <w:r w:rsidRPr="00A25EF8">
        <w:rPr>
          <w:rStyle w:val="s1"/>
          <w:rFonts w:ascii="Abadi" w:hAnsi="Abadi"/>
          <w:sz w:val="32"/>
          <w:szCs w:val="32"/>
        </w:rPr>
        <w:t>-</w:t>
      </w:r>
      <w:r w:rsidRPr="00A25EF8">
        <w:rPr>
          <w:rStyle w:val="s1"/>
          <w:rFonts w:ascii="Abadi" w:hAnsi="Abadi"/>
          <w:sz w:val="32"/>
          <w:szCs w:val="32"/>
        </w:rPr>
        <w:t>发球方球员顺序号（</w:t>
      </w:r>
      <w:r w:rsidRPr="00A25EF8">
        <w:rPr>
          <w:rStyle w:val="s1"/>
          <w:rFonts w:ascii="Abadi" w:hAnsi="Abadi"/>
          <w:sz w:val="32"/>
          <w:szCs w:val="32"/>
        </w:rPr>
        <w:t>1</w:t>
      </w:r>
      <w:r w:rsidRPr="00A25EF8">
        <w:rPr>
          <w:rStyle w:val="s1"/>
          <w:rFonts w:ascii="Abadi" w:hAnsi="Abadi"/>
          <w:sz w:val="32"/>
          <w:szCs w:val="32"/>
        </w:rPr>
        <w:t>或</w:t>
      </w:r>
      <w:r w:rsidRPr="00A25EF8">
        <w:rPr>
          <w:rStyle w:val="s1"/>
          <w:rFonts w:ascii="Abadi" w:hAnsi="Abadi"/>
          <w:sz w:val="32"/>
          <w:szCs w:val="32"/>
        </w:rPr>
        <w:t>2</w:t>
      </w:r>
      <w:r w:rsidRPr="00A25EF8">
        <w:rPr>
          <w:rStyle w:val="s1"/>
          <w:rFonts w:ascii="Abadi" w:hAnsi="Abadi"/>
          <w:sz w:val="32"/>
          <w:szCs w:val="32"/>
        </w:rPr>
        <w:t>）。在每局比赛开赛时，比分宣布为（零比零，</w:t>
      </w:r>
      <w:r w:rsidRPr="00A25EF8">
        <w:rPr>
          <w:rStyle w:val="s1"/>
          <w:rFonts w:ascii="Abadi" w:hAnsi="Abadi"/>
          <w:sz w:val="32"/>
          <w:szCs w:val="32"/>
        </w:rPr>
        <w:t>2</w:t>
      </w:r>
      <w:r w:rsidRPr="00A25EF8">
        <w:rPr>
          <w:rStyle w:val="s1"/>
          <w:rFonts w:ascii="Abadi" w:hAnsi="Abadi"/>
          <w:sz w:val="32"/>
          <w:szCs w:val="32"/>
        </w:rPr>
        <w:t>发）</w:t>
      </w:r>
    </w:p>
    <w:p w14:paraId="45B31607" w14:textId="77777777" w:rsidR="000B5E55" w:rsidRPr="00A25EF8" w:rsidRDefault="000B5E55" w:rsidP="000B5E55">
      <w:pPr>
        <w:pStyle w:val="p1"/>
        <w:rPr>
          <w:rFonts w:ascii="Abadi" w:hAnsi="Abadi"/>
          <w:sz w:val="32"/>
          <w:szCs w:val="32"/>
        </w:rPr>
      </w:pPr>
    </w:p>
    <w:p w14:paraId="0260E715"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4.K </w:t>
      </w:r>
      <w:r w:rsidRPr="00A25EF8">
        <w:rPr>
          <w:rStyle w:val="s1"/>
          <w:rFonts w:ascii="Abadi" w:hAnsi="Abadi"/>
          <w:b/>
          <w:bCs/>
          <w:sz w:val="32"/>
          <w:szCs w:val="32"/>
        </w:rPr>
        <w:t>比分呼报错误</w:t>
      </w:r>
    </w:p>
    <w:p w14:paraId="5A8DD09E" w14:textId="17BA9E69"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如果裁判或</w:t>
      </w:r>
      <w:proofErr w:type="gramStart"/>
      <w:r w:rsidRPr="00A25EF8">
        <w:rPr>
          <w:rStyle w:val="s1"/>
          <w:rFonts w:ascii="Abadi" w:hAnsi="Abadi"/>
          <w:sz w:val="32"/>
          <w:szCs w:val="32"/>
        </w:rPr>
        <w:t>球员呼报错</w:t>
      </w:r>
      <w:proofErr w:type="gramEnd"/>
      <w:r w:rsidRPr="00A25EF8">
        <w:rPr>
          <w:rStyle w:val="s1"/>
          <w:rFonts w:ascii="Abadi" w:hAnsi="Abadi"/>
          <w:sz w:val="32"/>
          <w:szCs w:val="32"/>
        </w:rPr>
        <w:t>了分数，裁判或任何球员可以在接发球前停止比赛且纠正分数，然后呼报出正确的分数后重新发球比赛。</w:t>
      </w:r>
      <w:r w:rsidR="009662BD" w:rsidRPr="00A25EF8">
        <w:rPr>
          <w:rStyle w:val="s1"/>
          <w:rFonts w:ascii="Abadi" w:hAnsi="Abadi"/>
          <w:sz w:val="32"/>
          <w:szCs w:val="32"/>
        </w:rPr>
        <w:t>如果</w:t>
      </w:r>
      <w:r w:rsidRPr="00A25EF8">
        <w:rPr>
          <w:rStyle w:val="s1"/>
          <w:rFonts w:ascii="Abadi" w:hAnsi="Abadi"/>
          <w:sz w:val="32"/>
          <w:szCs w:val="32"/>
        </w:rPr>
        <w:t>接球方已经接球，那比赛将继续到此回合结束，并在下一次发</w:t>
      </w:r>
      <w:r w:rsidRPr="00A25EF8">
        <w:rPr>
          <w:rStyle w:val="s1"/>
          <w:rFonts w:ascii="Abadi" w:hAnsi="Abadi"/>
          <w:sz w:val="32"/>
          <w:szCs w:val="32"/>
        </w:rPr>
        <w:lastRenderedPageBreak/>
        <w:t>球前修正比分。如果球员在已经回球情况下擅自停止比赛以确认或要求更正比分，将判其违例并输掉此回合。</w:t>
      </w:r>
    </w:p>
    <w:p w14:paraId="0D891BE4" w14:textId="77777777" w:rsidR="000B5E55" w:rsidRPr="00A25EF8" w:rsidRDefault="000B5E55" w:rsidP="000B5E55">
      <w:pPr>
        <w:pStyle w:val="p1"/>
        <w:rPr>
          <w:rFonts w:ascii="Abadi" w:hAnsi="Abadi"/>
          <w:sz w:val="32"/>
          <w:szCs w:val="32"/>
        </w:rPr>
      </w:pPr>
    </w:p>
    <w:p w14:paraId="5FFF9FD1"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4.L. </w:t>
      </w:r>
      <w:r w:rsidRPr="00A25EF8">
        <w:rPr>
          <w:rStyle w:val="s1"/>
          <w:rFonts w:ascii="Abadi" w:hAnsi="Abadi"/>
          <w:b/>
          <w:bCs/>
          <w:sz w:val="32"/>
          <w:szCs w:val="32"/>
        </w:rPr>
        <w:t>发球脚违例</w:t>
      </w:r>
    </w:p>
    <w:p w14:paraId="6CA2F249"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在发球过程中，当球被击中时，发球员的脚应：</w:t>
      </w:r>
    </w:p>
    <w:p w14:paraId="4235C0C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4.L.1.</w:t>
      </w:r>
      <w:r w:rsidRPr="00A25EF8">
        <w:rPr>
          <w:rStyle w:val="s1"/>
          <w:rFonts w:ascii="Abadi" w:hAnsi="Abadi"/>
          <w:sz w:val="32"/>
          <w:szCs w:val="32"/>
        </w:rPr>
        <w:t>不要触及假想边线延长线以外的区域。</w:t>
      </w:r>
    </w:p>
    <w:p w14:paraId="233229B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4.L.2.</w:t>
      </w:r>
      <w:r w:rsidRPr="00A25EF8">
        <w:rPr>
          <w:rStyle w:val="s1"/>
          <w:rFonts w:ascii="Abadi" w:hAnsi="Abadi"/>
          <w:sz w:val="32"/>
          <w:szCs w:val="32"/>
        </w:rPr>
        <w:t>不要触及中心线假想延长线错误一侧的区域。</w:t>
      </w:r>
    </w:p>
    <w:p w14:paraId="56769ED4"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4.L.3.</w:t>
      </w:r>
      <w:r w:rsidRPr="00A25EF8">
        <w:rPr>
          <w:rStyle w:val="s1"/>
          <w:rFonts w:ascii="Abadi" w:hAnsi="Abadi"/>
          <w:sz w:val="32"/>
          <w:szCs w:val="32"/>
        </w:rPr>
        <w:t>不触及球场场地，包括底线。</w:t>
      </w:r>
    </w:p>
    <w:p w14:paraId="1FB80CF3" w14:textId="77777777" w:rsidR="000B5E55" w:rsidRPr="00A25EF8" w:rsidRDefault="000B5E55" w:rsidP="000B5E55">
      <w:pPr>
        <w:pStyle w:val="p1"/>
        <w:rPr>
          <w:rStyle w:val="s1"/>
          <w:rFonts w:ascii="Abadi" w:hAnsi="Abadi"/>
          <w:sz w:val="32"/>
          <w:szCs w:val="32"/>
        </w:rPr>
      </w:pPr>
    </w:p>
    <w:p w14:paraId="72D58943" w14:textId="77777777" w:rsidR="000B5E55" w:rsidRPr="00A25EF8" w:rsidRDefault="000B5E55" w:rsidP="000B5E55">
      <w:pPr>
        <w:pStyle w:val="p1"/>
        <w:rPr>
          <w:rFonts w:ascii="Abadi" w:hAnsi="Abadi"/>
          <w:sz w:val="32"/>
          <w:szCs w:val="32"/>
        </w:rPr>
      </w:pPr>
    </w:p>
    <w:p w14:paraId="04FFB805"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4.</w:t>
      </w:r>
      <w:r w:rsidRPr="00A25EF8">
        <w:rPr>
          <w:rStyle w:val="s1"/>
          <w:rFonts w:ascii="Abadi" w:hAnsi="Abadi"/>
          <w:b/>
          <w:bCs/>
          <w:sz w:val="32"/>
          <w:szCs w:val="32"/>
        </w:rPr>
        <w:t>Ｍ</w:t>
      </w:r>
      <w:r w:rsidRPr="00A25EF8">
        <w:rPr>
          <w:rStyle w:val="s1"/>
          <w:rFonts w:ascii="Abadi" w:hAnsi="Abadi"/>
          <w:b/>
          <w:bCs/>
          <w:sz w:val="32"/>
          <w:szCs w:val="32"/>
        </w:rPr>
        <w:t xml:space="preserve">. </w:t>
      </w:r>
      <w:r w:rsidRPr="00A25EF8">
        <w:rPr>
          <w:rStyle w:val="s1"/>
          <w:rFonts w:ascii="Abadi" w:hAnsi="Abadi"/>
          <w:b/>
          <w:bCs/>
          <w:sz w:val="32"/>
          <w:szCs w:val="32"/>
        </w:rPr>
        <w:t>发球违例</w:t>
      </w:r>
    </w:p>
    <w:p w14:paraId="614341D9"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在发球过程中，如果出现以下情况，则属于发球员违例：</w:t>
      </w:r>
    </w:p>
    <w:p w14:paraId="6C421E3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4.M.1. </w:t>
      </w:r>
      <w:r w:rsidRPr="00A25EF8">
        <w:rPr>
          <w:rStyle w:val="s1"/>
          <w:rFonts w:ascii="Abadi" w:hAnsi="Abadi"/>
          <w:sz w:val="32"/>
          <w:szCs w:val="32"/>
        </w:rPr>
        <w:t>发球后球在落地前碰到任何永久固定物体。</w:t>
      </w:r>
    </w:p>
    <w:p w14:paraId="3F8DEB8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4.M.2. </w:t>
      </w:r>
      <w:r w:rsidRPr="00A25EF8">
        <w:rPr>
          <w:rStyle w:val="s1"/>
          <w:rFonts w:ascii="Abadi" w:hAnsi="Abadi"/>
          <w:sz w:val="32"/>
          <w:szCs w:val="32"/>
        </w:rPr>
        <w:t>发球后球触及发球员或其搭档，或发球员或其搭档佩戴或拿着的任何东西。</w:t>
      </w:r>
    </w:p>
    <w:p w14:paraId="4291D29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4.M.3. </w:t>
      </w:r>
      <w:r w:rsidRPr="00A25EF8">
        <w:rPr>
          <w:rStyle w:val="s1"/>
          <w:rFonts w:ascii="Abadi" w:hAnsi="Abadi"/>
          <w:sz w:val="32"/>
          <w:szCs w:val="32"/>
        </w:rPr>
        <w:t>发球后球落在</w:t>
      </w:r>
      <w:r w:rsidRPr="00A25EF8">
        <w:rPr>
          <w:rStyle w:val="s1"/>
          <w:rFonts w:ascii="Abadi" w:hAnsi="Abadi"/>
          <w:sz w:val="32"/>
          <w:szCs w:val="32"/>
        </w:rPr>
        <w:t>NVZ</w:t>
      </w:r>
      <w:r w:rsidRPr="00A25EF8">
        <w:rPr>
          <w:rStyle w:val="s1"/>
          <w:rFonts w:ascii="Abadi" w:hAnsi="Abadi"/>
          <w:sz w:val="32"/>
          <w:szCs w:val="32"/>
        </w:rPr>
        <w:t>内，包括</w:t>
      </w:r>
      <w:r w:rsidRPr="00A25EF8">
        <w:rPr>
          <w:rStyle w:val="s1"/>
          <w:rFonts w:ascii="Abadi" w:hAnsi="Abadi"/>
          <w:sz w:val="32"/>
          <w:szCs w:val="32"/>
        </w:rPr>
        <w:t>NVZ</w:t>
      </w:r>
      <w:r w:rsidRPr="00A25EF8">
        <w:rPr>
          <w:rStyle w:val="s1"/>
          <w:rFonts w:ascii="Abadi" w:hAnsi="Abadi"/>
          <w:sz w:val="32"/>
          <w:szCs w:val="32"/>
        </w:rPr>
        <w:t>线。</w:t>
      </w:r>
    </w:p>
    <w:p w14:paraId="6F48D34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4.M.4. </w:t>
      </w:r>
      <w:r w:rsidRPr="00A25EF8">
        <w:rPr>
          <w:rStyle w:val="s1"/>
          <w:rFonts w:ascii="Abadi" w:hAnsi="Abadi"/>
          <w:sz w:val="32"/>
          <w:szCs w:val="32"/>
        </w:rPr>
        <w:t>发球后球落在接发球区外。</w:t>
      </w:r>
    </w:p>
    <w:p w14:paraId="57DF391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4.M.5. </w:t>
      </w:r>
      <w:r w:rsidRPr="00A25EF8">
        <w:rPr>
          <w:rStyle w:val="s1"/>
          <w:rFonts w:ascii="Abadi" w:hAnsi="Abadi"/>
          <w:sz w:val="32"/>
          <w:szCs w:val="32"/>
        </w:rPr>
        <w:t>发球触网后球落在</w:t>
      </w:r>
      <w:r w:rsidRPr="00A25EF8">
        <w:rPr>
          <w:rStyle w:val="s1"/>
          <w:rFonts w:ascii="Abadi" w:hAnsi="Abadi"/>
          <w:sz w:val="32"/>
          <w:szCs w:val="32"/>
        </w:rPr>
        <w:t>NVZ</w:t>
      </w:r>
      <w:r w:rsidRPr="00A25EF8">
        <w:rPr>
          <w:rStyle w:val="s1"/>
          <w:rFonts w:ascii="Abadi" w:hAnsi="Abadi"/>
          <w:sz w:val="32"/>
          <w:szCs w:val="32"/>
        </w:rPr>
        <w:t>内。</w:t>
      </w:r>
    </w:p>
    <w:p w14:paraId="299F0F6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4.M.6. </w:t>
      </w:r>
      <w:r w:rsidRPr="00A25EF8">
        <w:rPr>
          <w:rStyle w:val="s1"/>
          <w:rFonts w:ascii="Abadi" w:hAnsi="Abadi"/>
          <w:sz w:val="32"/>
          <w:szCs w:val="32"/>
        </w:rPr>
        <w:t>发球触网后球落在接发球区外。</w:t>
      </w:r>
    </w:p>
    <w:p w14:paraId="561E1A7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4.M.7. </w:t>
      </w:r>
      <w:r w:rsidRPr="00A25EF8">
        <w:rPr>
          <w:rStyle w:val="s1"/>
          <w:rFonts w:ascii="Abadi" w:hAnsi="Abadi"/>
          <w:sz w:val="32"/>
          <w:szCs w:val="32"/>
        </w:rPr>
        <w:t>发球员在使用截击发球时使用了不正规发球</w:t>
      </w:r>
      <w:r w:rsidRPr="00A25EF8">
        <w:rPr>
          <w:rStyle w:val="s1"/>
          <w:rFonts w:ascii="Abadi" w:hAnsi="Abadi"/>
          <w:sz w:val="32"/>
          <w:szCs w:val="32"/>
        </w:rPr>
        <w:t>(</w:t>
      </w:r>
      <w:r w:rsidRPr="00A25EF8">
        <w:rPr>
          <w:rStyle w:val="s1"/>
          <w:rFonts w:ascii="Abadi" w:hAnsi="Abadi"/>
          <w:sz w:val="32"/>
          <w:szCs w:val="32"/>
        </w:rPr>
        <w:t>如规则</w:t>
      </w:r>
      <w:r w:rsidRPr="00A25EF8">
        <w:rPr>
          <w:rStyle w:val="s1"/>
          <w:rFonts w:ascii="Abadi" w:hAnsi="Abadi"/>
          <w:sz w:val="32"/>
          <w:szCs w:val="32"/>
        </w:rPr>
        <w:t>4.A.6</w:t>
      </w:r>
      <w:r w:rsidRPr="00A25EF8">
        <w:rPr>
          <w:rStyle w:val="s1"/>
          <w:rFonts w:ascii="Abadi" w:hAnsi="Abadi"/>
          <w:sz w:val="32"/>
          <w:szCs w:val="32"/>
        </w:rPr>
        <w:t>所述</w:t>
      </w:r>
      <w:r w:rsidRPr="00A25EF8">
        <w:rPr>
          <w:rStyle w:val="s1"/>
          <w:rFonts w:ascii="Abadi" w:hAnsi="Abadi"/>
          <w:sz w:val="32"/>
          <w:szCs w:val="32"/>
        </w:rPr>
        <w:t>)</w:t>
      </w:r>
      <w:r w:rsidRPr="00A25EF8">
        <w:rPr>
          <w:rStyle w:val="s1"/>
          <w:rFonts w:ascii="Abadi" w:hAnsi="Abadi"/>
          <w:sz w:val="32"/>
          <w:szCs w:val="32"/>
        </w:rPr>
        <w:t>或落地发球</w:t>
      </w:r>
      <w:r w:rsidRPr="00A25EF8">
        <w:rPr>
          <w:rStyle w:val="s1"/>
          <w:rFonts w:ascii="Abadi" w:hAnsi="Abadi"/>
          <w:sz w:val="32"/>
          <w:szCs w:val="32"/>
        </w:rPr>
        <w:t>(</w:t>
      </w:r>
      <w:r w:rsidRPr="00A25EF8">
        <w:rPr>
          <w:rStyle w:val="s1"/>
          <w:rFonts w:ascii="Abadi" w:hAnsi="Abadi"/>
          <w:sz w:val="32"/>
          <w:szCs w:val="32"/>
        </w:rPr>
        <w:t>如规则</w:t>
      </w:r>
      <w:r w:rsidRPr="00A25EF8">
        <w:rPr>
          <w:rStyle w:val="s1"/>
          <w:rFonts w:ascii="Abadi" w:hAnsi="Abadi"/>
          <w:sz w:val="32"/>
          <w:szCs w:val="32"/>
        </w:rPr>
        <w:t>4.A.7)</w:t>
      </w:r>
      <w:r w:rsidRPr="00A25EF8">
        <w:rPr>
          <w:rStyle w:val="s1"/>
          <w:rFonts w:ascii="Abadi" w:hAnsi="Abadi"/>
          <w:sz w:val="32"/>
          <w:szCs w:val="32"/>
        </w:rPr>
        <w:t>使用了不正规发球方法。</w:t>
      </w:r>
    </w:p>
    <w:p w14:paraId="5BEAF8D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4.M.8. </w:t>
      </w:r>
      <w:r w:rsidRPr="00A25EF8">
        <w:rPr>
          <w:rStyle w:val="s1"/>
          <w:rFonts w:ascii="Abadi" w:hAnsi="Abadi"/>
          <w:sz w:val="32"/>
          <w:szCs w:val="32"/>
        </w:rPr>
        <w:t>发球员或其搭档在发球后提出暂停。</w:t>
      </w:r>
    </w:p>
    <w:p w14:paraId="605A0CC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4.M.9. </w:t>
      </w:r>
      <w:r w:rsidRPr="00A25EF8">
        <w:rPr>
          <w:rStyle w:val="s1"/>
          <w:rFonts w:ascii="Abadi" w:hAnsi="Abadi"/>
          <w:sz w:val="32"/>
          <w:szCs w:val="32"/>
        </w:rPr>
        <w:t>当宣布比分期间发球员击球发球。</w:t>
      </w:r>
    </w:p>
    <w:p w14:paraId="79A8131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4.M.10. </w:t>
      </w:r>
      <w:r w:rsidRPr="00A25EF8">
        <w:rPr>
          <w:rStyle w:val="s1"/>
          <w:rFonts w:ascii="Abadi" w:hAnsi="Abadi"/>
          <w:sz w:val="32"/>
          <w:szCs w:val="32"/>
        </w:rPr>
        <w:t>发球员违反了规则</w:t>
      </w:r>
      <w:r w:rsidRPr="00A25EF8">
        <w:rPr>
          <w:rStyle w:val="s1"/>
          <w:rFonts w:ascii="Abadi" w:hAnsi="Abadi"/>
          <w:sz w:val="32"/>
          <w:szCs w:val="32"/>
        </w:rPr>
        <w:t>(4.A.4)</w:t>
      </w:r>
      <w:r w:rsidRPr="00A25EF8">
        <w:rPr>
          <w:rStyle w:val="s1"/>
          <w:rFonts w:ascii="Abadi" w:hAnsi="Abadi"/>
          <w:sz w:val="32"/>
          <w:szCs w:val="32"/>
        </w:rPr>
        <w:t>中列出的任何规则。</w:t>
      </w:r>
    </w:p>
    <w:p w14:paraId="3FF238EB" w14:textId="77777777" w:rsidR="000B5E55" w:rsidRPr="00A25EF8" w:rsidRDefault="000B5E55" w:rsidP="000B5E55">
      <w:pPr>
        <w:pStyle w:val="p1"/>
        <w:rPr>
          <w:rFonts w:ascii="Abadi" w:hAnsi="Abadi"/>
          <w:sz w:val="32"/>
          <w:szCs w:val="32"/>
        </w:rPr>
      </w:pPr>
    </w:p>
    <w:p w14:paraId="4A7E731A"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4.N. </w:t>
      </w:r>
      <w:r w:rsidRPr="00A25EF8">
        <w:rPr>
          <w:rStyle w:val="s1"/>
          <w:rFonts w:ascii="Abadi" w:hAnsi="Abadi"/>
          <w:b/>
          <w:bCs/>
          <w:sz w:val="32"/>
          <w:szCs w:val="32"/>
        </w:rPr>
        <w:t>接球违例</w:t>
      </w:r>
    </w:p>
    <w:p w14:paraId="70127D37"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当接</w:t>
      </w:r>
      <w:proofErr w:type="gramStart"/>
      <w:r w:rsidRPr="00A25EF8">
        <w:rPr>
          <w:rStyle w:val="s1"/>
          <w:rFonts w:ascii="Abadi" w:hAnsi="Abadi"/>
          <w:sz w:val="32"/>
          <w:szCs w:val="32"/>
        </w:rPr>
        <w:t>发球队</w:t>
      </w:r>
      <w:proofErr w:type="gramEnd"/>
      <w:r w:rsidRPr="00A25EF8">
        <w:rPr>
          <w:rStyle w:val="s1"/>
          <w:rFonts w:ascii="Abadi" w:hAnsi="Abadi"/>
          <w:sz w:val="32"/>
          <w:szCs w:val="32"/>
        </w:rPr>
        <w:t>的球员违例，发球方将直接得一分。</w:t>
      </w:r>
    </w:p>
    <w:p w14:paraId="105A9FD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4.N.1. </w:t>
      </w:r>
      <w:r w:rsidRPr="00A25EF8">
        <w:rPr>
          <w:rStyle w:val="s1"/>
          <w:rFonts w:ascii="Abadi" w:hAnsi="Abadi"/>
          <w:sz w:val="32"/>
          <w:szCs w:val="32"/>
        </w:rPr>
        <w:t>接球员或其搭档在球落地反弹之前触碰到球或干扰球的飞行。</w:t>
      </w:r>
    </w:p>
    <w:p w14:paraId="7FB2D47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4.N.2. </w:t>
      </w:r>
      <w:r w:rsidRPr="00A25EF8">
        <w:rPr>
          <w:rStyle w:val="s1"/>
          <w:rFonts w:ascii="Abadi" w:hAnsi="Abadi"/>
          <w:sz w:val="32"/>
          <w:szCs w:val="32"/>
        </w:rPr>
        <w:t>接发球员或其搭档在发球后提出暂停。</w:t>
      </w:r>
    </w:p>
    <w:p w14:paraId="1D9F3411" w14:textId="77777777" w:rsidR="000B5E55" w:rsidRPr="00A25EF8" w:rsidRDefault="000B5E55" w:rsidP="000B5E55">
      <w:pPr>
        <w:pStyle w:val="p1"/>
        <w:jc w:val="center"/>
        <w:rPr>
          <w:rStyle w:val="s1"/>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5</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发球</w:t>
      </w:r>
      <w:proofErr w:type="gramStart"/>
      <w:r w:rsidRPr="00A25EF8">
        <w:rPr>
          <w:rStyle w:val="s1"/>
          <w:rFonts w:ascii="Abadi" w:hAnsi="Abadi"/>
          <w:b/>
          <w:bCs/>
          <w:sz w:val="32"/>
          <w:szCs w:val="32"/>
        </w:rPr>
        <w:t>和选边规则</w:t>
      </w:r>
      <w:proofErr w:type="gramEnd"/>
    </w:p>
    <w:p w14:paraId="7F9D21ED" w14:textId="77777777" w:rsidR="000B5E55" w:rsidRPr="00A25EF8" w:rsidRDefault="000B5E55" w:rsidP="000B5E55">
      <w:pPr>
        <w:pStyle w:val="p1"/>
        <w:rPr>
          <w:rFonts w:ascii="Abadi" w:hAnsi="Abadi"/>
          <w:b/>
          <w:bCs/>
          <w:sz w:val="32"/>
          <w:szCs w:val="32"/>
        </w:rPr>
      </w:pPr>
    </w:p>
    <w:p w14:paraId="4A2B7250"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5.A. </w:t>
      </w:r>
      <w:r w:rsidRPr="00A25EF8">
        <w:rPr>
          <w:rStyle w:val="s1"/>
          <w:rFonts w:ascii="Abadi" w:hAnsi="Abadi"/>
          <w:b/>
          <w:bCs/>
          <w:sz w:val="32"/>
          <w:szCs w:val="32"/>
        </w:rPr>
        <w:t>场地、发球、接发球或对方先选</w:t>
      </w:r>
    </w:p>
    <w:p w14:paraId="7FCD529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5.A.1. </w:t>
      </w:r>
      <w:r w:rsidRPr="00A25EF8">
        <w:rPr>
          <w:rStyle w:val="s1"/>
          <w:rFonts w:ascii="Abadi" w:hAnsi="Abadi"/>
          <w:sz w:val="32"/>
          <w:szCs w:val="32"/>
        </w:rPr>
        <w:t>应使用任何公平的方法来决定哪一名球员或哪一队先选边、发球、接发球或对方先选</w:t>
      </w:r>
      <w:r w:rsidRPr="00A25EF8">
        <w:rPr>
          <w:rStyle w:val="s1"/>
          <w:rFonts w:ascii="Abadi" w:hAnsi="Abadi"/>
          <w:sz w:val="32"/>
          <w:szCs w:val="32"/>
        </w:rPr>
        <w:t>(</w:t>
      </w:r>
      <w:r w:rsidRPr="00A25EF8">
        <w:rPr>
          <w:rStyle w:val="s1"/>
          <w:rFonts w:ascii="Abadi" w:hAnsi="Abadi"/>
          <w:sz w:val="32"/>
          <w:szCs w:val="32"/>
        </w:rPr>
        <w:t>例如，在记分表上写</w:t>
      </w:r>
      <w:r w:rsidRPr="00A25EF8">
        <w:rPr>
          <w:rStyle w:val="s1"/>
          <w:rFonts w:ascii="Abadi" w:hAnsi="Abadi"/>
          <w:sz w:val="32"/>
          <w:szCs w:val="32"/>
        </w:rPr>
        <w:t>1</w:t>
      </w:r>
      <w:r w:rsidRPr="00A25EF8">
        <w:rPr>
          <w:rStyle w:val="s1"/>
          <w:rFonts w:ascii="Abadi" w:hAnsi="Abadi"/>
          <w:sz w:val="32"/>
          <w:szCs w:val="32"/>
        </w:rPr>
        <w:t>或</w:t>
      </w:r>
      <w:r w:rsidRPr="00A25EF8">
        <w:rPr>
          <w:rStyle w:val="s1"/>
          <w:rFonts w:ascii="Abadi" w:hAnsi="Abadi"/>
          <w:sz w:val="32"/>
          <w:szCs w:val="32"/>
        </w:rPr>
        <w:t>2</w:t>
      </w:r>
      <w:r w:rsidRPr="00A25EF8">
        <w:rPr>
          <w:rStyle w:val="s1"/>
          <w:rFonts w:ascii="Abadi" w:hAnsi="Abadi"/>
          <w:sz w:val="32"/>
          <w:szCs w:val="32"/>
        </w:rPr>
        <w:t>，掷硬币</w:t>
      </w:r>
      <w:r w:rsidRPr="00A25EF8">
        <w:rPr>
          <w:rStyle w:val="s1"/>
          <w:rFonts w:ascii="Abadi" w:hAnsi="Abadi"/>
          <w:sz w:val="32"/>
          <w:szCs w:val="32"/>
        </w:rPr>
        <w:t>)</w:t>
      </w:r>
      <w:r w:rsidRPr="00A25EF8">
        <w:rPr>
          <w:rStyle w:val="s1"/>
          <w:rFonts w:ascii="Abadi" w:hAnsi="Abadi"/>
          <w:sz w:val="32"/>
          <w:szCs w:val="32"/>
        </w:rPr>
        <w:t>。如果胜者选择先发球或先接发球，输者则选边。如果胜者先选边，败者则选择发球或接发球。一旦做出选择，就不能更改。</w:t>
      </w:r>
    </w:p>
    <w:p w14:paraId="02E6111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5.A.2. </w:t>
      </w:r>
      <w:r w:rsidRPr="00A25EF8">
        <w:rPr>
          <w:rStyle w:val="s1"/>
          <w:rFonts w:ascii="Abadi" w:hAnsi="Abadi"/>
          <w:sz w:val="32"/>
          <w:szCs w:val="32"/>
        </w:rPr>
        <w:t>在发球得分制双打比赛中，各队可以在每局比赛之前改变首发球员，并告知裁判。在没有裁判（信任制）的比赛中，如果首发球员有变化，应该通知对手。比赛的首发球员是佩戴首发球员身份标识的球员。没有发出此通知不算违例。</w:t>
      </w:r>
      <w:r w:rsidRPr="00A25EF8">
        <w:rPr>
          <w:rFonts w:ascii="Abadi" w:hAnsi="Abadi"/>
          <w:sz w:val="32"/>
          <w:szCs w:val="32"/>
        </w:rPr>
        <w:t>一</w:t>
      </w:r>
      <w:r w:rsidRPr="00A25EF8">
        <w:rPr>
          <w:rStyle w:val="s1"/>
          <w:rFonts w:ascii="Abadi" w:hAnsi="Abadi"/>
          <w:sz w:val="32"/>
          <w:szCs w:val="32"/>
        </w:rPr>
        <w:t>旦比赛开始，如果裁判注意到首发球员已经改变，裁判需在这个回合结束</w:t>
      </w:r>
      <w:proofErr w:type="gramStart"/>
      <w:r w:rsidRPr="00A25EF8">
        <w:rPr>
          <w:rStyle w:val="s1"/>
          <w:rFonts w:ascii="Abadi" w:hAnsi="Abadi"/>
          <w:sz w:val="32"/>
          <w:szCs w:val="32"/>
        </w:rPr>
        <w:t>后相应</w:t>
      </w:r>
      <w:proofErr w:type="gramEnd"/>
      <w:r w:rsidRPr="00A25EF8">
        <w:rPr>
          <w:rStyle w:val="s1"/>
          <w:rFonts w:ascii="Abadi" w:hAnsi="Abadi"/>
          <w:sz w:val="32"/>
          <w:szCs w:val="32"/>
        </w:rPr>
        <w:t>地在记分表上标注。</w:t>
      </w:r>
    </w:p>
    <w:p w14:paraId="4F29AB9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5.A.3. </w:t>
      </w:r>
      <w:r w:rsidRPr="00A25EF8">
        <w:rPr>
          <w:rStyle w:val="s1"/>
          <w:rFonts w:ascii="Abadi" w:hAnsi="Abadi"/>
          <w:sz w:val="32"/>
          <w:szCs w:val="32"/>
        </w:rPr>
        <w:t>在发球得分制双打比赛中，首发球员必须明显佩戴由赛事监督选定的身份标识。</w:t>
      </w:r>
    </w:p>
    <w:p w14:paraId="0CA8A7B6" w14:textId="77777777" w:rsidR="000B5E55" w:rsidRPr="00A25EF8" w:rsidRDefault="000B5E55" w:rsidP="000B5E55">
      <w:pPr>
        <w:pStyle w:val="p1"/>
        <w:rPr>
          <w:rFonts w:ascii="Abadi" w:hAnsi="Abadi"/>
          <w:sz w:val="32"/>
          <w:szCs w:val="32"/>
        </w:rPr>
      </w:pPr>
    </w:p>
    <w:p w14:paraId="3D36B228"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5.B.</w:t>
      </w:r>
      <w:r w:rsidRPr="00A25EF8">
        <w:rPr>
          <w:rStyle w:val="s1"/>
          <w:rFonts w:ascii="Abadi" w:hAnsi="Abadi"/>
          <w:b/>
          <w:bCs/>
          <w:sz w:val="32"/>
          <w:szCs w:val="32"/>
        </w:rPr>
        <w:t>交换场地</w:t>
      </w:r>
    </w:p>
    <w:p w14:paraId="765D757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5.B.1. </w:t>
      </w:r>
      <w:r w:rsidRPr="00A25EF8">
        <w:rPr>
          <w:rStyle w:val="s1"/>
          <w:rFonts w:ascii="Abadi" w:hAnsi="Abadi"/>
          <w:sz w:val="32"/>
          <w:szCs w:val="32"/>
        </w:rPr>
        <w:t>每局比赛结束后，各队交换场地、重新确定首发球员。</w:t>
      </w:r>
    </w:p>
    <w:p w14:paraId="7A70DE6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5.B.2. </w:t>
      </w:r>
      <w:r w:rsidRPr="00A25EF8">
        <w:rPr>
          <w:rStyle w:val="s1"/>
          <w:rFonts w:ascii="Abadi" w:hAnsi="Abadi"/>
          <w:sz w:val="32"/>
          <w:szCs w:val="32"/>
        </w:rPr>
        <w:t>局与局之间允许两分钟休息。如果两个队都同意，可提前开始比赛。规则</w:t>
      </w:r>
      <w:r w:rsidRPr="00A25EF8">
        <w:rPr>
          <w:rStyle w:val="s1"/>
          <w:rFonts w:ascii="Abadi" w:hAnsi="Abadi"/>
          <w:sz w:val="32"/>
          <w:szCs w:val="32"/>
        </w:rPr>
        <w:t>10.A.5.</w:t>
      </w:r>
      <w:r w:rsidRPr="00A25EF8">
        <w:rPr>
          <w:rStyle w:val="s1"/>
          <w:rFonts w:ascii="Abadi" w:hAnsi="Abadi"/>
          <w:sz w:val="32"/>
          <w:szCs w:val="32"/>
        </w:rPr>
        <w:t>将用于恢复比赛。</w:t>
      </w:r>
    </w:p>
    <w:p w14:paraId="5711E76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5.B.3.</w:t>
      </w:r>
      <w:r w:rsidRPr="00A25EF8">
        <w:rPr>
          <w:rStyle w:val="s1"/>
          <w:rFonts w:ascii="Abadi" w:hAnsi="Abadi"/>
          <w:sz w:val="32"/>
          <w:szCs w:val="32"/>
        </w:rPr>
        <w:t>在三局两胜</w:t>
      </w:r>
      <w:r w:rsidRPr="00A25EF8">
        <w:rPr>
          <w:rStyle w:val="s1"/>
          <w:rFonts w:ascii="Abadi" w:hAnsi="Abadi"/>
          <w:sz w:val="32"/>
          <w:szCs w:val="32"/>
        </w:rPr>
        <w:t>11</w:t>
      </w:r>
      <w:r w:rsidRPr="00A25EF8">
        <w:rPr>
          <w:rStyle w:val="s1"/>
          <w:rFonts w:ascii="Abadi" w:hAnsi="Abadi"/>
          <w:sz w:val="32"/>
          <w:szCs w:val="32"/>
        </w:rPr>
        <w:t>或</w:t>
      </w:r>
      <w:r w:rsidRPr="00A25EF8">
        <w:rPr>
          <w:rStyle w:val="s1"/>
          <w:rFonts w:ascii="Abadi" w:hAnsi="Abadi"/>
          <w:sz w:val="32"/>
          <w:szCs w:val="32"/>
        </w:rPr>
        <w:t>15</w:t>
      </w:r>
      <w:r w:rsidRPr="00A25EF8">
        <w:rPr>
          <w:rStyle w:val="s1"/>
          <w:rFonts w:ascii="Abadi" w:hAnsi="Abadi"/>
          <w:sz w:val="32"/>
          <w:szCs w:val="32"/>
        </w:rPr>
        <w:t>分制的比赛中，在第三局比赛中，其中一队达到</w:t>
      </w:r>
      <w:r w:rsidRPr="00A25EF8">
        <w:rPr>
          <w:rStyle w:val="s1"/>
          <w:rFonts w:ascii="Abadi" w:hAnsi="Abadi"/>
          <w:sz w:val="32"/>
          <w:szCs w:val="32"/>
        </w:rPr>
        <w:t>6</w:t>
      </w:r>
      <w:r w:rsidRPr="00A25EF8">
        <w:rPr>
          <w:rStyle w:val="s1"/>
          <w:rFonts w:ascii="Abadi" w:hAnsi="Abadi"/>
          <w:sz w:val="32"/>
          <w:szCs w:val="32"/>
        </w:rPr>
        <w:t>分或</w:t>
      </w:r>
      <w:r w:rsidRPr="00A25EF8">
        <w:rPr>
          <w:rStyle w:val="s1"/>
          <w:rFonts w:ascii="Abadi" w:hAnsi="Abadi"/>
          <w:sz w:val="32"/>
          <w:szCs w:val="32"/>
        </w:rPr>
        <w:t>8</w:t>
      </w:r>
      <w:r w:rsidRPr="00A25EF8">
        <w:rPr>
          <w:rStyle w:val="s1"/>
          <w:rFonts w:ascii="Abadi" w:hAnsi="Abadi"/>
          <w:sz w:val="32"/>
          <w:szCs w:val="32"/>
        </w:rPr>
        <w:t>分时，双方需交换场地。</w:t>
      </w:r>
      <w:r w:rsidRPr="00A25EF8">
        <w:rPr>
          <w:rStyle w:val="s1"/>
          <w:rFonts w:ascii="Abadi" w:hAnsi="Abadi"/>
          <w:sz w:val="32"/>
          <w:szCs w:val="32"/>
        </w:rPr>
        <w:t xml:space="preserve"> </w:t>
      </w:r>
      <w:r w:rsidRPr="00A25EF8">
        <w:rPr>
          <w:rStyle w:val="s1"/>
          <w:rFonts w:ascii="Abadi" w:hAnsi="Abadi"/>
          <w:sz w:val="32"/>
          <w:szCs w:val="32"/>
        </w:rPr>
        <w:t>发球权仍属于换边前的应发球员。</w:t>
      </w:r>
    </w:p>
    <w:p w14:paraId="64E7DC6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5.B.4. </w:t>
      </w:r>
      <w:r w:rsidRPr="00A25EF8">
        <w:rPr>
          <w:rStyle w:val="s1"/>
          <w:rFonts w:ascii="Abadi" w:hAnsi="Abadi"/>
          <w:sz w:val="32"/>
          <w:szCs w:val="32"/>
        </w:rPr>
        <w:t>在一局定胜负</w:t>
      </w:r>
      <w:r w:rsidRPr="00A25EF8">
        <w:rPr>
          <w:rStyle w:val="s1"/>
          <w:rFonts w:ascii="Abadi" w:hAnsi="Abadi"/>
          <w:sz w:val="32"/>
          <w:szCs w:val="32"/>
        </w:rPr>
        <w:t>15</w:t>
      </w:r>
      <w:r w:rsidRPr="00A25EF8">
        <w:rPr>
          <w:rStyle w:val="s1"/>
          <w:rFonts w:ascii="Abadi" w:hAnsi="Abadi"/>
          <w:sz w:val="32"/>
          <w:szCs w:val="32"/>
        </w:rPr>
        <w:t>分的比赛中，当其中一队得分达到</w:t>
      </w:r>
      <w:r w:rsidRPr="00A25EF8">
        <w:rPr>
          <w:rStyle w:val="s1"/>
          <w:rFonts w:ascii="Abadi" w:hAnsi="Abadi"/>
          <w:sz w:val="32"/>
          <w:szCs w:val="32"/>
        </w:rPr>
        <w:t>8</w:t>
      </w:r>
      <w:r w:rsidRPr="00A25EF8">
        <w:rPr>
          <w:rStyle w:val="s1"/>
          <w:rFonts w:ascii="Abadi" w:hAnsi="Abadi"/>
          <w:sz w:val="32"/>
          <w:szCs w:val="32"/>
        </w:rPr>
        <w:t>分时，双方需交换场地。发球权仍属于换边前的应发球员。</w:t>
      </w:r>
    </w:p>
    <w:p w14:paraId="2DFEF77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5.B.5.</w:t>
      </w:r>
      <w:r w:rsidRPr="00A25EF8">
        <w:rPr>
          <w:rFonts w:ascii="Abadi" w:hAnsi="Abadi"/>
          <w:sz w:val="32"/>
          <w:szCs w:val="32"/>
        </w:rPr>
        <w:t xml:space="preserve"> </w:t>
      </w:r>
      <w:r w:rsidRPr="00A25EF8">
        <w:rPr>
          <w:rStyle w:val="s1"/>
          <w:rFonts w:ascii="Abadi" w:hAnsi="Abadi"/>
          <w:sz w:val="32"/>
          <w:szCs w:val="32"/>
        </w:rPr>
        <w:t>在一局定胜负</w:t>
      </w:r>
      <w:r w:rsidRPr="00A25EF8">
        <w:rPr>
          <w:rStyle w:val="s1"/>
          <w:rFonts w:ascii="Abadi" w:hAnsi="Abadi"/>
          <w:sz w:val="32"/>
          <w:szCs w:val="32"/>
        </w:rPr>
        <w:t>21</w:t>
      </w:r>
      <w:r w:rsidRPr="00A25EF8">
        <w:rPr>
          <w:rStyle w:val="s1"/>
          <w:rFonts w:ascii="Abadi" w:hAnsi="Abadi"/>
          <w:sz w:val="32"/>
          <w:szCs w:val="32"/>
        </w:rPr>
        <w:t>分的比赛中，当其中一队得分达到</w:t>
      </w:r>
      <w:r w:rsidRPr="00A25EF8">
        <w:rPr>
          <w:rStyle w:val="s1"/>
          <w:rFonts w:ascii="Abadi" w:hAnsi="Abadi"/>
          <w:sz w:val="32"/>
          <w:szCs w:val="32"/>
        </w:rPr>
        <w:t>11</w:t>
      </w:r>
      <w:r w:rsidRPr="00A25EF8">
        <w:rPr>
          <w:rStyle w:val="s1"/>
          <w:rFonts w:ascii="Abadi" w:hAnsi="Abadi"/>
          <w:sz w:val="32"/>
          <w:szCs w:val="32"/>
        </w:rPr>
        <w:t>分时，双方需交换场地。发球权仍属于换边前的应发球员。</w:t>
      </w:r>
    </w:p>
    <w:p w14:paraId="2967815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5.B.6. </w:t>
      </w:r>
      <w:r w:rsidRPr="00A25EF8">
        <w:rPr>
          <w:rStyle w:val="s1"/>
          <w:rFonts w:ascii="Abadi" w:hAnsi="Abadi"/>
          <w:sz w:val="32"/>
          <w:szCs w:val="32"/>
        </w:rPr>
        <w:t>交换场地暂停，第三局比赛中允许有一分钟的交换场地暂停。规则</w:t>
      </w:r>
      <w:r w:rsidRPr="00A25EF8">
        <w:rPr>
          <w:rStyle w:val="s1"/>
          <w:rFonts w:ascii="Abadi" w:hAnsi="Abadi"/>
          <w:sz w:val="32"/>
          <w:szCs w:val="32"/>
        </w:rPr>
        <w:t>10.A.5.</w:t>
      </w:r>
      <w:r w:rsidRPr="00A25EF8">
        <w:rPr>
          <w:rStyle w:val="s1"/>
          <w:rFonts w:ascii="Abadi" w:hAnsi="Abadi"/>
          <w:sz w:val="32"/>
          <w:szCs w:val="32"/>
        </w:rPr>
        <w:t>将用于恢复比赛。</w:t>
      </w:r>
    </w:p>
    <w:p w14:paraId="02D9D7E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5.B.7. </w:t>
      </w:r>
      <w:r w:rsidRPr="00A25EF8">
        <w:rPr>
          <w:rStyle w:val="s1"/>
          <w:rFonts w:ascii="Abadi" w:hAnsi="Abadi"/>
          <w:sz w:val="32"/>
          <w:szCs w:val="32"/>
        </w:rPr>
        <w:t>达到换边分时，如果发球方获得技术犯规而扣除一分，不影响换边。</w:t>
      </w:r>
    </w:p>
    <w:p w14:paraId="7A3C5E9B" w14:textId="77777777" w:rsidR="000B5E55" w:rsidRPr="00A25EF8" w:rsidRDefault="000B5E55" w:rsidP="000B5E55">
      <w:pPr>
        <w:pStyle w:val="p1"/>
        <w:rPr>
          <w:rFonts w:ascii="Abadi" w:hAnsi="Abadi"/>
          <w:sz w:val="32"/>
          <w:szCs w:val="32"/>
        </w:rPr>
      </w:pPr>
    </w:p>
    <w:p w14:paraId="79064829"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                     </w:t>
      </w:r>
    </w:p>
    <w:p w14:paraId="010B3460" w14:textId="77777777" w:rsidR="000B5E55" w:rsidRPr="00A25EF8" w:rsidRDefault="000B5E55" w:rsidP="000B5E55">
      <w:pPr>
        <w:pStyle w:val="p1"/>
        <w:rPr>
          <w:rStyle w:val="s1"/>
          <w:rFonts w:ascii="Abadi" w:hAnsi="Abadi"/>
          <w:b/>
          <w:bCs/>
          <w:sz w:val="32"/>
          <w:szCs w:val="32"/>
        </w:rPr>
      </w:pPr>
    </w:p>
    <w:p w14:paraId="25E4F482" w14:textId="77777777" w:rsidR="000B5E55" w:rsidRPr="00A25EF8" w:rsidRDefault="000B5E55" w:rsidP="000B5E55">
      <w:pPr>
        <w:pStyle w:val="p1"/>
        <w:rPr>
          <w:rStyle w:val="s1"/>
          <w:rFonts w:ascii="Abadi" w:hAnsi="Abadi"/>
          <w:b/>
          <w:bCs/>
          <w:sz w:val="32"/>
          <w:szCs w:val="32"/>
        </w:rPr>
      </w:pPr>
    </w:p>
    <w:p w14:paraId="5B84EA74" w14:textId="77777777" w:rsidR="000B5E55" w:rsidRPr="00A25EF8" w:rsidRDefault="000B5E55" w:rsidP="000B5E55">
      <w:pPr>
        <w:pStyle w:val="p1"/>
        <w:rPr>
          <w:rStyle w:val="s1"/>
          <w:rFonts w:ascii="Abadi" w:hAnsi="Abadi"/>
          <w:b/>
          <w:bCs/>
          <w:sz w:val="32"/>
          <w:szCs w:val="32"/>
        </w:rPr>
      </w:pPr>
    </w:p>
    <w:p w14:paraId="15235792" w14:textId="77777777" w:rsidR="000B5E55" w:rsidRPr="00A25EF8" w:rsidRDefault="000B5E55" w:rsidP="000B5E55">
      <w:pPr>
        <w:pStyle w:val="p1"/>
        <w:rPr>
          <w:rStyle w:val="s1"/>
          <w:rFonts w:ascii="Abadi" w:hAnsi="Abadi"/>
          <w:b/>
          <w:bCs/>
          <w:sz w:val="32"/>
          <w:szCs w:val="32"/>
        </w:rPr>
      </w:pPr>
    </w:p>
    <w:p w14:paraId="07E33BBB" w14:textId="77777777" w:rsidR="000B5E55" w:rsidRPr="00A25EF8" w:rsidRDefault="000B5E55" w:rsidP="000B5E55">
      <w:pPr>
        <w:pStyle w:val="p1"/>
        <w:rPr>
          <w:rStyle w:val="s1"/>
          <w:rFonts w:ascii="Abadi" w:hAnsi="Abadi"/>
          <w:b/>
          <w:bCs/>
          <w:sz w:val="32"/>
          <w:szCs w:val="32"/>
        </w:rPr>
      </w:pPr>
    </w:p>
    <w:p w14:paraId="3377378C" w14:textId="77777777" w:rsidR="000B5E55" w:rsidRPr="00A25EF8" w:rsidRDefault="000B5E55" w:rsidP="000B5E55">
      <w:pPr>
        <w:pStyle w:val="p1"/>
        <w:rPr>
          <w:rStyle w:val="s1"/>
          <w:rFonts w:ascii="Abadi" w:hAnsi="Abadi"/>
          <w:b/>
          <w:bCs/>
          <w:sz w:val="32"/>
          <w:szCs w:val="32"/>
        </w:rPr>
      </w:pPr>
    </w:p>
    <w:p w14:paraId="7F9ABBB0" w14:textId="77777777" w:rsidR="000B5E55" w:rsidRPr="00A25EF8" w:rsidRDefault="000B5E55" w:rsidP="000B5E55">
      <w:pPr>
        <w:pStyle w:val="p1"/>
        <w:rPr>
          <w:rStyle w:val="s1"/>
          <w:rFonts w:ascii="Abadi" w:hAnsi="Abadi"/>
          <w:b/>
          <w:bCs/>
          <w:sz w:val="32"/>
          <w:szCs w:val="32"/>
        </w:rPr>
      </w:pPr>
    </w:p>
    <w:p w14:paraId="6E1F5A3A" w14:textId="77777777" w:rsidR="000B5E55" w:rsidRDefault="000B5E55" w:rsidP="000B5E55">
      <w:pPr>
        <w:pStyle w:val="p1"/>
        <w:rPr>
          <w:rStyle w:val="s1"/>
          <w:rFonts w:ascii="Abadi" w:hAnsi="Abadi"/>
          <w:b/>
          <w:bCs/>
          <w:sz w:val="32"/>
          <w:szCs w:val="32"/>
        </w:rPr>
      </w:pPr>
    </w:p>
    <w:p w14:paraId="5610E827" w14:textId="77777777" w:rsidR="00BF4500" w:rsidRDefault="00BF4500" w:rsidP="000B5E55">
      <w:pPr>
        <w:pStyle w:val="p1"/>
        <w:rPr>
          <w:rStyle w:val="s1"/>
          <w:rFonts w:ascii="Abadi" w:hAnsi="Abadi"/>
          <w:b/>
          <w:bCs/>
          <w:sz w:val="32"/>
          <w:szCs w:val="32"/>
        </w:rPr>
      </w:pPr>
    </w:p>
    <w:p w14:paraId="5E2B0C63" w14:textId="77777777" w:rsidR="00BF4500" w:rsidRDefault="00BF4500" w:rsidP="000B5E55">
      <w:pPr>
        <w:pStyle w:val="p1"/>
        <w:rPr>
          <w:rStyle w:val="s1"/>
          <w:rFonts w:ascii="Abadi" w:hAnsi="Abadi"/>
          <w:b/>
          <w:bCs/>
          <w:sz w:val="32"/>
          <w:szCs w:val="32"/>
        </w:rPr>
      </w:pPr>
    </w:p>
    <w:p w14:paraId="3FA563ED" w14:textId="77777777" w:rsidR="00BF4500" w:rsidRDefault="00BF4500" w:rsidP="000B5E55">
      <w:pPr>
        <w:pStyle w:val="p1"/>
        <w:rPr>
          <w:rStyle w:val="s1"/>
          <w:rFonts w:ascii="Abadi" w:hAnsi="Abadi"/>
          <w:b/>
          <w:bCs/>
          <w:sz w:val="32"/>
          <w:szCs w:val="32"/>
        </w:rPr>
      </w:pPr>
    </w:p>
    <w:p w14:paraId="1848FAF5" w14:textId="77777777" w:rsidR="00BF4500" w:rsidRDefault="00BF4500" w:rsidP="000B5E55">
      <w:pPr>
        <w:pStyle w:val="p1"/>
        <w:rPr>
          <w:rStyle w:val="s1"/>
          <w:rFonts w:ascii="Abadi" w:hAnsi="Abadi"/>
          <w:b/>
          <w:bCs/>
          <w:sz w:val="32"/>
          <w:szCs w:val="32"/>
        </w:rPr>
      </w:pPr>
    </w:p>
    <w:p w14:paraId="4DAF3E30" w14:textId="77777777" w:rsidR="00BF4500" w:rsidRDefault="00BF4500" w:rsidP="000B5E55">
      <w:pPr>
        <w:pStyle w:val="p1"/>
        <w:rPr>
          <w:rStyle w:val="s1"/>
          <w:rFonts w:ascii="Abadi" w:hAnsi="Abadi"/>
          <w:b/>
          <w:bCs/>
          <w:sz w:val="32"/>
          <w:szCs w:val="32"/>
        </w:rPr>
      </w:pPr>
    </w:p>
    <w:p w14:paraId="0A4B5A65" w14:textId="77777777" w:rsidR="00BF4500" w:rsidRDefault="00BF4500" w:rsidP="000B5E55">
      <w:pPr>
        <w:pStyle w:val="p1"/>
        <w:rPr>
          <w:rStyle w:val="s1"/>
          <w:rFonts w:ascii="Abadi" w:hAnsi="Abadi"/>
          <w:b/>
          <w:bCs/>
          <w:sz w:val="32"/>
          <w:szCs w:val="32"/>
        </w:rPr>
      </w:pPr>
    </w:p>
    <w:p w14:paraId="71C39479" w14:textId="77777777" w:rsidR="00BF4500" w:rsidRDefault="00BF4500" w:rsidP="000B5E55">
      <w:pPr>
        <w:pStyle w:val="p1"/>
        <w:rPr>
          <w:rStyle w:val="s1"/>
          <w:rFonts w:ascii="Abadi" w:hAnsi="Abadi"/>
          <w:b/>
          <w:bCs/>
          <w:sz w:val="32"/>
          <w:szCs w:val="32"/>
        </w:rPr>
      </w:pPr>
    </w:p>
    <w:p w14:paraId="350B3E32" w14:textId="77777777" w:rsidR="00BF4500" w:rsidRDefault="00BF4500" w:rsidP="000B5E55">
      <w:pPr>
        <w:pStyle w:val="p1"/>
        <w:rPr>
          <w:rStyle w:val="s1"/>
          <w:rFonts w:ascii="Abadi" w:hAnsi="Abadi"/>
          <w:b/>
          <w:bCs/>
          <w:sz w:val="32"/>
          <w:szCs w:val="32"/>
        </w:rPr>
      </w:pPr>
    </w:p>
    <w:p w14:paraId="2851BE1C" w14:textId="77777777" w:rsidR="00BF4500" w:rsidRDefault="00BF4500" w:rsidP="000B5E55">
      <w:pPr>
        <w:pStyle w:val="p1"/>
        <w:rPr>
          <w:rStyle w:val="s1"/>
          <w:rFonts w:ascii="Abadi" w:hAnsi="Abadi"/>
          <w:b/>
          <w:bCs/>
          <w:sz w:val="32"/>
          <w:szCs w:val="32"/>
        </w:rPr>
      </w:pPr>
    </w:p>
    <w:p w14:paraId="3958A756" w14:textId="77777777" w:rsidR="00BF4500" w:rsidRDefault="00BF4500" w:rsidP="000B5E55">
      <w:pPr>
        <w:pStyle w:val="p1"/>
        <w:rPr>
          <w:rStyle w:val="s1"/>
          <w:rFonts w:ascii="Abadi" w:hAnsi="Abadi"/>
          <w:b/>
          <w:bCs/>
          <w:sz w:val="32"/>
          <w:szCs w:val="32"/>
        </w:rPr>
      </w:pPr>
    </w:p>
    <w:p w14:paraId="54E86722" w14:textId="77777777" w:rsidR="00BF4500" w:rsidRDefault="00BF4500" w:rsidP="000B5E55">
      <w:pPr>
        <w:pStyle w:val="p1"/>
        <w:rPr>
          <w:rStyle w:val="s1"/>
          <w:rFonts w:ascii="Abadi" w:hAnsi="Abadi"/>
          <w:b/>
          <w:bCs/>
          <w:sz w:val="32"/>
          <w:szCs w:val="32"/>
        </w:rPr>
      </w:pPr>
    </w:p>
    <w:p w14:paraId="32762D8F" w14:textId="77777777" w:rsidR="00BF4500" w:rsidRDefault="00BF4500" w:rsidP="000B5E55">
      <w:pPr>
        <w:pStyle w:val="p1"/>
        <w:rPr>
          <w:rStyle w:val="s1"/>
          <w:rFonts w:ascii="Abadi" w:hAnsi="Abadi"/>
          <w:b/>
          <w:bCs/>
          <w:sz w:val="32"/>
          <w:szCs w:val="32"/>
        </w:rPr>
      </w:pPr>
    </w:p>
    <w:p w14:paraId="7DA13D42" w14:textId="77777777" w:rsidR="00BF4500" w:rsidRDefault="00BF4500" w:rsidP="000B5E55">
      <w:pPr>
        <w:pStyle w:val="p1"/>
        <w:rPr>
          <w:rStyle w:val="s1"/>
          <w:rFonts w:ascii="Abadi" w:hAnsi="Abadi"/>
          <w:b/>
          <w:bCs/>
          <w:sz w:val="32"/>
          <w:szCs w:val="32"/>
        </w:rPr>
      </w:pPr>
    </w:p>
    <w:p w14:paraId="09B8E5A2" w14:textId="77777777" w:rsidR="00BF4500" w:rsidRDefault="00BF4500" w:rsidP="000B5E55">
      <w:pPr>
        <w:pStyle w:val="p1"/>
        <w:rPr>
          <w:rStyle w:val="s1"/>
          <w:rFonts w:ascii="Abadi" w:hAnsi="Abadi"/>
          <w:b/>
          <w:bCs/>
          <w:sz w:val="32"/>
          <w:szCs w:val="32"/>
        </w:rPr>
      </w:pPr>
    </w:p>
    <w:p w14:paraId="72E9A6CC" w14:textId="77777777" w:rsidR="00BF4500" w:rsidRDefault="00BF4500" w:rsidP="000B5E55">
      <w:pPr>
        <w:pStyle w:val="p1"/>
        <w:rPr>
          <w:rStyle w:val="s1"/>
          <w:rFonts w:ascii="Abadi" w:hAnsi="Abadi"/>
          <w:b/>
          <w:bCs/>
          <w:sz w:val="32"/>
          <w:szCs w:val="32"/>
        </w:rPr>
      </w:pPr>
    </w:p>
    <w:p w14:paraId="02AEA4DA" w14:textId="77777777" w:rsidR="00BF4500" w:rsidRDefault="00BF4500" w:rsidP="000B5E55">
      <w:pPr>
        <w:pStyle w:val="p1"/>
        <w:rPr>
          <w:rStyle w:val="s1"/>
          <w:rFonts w:ascii="Abadi" w:hAnsi="Abadi"/>
          <w:b/>
          <w:bCs/>
          <w:sz w:val="32"/>
          <w:szCs w:val="32"/>
        </w:rPr>
      </w:pPr>
    </w:p>
    <w:p w14:paraId="1ED68A7F" w14:textId="77777777" w:rsidR="00BF4500" w:rsidRDefault="00BF4500" w:rsidP="000B5E55">
      <w:pPr>
        <w:pStyle w:val="p1"/>
        <w:rPr>
          <w:rStyle w:val="s1"/>
          <w:rFonts w:ascii="Abadi" w:hAnsi="Abadi"/>
          <w:b/>
          <w:bCs/>
          <w:sz w:val="32"/>
          <w:szCs w:val="32"/>
        </w:rPr>
      </w:pPr>
    </w:p>
    <w:p w14:paraId="3B59ECDB" w14:textId="77777777" w:rsidR="00BF4500" w:rsidRDefault="00BF4500" w:rsidP="000B5E55">
      <w:pPr>
        <w:pStyle w:val="p1"/>
        <w:rPr>
          <w:rStyle w:val="s1"/>
          <w:rFonts w:ascii="Abadi" w:hAnsi="Abadi"/>
          <w:b/>
          <w:bCs/>
          <w:sz w:val="32"/>
          <w:szCs w:val="32"/>
        </w:rPr>
      </w:pPr>
    </w:p>
    <w:p w14:paraId="529C793F" w14:textId="77777777" w:rsidR="00BF4500" w:rsidRDefault="00BF4500" w:rsidP="000B5E55">
      <w:pPr>
        <w:pStyle w:val="p1"/>
        <w:rPr>
          <w:rStyle w:val="s1"/>
          <w:rFonts w:ascii="Abadi" w:hAnsi="Abadi"/>
          <w:b/>
          <w:bCs/>
          <w:sz w:val="32"/>
          <w:szCs w:val="32"/>
        </w:rPr>
      </w:pPr>
    </w:p>
    <w:p w14:paraId="69931E12" w14:textId="77777777" w:rsidR="00BF4500" w:rsidRDefault="00BF4500" w:rsidP="000B5E55">
      <w:pPr>
        <w:pStyle w:val="p1"/>
        <w:rPr>
          <w:rStyle w:val="s1"/>
          <w:rFonts w:ascii="Abadi" w:hAnsi="Abadi"/>
          <w:b/>
          <w:bCs/>
          <w:sz w:val="32"/>
          <w:szCs w:val="32"/>
        </w:rPr>
      </w:pPr>
    </w:p>
    <w:p w14:paraId="2311FAD3" w14:textId="77777777" w:rsidR="00BF4500" w:rsidRDefault="00BF4500" w:rsidP="000B5E55">
      <w:pPr>
        <w:pStyle w:val="p1"/>
        <w:rPr>
          <w:rStyle w:val="s1"/>
          <w:rFonts w:ascii="Abadi" w:hAnsi="Abadi"/>
          <w:b/>
          <w:bCs/>
          <w:sz w:val="32"/>
          <w:szCs w:val="32"/>
        </w:rPr>
      </w:pPr>
    </w:p>
    <w:p w14:paraId="6687AF4F" w14:textId="77777777" w:rsidR="00BF4500" w:rsidRDefault="00BF4500" w:rsidP="000B5E55">
      <w:pPr>
        <w:pStyle w:val="p1"/>
        <w:rPr>
          <w:rStyle w:val="s1"/>
          <w:rFonts w:ascii="Abadi" w:hAnsi="Abadi"/>
          <w:b/>
          <w:bCs/>
          <w:sz w:val="32"/>
          <w:szCs w:val="32"/>
        </w:rPr>
      </w:pPr>
    </w:p>
    <w:p w14:paraId="5DAC7782" w14:textId="77777777" w:rsidR="00BF4500" w:rsidRPr="00A25EF8" w:rsidRDefault="00BF4500" w:rsidP="000B5E55">
      <w:pPr>
        <w:pStyle w:val="p1"/>
        <w:rPr>
          <w:rStyle w:val="s1"/>
          <w:rFonts w:ascii="Abadi" w:hAnsi="Abadi"/>
          <w:b/>
          <w:bCs/>
          <w:sz w:val="32"/>
          <w:szCs w:val="32"/>
        </w:rPr>
      </w:pPr>
    </w:p>
    <w:p w14:paraId="43D556AF" w14:textId="77777777" w:rsidR="000B5E55" w:rsidRPr="00A25EF8" w:rsidRDefault="000B5E55" w:rsidP="000B5E55">
      <w:pPr>
        <w:pStyle w:val="p1"/>
        <w:jc w:val="center"/>
        <w:rPr>
          <w:rStyle w:val="s1"/>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6</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界内外球规则</w:t>
      </w:r>
    </w:p>
    <w:p w14:paraId="6A6B5BE7" w14:textId="77777777" w:rsidR="000B5E55" w:rsidRPr="00A25EF8" w:rsidRDefault="000B5E55" w:rsidP="000B5E55">
      <w:pPr>
        <w:pStyle w:val="p1"/>
        <w:rPr>
          <w:rFonts w:ascii="Abadi" w:hAnsi="Abadi"/>
          <w:b/>
          <w:bCs/>
          <w:sz w:val="32"/>
          <w:szCs w:val="32"/>
        </w:rPr>
      </w:pPr>
    </w:p>
    <w:p w14:paraId="33B18F1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6.A. </w:t>
      </w:r>
      <w:r w:rsidRPr="00A25EF8">
        <w:rPr>
          <w:rStyle w:val="s1"/>
          <w:rFonts w:ascii="Abadi" w:hAnsi="Abadi"/>
          <w:sz w:val="32"/>
          <w:szCs w:val="32"/>
        </w:rPr>
        <w:t>发球越过非截击区并落在正确的接发球区内，或落在任何正确的接发球区场地线上，都是界内球。</w:t>
      </w:r>
    </w:p>
    <w:p w14:paraId="3DCAA3C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6.B. </w:t>
      </w:r>
      <w:r w:rsidRPr="00A25EF8">
        <w:rPr>
          <w:rStyle w:val="s1"/>
          <w:rFonts w:ascii="Abadi" w:hAnsi="Abadi"/>
          <w:sz w:val="32"/>
          <w:szCs w:val="32"/>
        </w:rPr>
        <w:t>除了发球之外，比赛中任何球落在球场上或触及球场边线都是界内球。</w:t>
      </w:r>
    </w:p>
    <w:p w14:paraId="21FA7F0F" w14:textId="77777777" w:rsidR="000B5E55" w:rsidRPr="00A25EF8" w:rsidRDefault="000B5E55" w:rsidP="000B5E55">
      <w:pPr>
        <w:pStyle w:val="p1"/>
        <w:rPr>
          <w:rStyle w:val="s1"/>
          <w:rFonts w:ascii="Abadi" w:hAnsi="Abadi"/>
          <w:sz w:val="32"/>
          <w:szCs w:val="32"/>
          <w:lang w:val="en-US"/>
        </w:rPr>
      </w:pPr>
      <w:r w:rsidRPr="00A25EF8">
        <w:rPr>
          <w:rStyle w:val="s1"/>
          <w:rFonts w:ascii="Abadi" w:hAnsi="Abadi"/>
          <w:sz w:val="32"/>
          <w:szCs w:val="32"/>
        </w:rPr>
        <w:t xml:space="preserve">6.C. </w:t>
      </w:r>
      <w:r w:rsidRPr="00A25EF8">
        <w:rPr>
          <w:rStyle w:val="s1"/>
          <w:rFonts w:ascii="Abadi" w:hAnsi="Abadi"/>
          <w:sz w:val="32"/>
          <w:szCs w:val="32"/>
        </w:rPr>
        <w:t>球完全接触到比赛场地以外的区域都是界外球。</w:t>
      </w:r>
    </w:p>
    <w:p w14:paraId="21E933E6" w14:textId="77777777" w:rsidR="000B5E55" w:rsidRPr="00A25EF8" w:rsidRDefault="000B5E55" w:rsidP="000B5E55">
      <w:pPr>
        <w:pStyle w:val="p1"/>
        <w:rPr>
          <w:rFonts w:ascii="Abadi" w:hAnsi="Abadi"/>
          <w:sz w:val="32"/>
          <w:szCs w:val="32"/>
        </w:rPr>
      </w:pPr>
    </w:p>
    <w:p w14:paraId="0A78C30B"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6.D.</w:t>
      </w:r>
      <w:r w:rsidRPr="00A25EF8">
        <w:rPr>
          <w:rStyle w:val="s1"/>
          <w:rFonts w:ascii="Abadi" w:hAnsi="Abadi"/>
          <w:b/>
          <w:bCs/>
          <w:sz w:val="32"/>
          <w:szCs w:val="32"/>
        </w:rPr>
        <w:t>出界球判定的道德准则</w:t>
      </w:r>
    </w:p>
    <w:p w14:paraId="55DF3138" w14:textId="77777777" w:rsidR="000B5E55" w:rsidRPr="00A25EF8" w:rsidRDefault="000B5E55" w:rsidP="000B5E55">
      <w:pPr>
        <w:pStyle w:val="p1"/>
        <w:ind w:firstLine="720"/>
        <w:rPr>
          <w:rFonts w:ascii="Abadi" w:hAnsi="Abadi"/>
          <w:sz w:val="32"/>
          <w:szCs w:val="32"/>
        </w:rPr>
      </w:pPr>
      <w:proofErr w:type="gramStart"/>
      <w:r w:rsidRPr="00A25EF8">
        <w:rPr>
          <w:rStyle w:val="s1"/>
          <w:rFonts w:ascii="Abadi" w:hAnsi="Abadi"/>
          <w:sz w:val="32"/>
          <w:szCs w:val="32"/>
        </w:rPr>
        <w:t>匹克球是</w:t>
      </w:r>
      <w:proofErr w:type="gramEnd"/>
      <w:r w:rsidRPr="00A25EF8">
        <w:rPr>
          <w:rStyle w:val="s1"/>
          <w:rFonts w:ascii="Abadi" w:hAnsi="Abadi"/>
          <w:sz w:val="32"/>
          <w:szCs w:val="32"/>
        </w:rPr>
        <w:t>按照特定规则进行的运动。它需要道德准则来规范球员在比赛中的责任。球员判定出界球的职责不同于裁判或司线员的职责。裁判在做出公正的判决时会考虑到所有球员的利益。当球员负责出界球判定的时候，他必须努力做到准确，在判定中有疑问或不确定的时候，需遵循有利于对手的原则和方式解决。</w:t>
      </w:r>
    </w:p>
    <w:p w14:paraId="6E702255"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 xml:space="preserve">6.D.1. </w:t>
      </w:r>
      <w:r w:rsidRPr="00A25EF8">
        <w:rPr>
          <w:rStyle w:val="s1"/>
          <w:rFonts w:ascii="Abadi" w:hAnsi="Abadi"/>
          <w:color w:val="000000" w:themeColor="text1"/>
          <w:sz w:val="32"/>
          <w:szCs w:val="32"/>
        </w:rPr>
        <w:t>球员有责任判定并呼叫在他们自己一方场地的是否出界违例。在有一个裁判时，由裁判负责短发球、发球违例和所有非</w:t>
      </w:r>
      <w:proofErr w:type="gramStart"/>
      <w:r w:rsidRPr="00A25EF8">
        <w:rPr>
          <w:rStyle w:val="s1"/>
          <w:rFonts w:ascii="Abadi" w:hAnsi="Abadi"/>
          <w:color w:val="000000" w:themeColor="text1"/>
          <w:sz w:val="32"/>
          <w:szCs w:val="32"/>
        </w:rPr>
        <w:t>截击区</w:t>
      </w:r>
      <w:proofErr w:type="gramEnd"/>
      <w:r w:rsidRPr="00A25EF8">
        <w:rPr>
          <w:rStyle w:val="s1"/>
          <w:rFonts w:ascii="Abadi" w:hAnsi="Abadi"/>
          <w:color w:val="000000" w:themeColor="text1"/>
          <w:sz w:val="32"/>
          <w:szCs w:val="32"/>
        </w:rPr>
        <w:t>违例的呼叫。</w:t>
      </w:r>
    </w:p>
    <w:p w14:paraId="5EE213C8"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 xml:space="preserve">6.D.1.a. </w:t>
      </w:r>
      <w:r w:rsidRPr="00A25EF8">
        <w:rPr>
          <w:rStyle w:val="s1"/>
          <w:rFonts w:ascii="Abadi" w:hAnsi="Abadi"/>
          <w:color w:val="000000" w:themeColor="text1"/>
          <w:sz w:val="32"/>
          <w:szCs w:val="32"/>
        </w:rPr>
        <w:t>如果球员呼叫了一个出界球，若裁判明确看到球在界内或界外，裁判可以主动介入并宣报界内或界外。</w:t>
      </w:r>
    </w:p>
    <w:p w14:paraId="221DD811"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6.D.1.b.</w:t>
      </w:r>
      <w:r w:rsidRPr="00A25EF8">
        <w:rPr>
          <w:rStyle w:val="s1"/>
          <w:rFonts w:ascii="Abadi" w:hAnsi="Abadi"/>
          <w:color w:val="000000" w:themeColor="text1"/>
          <w:sz w:val="32"/>
          <w:szCs w:val="32"/>
        </w:rPr>
        <w:t>如果球员已经呼叫了一个出界球，然后再询问对手或裁判的意见，如果对手或裁判清楚地看到</w:t>
      </w:r>
      <w:r w:rsidRPr="00A25EF8">
        <w:rPr>
          <w:rStyle w:val="s1"/>
          <w:rFonts w:ascii="Abadi" w:hAnsi="Abadi"/>
          <w:color w:val="000000" w:themeColor="text1"/>
          <w:sz w:val="32"/>
          <w:szCs w:val="32"/>
        </w:rPr>
        <w:t xml:space="preserve"> “</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 xml:space="preserve">” </w:t>
      </w:r>
      <w:proofErr w:type="gramStart"/>
      <w:r w:rsidRPr="00A25EF8">
        <w:rPr>
          <w:rStyle w:val="s1"/>
          <w:rFonts w:ascii="Abadi" w:hAnsi="Abadi"/>
          <w:color w:val="000000" w:themeColor="text1"/>
          <w:sz w:val="32"/>
          <w:szCs w:val="32"/>
        </w:rPr>
        <w:t>或</w:t>
      </w:r>
      <w:r w:rsidRPr="00A25EF8">
        <w:rPr>
          <w:rStyle w:val="s1"/>
          <w:rFonts w:ascii="Abadi" w:hAnsi="Abadi"/>
          <w:color w:val="000000" w:themeColor="text1"/>
          <w:sz w:val="32"/>
          <w:szCs w:val="32"/>
        </w:rPr>
        <w:t>“</w:t>
      </w:r>
      <w:proofErr w:type="gramEnd"/>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，则以对手或裁判的判定为准。</w:t>
      </w:r>
    </w:p>
    <w:p w14:paraId="6DF6DA0B"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6.D.1.c.</w:t>
      </w:r>
      <w:r w:rsidRPr="00A25EF8">
        <w:rPr>
          <w:rStyle w:val="s1"/>
          <w:rFonts w:ascii="Abadi" w:hAnsi="Abadi"/>
          <w:color w:val="000000" w:themeColor="text1"/>
          <w:sz w:val="32"/>
          <w:szCs w:val="32"/>
        </w:rPr>
        <w:t>如果对手或裁判不能发出明确的裁定，则球员的初始呼叫裁定有效。</w:t>
      </w:r>
    </w:p>
    <w:p w14:paraId="3217B7FB"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6.D.1.d.</w:t>
      </w:r>
      <w:r w:rsidRPr="00A25EF8">
        <w:rPr>
          <w:rStyle w:val="s1"/>
          <w:rFonts w:ascii="Abadi" w:hAnsi="Abadi"/>
          <w:color w:val="000000" w:themeColor="text1"/>
          <w:sz w:val="32"/>
          <w:szCs w:val="32"/>
        </w:rPr>
        <w:t>如果对对手做出的出界裁定有质疑，可以申诉到裁判，</w:t>
      </w:r>
      <w:proofErr w:type="gramStart"/>
      <w:r w:rsidRPr="00A25EF8">
        <w:rPr>
          <w:rStyle w:val="s1"/>
          <w:rFonts w:ascii="Abadi" w:hAnsi="Abadi"/>
          <w:color w:val="000000" w:themeColor="text1"/>
          <w:sz w:val="32"/>
          <w:szCs w:val="32"/>
        </w:rPr>
        <w:t>由裁判做出最终的</w:t>
      </w:r>
      <w:r w:rsidRPr="00A25EF8">
        <w:rPr>
          <w:rStyle w:val="s1"/>
          <w:rFonts w:ascii="Abadi" w:hAnsi="Abadi"/>
          <w:color w:val="000000" w:themeColor="text1"/>
          <w:sz w:val="32"/>
          <w:szCs w:val="32"/>
        </w:rPr>
        <w:t>“</w:t>
      </w:r>
      <w:proofErr w:type="gramEnd"/>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 xml:space="preserve">” </w:t>
      </w:r>
      <w:r w:rsidRPr="00A25EF8">
        <w:rPr>
          <w:rStyle w:val="s1"/>
          <w:rFonts w:ascii="Abadi" w:hAnsi="Abadi"/>
          <w:color w:val="000000" w:themeColor="text1"/>
          <w:sz w:val="32"/>
          <w:szCs w:val="32"/>
        </w:rPr>
        <w:t>的裁决。</w:t>
      </w:r>
    </w:p>
    <w:p w14:paraId="52F9E5E2"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6.D.2.</w:t>
      </w:r>
      <w:r w:rsidRPr="00A25EF8">
        <w:rPr>
          <w:rStyle w:val="s1"/>
          <w:rFonts w:ascii="Abadi" w:hAnsi="Abadi"/>
          <w:color w:val="000000" w:themeColor="text1"/>
          <w:sz w:val="32"/>
          <w:szCs w:val="32"/>
        </w:rPr>
        <w:t>在有裁判和司线员的比赛中，球员仅负责中心线的错区发球违例呼叫。</w:t>
      </w:r>
    </w:p>
    <w:p w14:paraId="57F4F6CD"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6.D.3.</w:t>
      </w:r>
      <w:r w:rsidRPr="00A25EF8">
        <w:rPr>
          <w:rStyle w:val="s1"/>
          <w:rFonts w:ascii="Abadi" w:hAnsi="Abadi"/>
          <w:color w:val="000000" w:themeColor="text1"/>
          <w:sz w:val="32"/>
          <w:szCs w:val="32"/>
        </w:rPr>
        <w:t>球员在边线呼叫有任何不确定或疑问，都以对手获利为准，任何不能被确定</w:t>
      </w:r>
      <w:r w:rsidRPr="00A25EF8">
        <w:rPr>
          <w:rStyle w:val="s1"/>
          <w:rFonts w:ascii="Abadi" w:hAnsi="Abadi"/>
          <w:color w:val="000000" w:themeColor="text1"/>
          <w:sz w:val="32"/>
          <w:szCs w:val="32"/>
        </w:rPr>
        <w:t xml:space="preserve"> “</w:t>
      </w:r>
      <w:proofErr w:type="gramStart"/>
      <w:r w:rsidRPr="00A25EF8">
        <w:rPr>
          <w:rStyle w:val="s1"/>
          <w:rFonts w:ascii="Abadi" w:hAnsi="Abadi"/>
          <w:color w:val="000000" w:themeColor="text1"/>
          <w:sz w:val="32"/>
          <w:szCs w:val="32"/>
        </w:rPr>
        <w:t>出界</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的球都将被视</w:t>
      </w:r>
      <w:r w:rsidRPr="00A25EF8">
        <w:rPr>
          <w:rFonts w:ascii="Abadi" w:hAnsi="Abadi"/>
          <w:color w:val="000000" w:themeColor="text1"/>
          <w:sz w:val="32"/>
          <w:szCs w:val="32"/>
        </w:rPr>
        <w:t>为界内</w:t>
      </w:r>
      <w:proofErr w:type="gramEnd"/>
      <w:r w:rsidRPr="00A25EF8">
        <w:rPr>
          <w:rFonts w:ascii="Abadi" w:hAnsi="Abadi"/>
          <w:color w:val="000000" w:themeColor="text1"/>
          <w:sz w:val="32"/>
          <w:szCs w:val="32"/>
        </w:rPr>
        <w:t>。球员不能因为球未被</w:t>
      </w:r>
      <w:r w:rsidRPr="00A25EF8">
        <w:rPr>
          <w:rFonts w:ascii="Abadi" w:hAnsi="Abadi"/>
          <w:color w:val="000000" w:themeColor="text1"/>
          <w:sz w:val="32"/>
          <w:szCs w:val="32"/>
        </w:rPr>
        <w:lastRenderedPageBreak/>
        <w:t>清楚的认定是界内还是界外而要求重赛。</w:t>
      </w:r>
      <w:r w:rsidRPr="00A25EF8">
        <w:rPr>
          <w:rStyle w:val="s1"/>
          <w:rFonts w:ascii="Abadi" w:hAnsi="Abadi"/>
          <w:color w:val="000000" w:themeColor="text1"/>
          <w:sz w:val="32"/>
          <w:szCs w:val="32"/>
        </w:rPr>
        <w:t>如果球员没有清楚地看到球落地，他可以请求裁判判决。如果裁判不能做出判断，球就是</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Fonts w:ascii="Abadi" w:hAnsi="Abadi"/>
          <w:color w:val="000000" w:themeColor="text1"/>
          <w:sz w:val="32"/>
          <w:szCs w:val="32"/>
        </w:rPr>
        <w:t>。</w:t>
      </w:r>
      <w:r w:rsidRPr="00A25EF8">
        <w:rPr>
          <w:rStyle w:val="s1"/>
          <w:rFonts w:ascii="Abadi" w:hAnsi="Abadi"/>
          <w:color w:val="000000" w:themeColor="text1"/>
          <w:sz w:val="32"/>
          <w:szCs w:val="32"/>
        </w:rPr>
        <w:t>当球员</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球队向裁判申诉时，他们就失去了主张任何</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判决的权利。</w:t>
      </w:r>
    </w:p>
    <w:p w14:paraId="6BACFF4C"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6.D.4.</w:t>
      </w:r>
      <w:r w:rsidRPr="00A25EF8">
        <w:rPr>
          <w:rStyle w:val="s1"/>
          <w:rFonts w:ascii="Abadi" w:hAnsi="Abadi"/>
          <w:color w:val="000000" w:themeColor="text1"/>
          <w:sz w:val="32"/>
          <w:szCs w:val="32"/>
        </w:rPr>
        <w:t>任何界内外的判定都不应咨询观众。</w:t>
      </w:r>
    </w:p>
    <w:p w14:paraId="66CAE4DE"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6.D.5.</w:t>
      </w:r>
      <w:r w:rsidRPr="00A25EF8">
        <w:rPr>
          <w:rStyle w:val="s1"/>
          <w:rFonts w:ascii="Abadi" w:hAnsi="Abadi"/>
          <w:color w:val="000000" w:themeColor="text1"/>
          <w:sz w:val="32"/>
          <w:szCs w:val="32"/>
        </w:rPr>
        <w:t>球员</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球队可以询问对方球员是否球在对方场地那端出界。</w:t>
      </w:r>
      <w:proofErr w:type="gramStart"/>
      <w:r w:rsidRPr="00A25EF8">
        <w:rPr>
          <w:rStyle w:val="s1"/>
          <w:rFonts w:ascii="Abadi" w:hAnsi="Abadi"/>
          <w:color w:val="000000" w:themeColor="text1"/>
          <w:sz w:val="32"/>
          <w:szCs w:val="32"/>
        </w:rPr>
        <w:t>如果对方能明确地裁定</w:t>
      </w:r>
      <w:r w:rsidRPr="00A25EF8">
        <w:rPr>
          <w:rStyle w:val="s1"/>
          <w:rFonts w:ascii="Abadi" w:hAnsi="Abadi"/>
          <w:color w:val="000000" w:themeColor="text1"/>
          <w:sz w:val="32"/>
          <w:szCs w:val="32"/>
        </w:rPr>
        <w:t>“</w:t>
      </w:r>
      <w:proofErr w:type="gramEnd"/>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，那就必须接受。如果对手不能做出一个明显的</w:t>
      </w:r>
      <w:r w:rsidRPr="00A25EF8">
        <w:rPr>
          <w:rStyle w:val="s1"/>
          <w:rFonts w:ascii="Abadi" w:hAnsi="Abadi"/>
          <w:color w:val="000000" w:themeColor="text1"/>
          <w:sz w:val="32"/>
          <w:szCs w:val="32"/>
        </w:rPr>
        <w:t xml:space="preserve"> “</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的判决，那么这个球就被判为接球方的</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。当球员</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球队询问对手的意见时，他们就不可以对判决提出异议了。球队</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球员也可以请求裁判做出明确的判决。如果裁判不能做出明确的判决，则以对手的呼叫结果为准。</w:t>
      </w:r>
    </w:p>
    <w:p w14:paraId="10BB05F9"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 xml:space="preserve">6.D.6. </w:t>
      </w:r>
      <w:r w:rsidRPr="00A25EF8">
        <w:rPr>
          <w:rStyle w:val="s1"/>
          <w:rFonts w:ascii="Abadi" w:hAnsi="Abadi"/>
          <w:color w:val="000000" w:themeColor="text1"/>
          <w:sz w:val="32"/>
          <w:szCs w:val="32"/>
        </w:rPr>
        <w:t>当球落地时，除非球员可以清楚地看到线和球之间的空隙，否则不能做出</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出界</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呼叫。</w:t>
      </w:r>
    </w:p>
    <w:p w14:paraId="71E0D574"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6.D.7.“</w:t>
      </w:r>
      <w:r w:rsidRPr="00A25EF8">
        <w:rPr>
          <w:rStyle w:val="s1"/>
          <w:rFonts w:ascii="Abadi" w:hAnsi="Abadi"/>
          <w:color w:val="000000" w:themeColor="text1"/>
          <w:sz w:val="32"/>
          <w:szCs w:val="32"/>
        </w:rPr>
        <w:t>出界〞呼叫必须立即与及时，立即与及时就是在对方接球或球变成死球之前。</w:t>
      </w:r>
    </w:p>
    <w:p w14:paraId="5969C597" w14:textId="77777777" w:rsidR="000B5E55" w:rsidRPr="00A25EF8" w:rsidRDefault="000B5E55" w:rsidP="000B5E55">
      <w:pPr>
        <w:pStyle w:val="p1"/>
        <w:rPr>
          <w:rFonts w:ascii="Abadi" w:hAnsi="Abadi"/>
          <w:sz w:val="32"/>
          <w:szCs w:val="32"/>
        </w:rPr>
      </w:pPr>
      <w:r w:rsidRPr="00A25EF8">
        <w:rPr>
          <w:rStyle w:val="s1"/>
          <w:rFonts w:ascii="Abadi" w:hAnsi="Abadi"/>
          <w:color w:val="000000" w:themeColor="text1"/>
          <w:sz w:val="32"/>
          <w:szCs w:val="32"/>
        </w:rPr>
        <w:t>6.D.8.</w:t>
      </w:r>
      <w:r w:rsidRPr="00A25EF8">
        <w:rPr>
          <w:rStyle w:val="s1"/>
          <w:rFonts w:ascii="Abadi" w:hAnsi="Abadi"/>
          <w:color w:val="000000" w:themeColor="text1"/>
          <w:sz w:val="32"/>
          <w:szCs w:val="32"/>
        </w:rPr>
        <w:t>在双打比赛中，如果一名球员呼叫</w:t>
      </w:r>
      <w:r w:rsidRPr="00A25EF8">
        <w:rPr>
          <w:rStyle w:val="s1"/>
          <w:rFonts w:ascii="Abadi" w:hAnsi="Abadi"/>
          <w:color w:val="000000" w:themeColor="text1"/>
          <w:sz w:val="32"/>
          <w:szCs w:val="32"/>
        </w:rPr>
        <w:t>"</w:t>
      </w:r>
      <w:proofErr w:type="gramStart"/>
      <w:r w:rsidRPr="00A25EF8">
        <w:rPr>
          <w:rStyle w:val="s1"/>
          <w:rFonts w:ascii="Abadi" w:hAnsi="Abadi"/>
          <w:color w:val="000000" w:themeColor="text1"/>
          <w:sz w:val="32"/>
          <w:szCs w:val="32"/>
        </w:rPr>
        <w:t>界外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w:t>
      </w:r>
      <w:proofErr w:type="gramEnd"/>
      <w:r w:rsidRPr="00A25EF8">
        <w:rPr>
          <w:rStyle w:val="s1"/>
          <w:rFonts w:ascii="Abadi" w:hAnsi="Abadi"/>
          <w:color w:val="000000" w:themeColor="text1"/>
          <w:sz w:val="32"/>
          <w:szCs w:val="32"/>
        </w:rPr>
        <w:t>而他</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她的搭档呼叫此球</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，这种存在疑问情况下应判定</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界内</w:t>
      </w:r>
      <w:r w:rsidRPr="00A25EF8">
        <w:rPr>
          <w:rStyle w:val="s1"/>
          <w:rFonts w:ascii="Abadi" w:hAnsi="Abadi"/>
          <w:color w:val="000000" w:themeColor="text1"/>
          <w:sz w:val="32"/>
          <w:szCs w:val="32"/>
        </w:rPr>
        <w:t>"</w:t>
      </w:r>
      <w:r w:rsidRPr="00A25EF8">
        <w:rPr>
          <w:rStyle w:val="s1"/>
          <w:rFonts w:ascii="Abadi" w:hAnsi="Abadi"/>
          <w:color w:val="000000" w:themeColor="text1"/>
          <w:sz w:val="32"/>
          <w:szCs w:val="32"/>
        </w:rPr>
        <w:t>。任何球员都可以对裁判的判决提出申诉。如果裁判没有看清楚此球，</w:t>
      </w:r>
      <w:r w:rsidRPr="00A25EF8">
        <w:rPr>
          <w:rStyle w:val="s1"/>
          <w:rFonts w:ascii="Abadi" w:hAnsi="Abadi"/>
          <w:sz w:val="32"/>
          <w:szCs w:val="32"/>
        </w:rPr>
        <w:t>则球在界内。</w:t>
      </w:r>
    </w:p>
    <w:p w14:paraId="49CE14D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6.D.9.“</w:t>
      </w:r>
      <w:proofErr w:type="gramStart"/>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呼叫应该立即用声音和</w:t>
      </w:r>
      <w:proofErr w:type="gramEnd"/>
      <w:r w:rsidRPr="00A25EF8">
        <w:rPr>
          <w:rStyle w:val="s1"/>
          <w:rFonts w:ascii="Abadi" w:hAnsi="Abadi"/>
          <w:sz w:val="32"/>
          <w:szCs w:val="32"/>
        </w:rPr>
        <w:t>/</w:t>
      </w:r>
      <w:r w:rsidRPr="00A25EF8">
        <w:rPr>
          <w:rStyle w:val="s1"/>
          <w:rFonts w:ascii="Abadi" w:hAnsi="Abadi"/>
          <w:sz w:val="32"/>
          <w:szCs w:val="32"/>
        </w:rPr>
        <w:t>或手势发出信号</w:t>
      </w:r>
      <w:r w:rsidRPr="00A25EF8">
        <w:rPr>
          <w:rStyle w:val="s1"/>
          <w:rFonts w:ascii="Abadi" w:hAnsi="Abadi"/>
          <w:sz w:val="32"/>
          <w:szCs w:val="32"/>
        </w:rPr>
        <w:t>(</w:t>
      </w:r>
      <w:r w:rsidRPr="00A25EF8">
        <w:rPr>
          <w:rStyle w:val="s1"/>
          <w:rFonts w:ascii="Abadi" w:hAnsi="Abadi"/>
          <w:sz w:val="32"/>
          <w:szCs w:val="32"/>
        </w:rPr>
        <w:t>如规则</w:t>
      </w:r>
      <w:r w:rsidRPr="00A25EF8">
        <w:rPr>
          <w:rStyle w:val="s1"/>
          <w:rFonts w:ascii="Abadi" w:hAnsi="Abadi"/>
          <w:sz w:val="32"/>
          <w:szCs w:val="32"/>
        </w:rPr>
        <w:t>13.E.2)</w:t>
      </w:r>
      <w:r w:rsidRPr="00A25EF8">
        <w:rPr>
          <w:rStyle w:val="s1"/>
          <w:rFonts w:ascii="Abadi" w:hAnsi="Abadi"/>
          <w:sz w:val="32"/>
          <w:szCs w:val="32"/>
        </w:rPr>
        <w:t>。</w:t>
      </w:r>
    </w:p>
    <w:p w14:paraId="4E6ABED1" w14:textId="2419870D" w:rsidR="000B5E55" w:rsidRPr="00A25EF8" w:rsidRDefault="000B5E55" w:rsidP="000B5E55">
      <w:pPr>
        <w:pStyle w:val="p1"/>
        <w:rPr>
          <w:rFonts w:ascii="Abadi" w:hAnsi="Abadi"/>
          <w:sz w:val="32"/>
          <w:szCs w:val="32"/>
        </w:rPr>
      </w:pPr>
      <w:r w:rsidRPr="00A25EF8">
        <w:rPr>
          <w:rStyle w:val="s1"/>
          <w:rFonts w:ascii="Abadi" w:hAnsi="Abadi"/>
          <w:sz w:val="32"/>
          <w:szCs w:val="32"/>
        </w:rPr>
        <w:t>6.D.10.</w:t>
      </w:r>
      <w:r w:rsidRPr="00A25EF8">
        <w:rPr>
          <w:rStyle w:val="s1"/>
          <w:rFonts w:ascii="Abadi" w:hAnsi="Abadi"/>
          <w:sz w:val="32"/>
          <w:szCs w:val="32"/>
        </w:rPr>
        <w:t>当球还在空中时，</w:t>
      </w:r>
      <w:proofErr w:type="gramStart"/>
      <w:r w:rsidRPr="00A25EF8">
        <w:rPr>
          <w:rStyle w:val="s1"/>
          <w:rFonts w:ascii="Abadi" w:hAnsi="Abadi"/>
          <w:sz w:val="32"/>
          <w:szCs w:val="32"/>
        </w:rPr>
        <w:t>如果一名球员大喊</w:t>
      </w:r>
      <w:r w:rsidRPr="00A25EF8">
        <w:rPr>
          <w:rStyle w:val="s1"/>
          <w:rFonts w:ascii="Abadi" w:hAnsi="Abadi"/>
          <w:sz w:val="32"/>
          <w:szCs w:val="32"/>
        </w:rPr>
        <w:t>“</w:t>
      </w:r>
      <w:proofErr w:type="gramEnd"/>
      <w:r w:rsidRPr="00A25EF8">
        <w:rPr>
          <w:rStyle w:val="s1"/>
          <w:rFonts w:ascii="Abadi" w:hAnsi="Abadi"/>
          <w:sz w:val="32"/>
          <w:szCs w:val="32"/>
        </w:rPr>
        <w:t>出界</w:t>
      </w:r>
      <w:r w:rsidRPr="00A25EF8">
        <w:rPr>
          <w:rStyle w:val="s1"/>
          <w:rFonts w:ascii="Abadi" w:hAnsi="Abadi"/>
          <w:sz w:val="32"/>
          <w:szCs w:val="32"/>
        </w:rPr>
        <w:t>”</w:t>
      </w:r>
      <w:r w:rsidR="00B31BD5">
        <w:rPr>
          <w:rStyle w:val="s1"/>
          <w:rFonts w:ascii="Abadi" w:hAnsi="Abadi" w:hint="eastAsia"/>
          <w:sz w:val="32"/>
          <w:szCs w:val="32"/>
        </w:rPr>
        <w:t>、</w:t>
      </w:r>
      <w:r w:rsidRPr="00A25EF8">
        <w:rPr>
          <w:rStyle w:val="s1"/>
          <w:rFonts w:ascii="Abadi" w:hAnsi="Abadi"/>
          <w:sz w:val="32"/>
          <w:szCs w:val="32"/>
        </w:rPr>
        <w:t>“</w:t>
      </w:r>
      <w:r w:rsidRPr="00A25EF8">
        <w:rPr>
          <w:rStyle w:val="s1"/>
          <w:rFonts w:ascii="Abadi" w:hAnsi="Abadi"/>
          <w:sz w:val="32"/>
          <w:szCs w:val="32"/>
        </w:rPr>
        <w:t>不</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w:t>
      </w:r>
      <w:r w:rsidRPr="00A25EF8">
        <w:rPr>
          <w:rStyle w:val="s1"/>
          <w:rFonts w:ascii="Abadi" w:hAnsi="Abadi"/>
          <w:sz w:val="32"/>
          <w:szCs w:val="32"/>
        </w:rPr>
        <w:t>等球落地</w:t>
      </w:r>
      <w:r w:rsidRPr="00A25EF8">
        <w:rPr>
          <w:rStyle w:val="s1"/>
          <w:rFonts w:ascii="Abadi" w:hAnsi="Abadi"/>
          <w:sz w:val="32"/>
          <w:szCs w:val="32"/>
        </w:rPr>
        <w:t>”</w:t>
      </w:r>
      <w:r w:rsidRPr="00A25EF8">
        <w:rPr>
          <w:rStyle w:val="s1"/>
          <w:rFonts w:ascii="Abadi" w:hAnsi="Abadi"/>
          <w:sz w:val="32"/>
          <w:szCs w:val="32"/>
        </w:rPr>
        <w:t>或其它任何话来告诉他们的搭档球可能出界了，这只能被视为是球员之间的交流，而不能被认定是出界呼叫。</w:t>
      </w:r>
    </w:p>
    <w:p w14:paraId="7027330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6.D.11.</w:t>
      </w:r>
      <w:r w:rsidRPr="00A25EF8">
        <w:rPr>
          <w:rStyle w:val="s1"/>
          <w:rFonts w:ascii="Abadi" w:hAnsi="Abadi"/>
          <w:sz w:val="32"/>
          <w:szCs w:val="32"/>
        </w:rPr>
        <w:t>球落地后呼叫</w:t>
      </w:r>
      <w:r w:rsidRPr="00A25EF8">
        <w:rPr>
          <w:rStyle w:val="s1"/>
          <w:rFonts w:ascii="Abadi" w:hAnsi="Abadi"/>
          <w:sz w:val="32"/>
          <w:szCs w:val="32"/>
        </w:rPr>
        <w:t xml:space="preserve"> “</w:t>
      </w:r>
      <w:proofErr w:type="gramStart"/>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被视为是出界呼叫，此球为死球，比赛应该立即停止。如果在申诉中，裁判否决了任何形式的</w:t>
      </w:r>
      <w:r w:rsidRPr="00A25EF8">
        <w:rPr>
          <w:rStyle w:val="s1"/>
          <w:rFonts w:ascii="Abadi" w:hAnsi="Abadi"/>
          <w:sz w:val="32"/>
          <w:szCs w:val="32"/>
        </w:rPr>
        <w:t>“</w:t>
      </w:r>
      <w:r w:rsidRPr="00A25EF8">
        <w:rPr>
          <w:rStyle w:val="s1"/>
          <w:rFonts w:ascii="Abadi" w:hAnsi="Abadi"/>
          <w:sz w:val="32"/>
          <w:szCs w:val="32"/>
        </w:rPr>
        <w:t>出界</w:t>
      </w:r>
      <w:r w:rsidRPr="00A25EF8">
        <w:rPr>
          <w:rStyle w:val="s1"/>
          <w:rFonts w:ascii="Abadi" w:hAnsi="Abadi"/>
          <w:sz w:val="32"/>
          <w:szCs w:val="32"/>
        </w:rPr>
        <w:t xml:space="preserve">” </w:t>
      </w:r>
      <w:r w:rsidRPr="00A25EF8">
        <w:rPr>
          <w:rStyle w:val="s1"/>
          <w:rFonts w:ascii="Abadi" w:hAnsi="Abadi"/>
          <w:sz w:val="32"/>
          <w:szCs w:val="32"/>
        </w:rPr>
        <w:t>呼叫，那么呼叫</w:t>
      </w:r>
      <w:r w:rsidRPr="00A25EF8">
        <w:rPr>
          <w:rStyle w:val="s1"/>
          <w:rFonts w:ascii="Abadi" w:hAnsi="Abadi"/>
          <w:sz w:val="32"/>
          <w:szCs w:val="32"/>
        </w:rPr>
        <w:t>“</w:t>
      </w:r>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的球员或球队将被判决违例。例外：如果比赛有司线员，则由司线员负责对底线和边线的判定。（见规则</w:t>
      </w:r>
      <w:r w:rsidRPr="00A25EF8">
        <w:rPr>
          <w:rStyle w:val="s1"/>
          <w:rFonts w:ascii="Abadi" w:hAnsi="Abadi"/>
          <w:sz w:val="32"/>
          <w:szCs w:val="32"/>
        </w:rPr>
        <w:t>13.E.2)</w:t>
      </w:r>
    </w:p>
    <w:p w14:paraId="2ADDDBA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6.D.12.</w:t>
      </w:r>
      <w:r w:rsidRPr="00A25EF8">
        <w:rPr>
          <w:rStyle w:val="s1"/>
          <w:rFonts w:ascii="Abadi" w:hAnsi="Abadi"/>
          <w:sz w:val="32"/>
          <w:szCs w:val="32"/>
        </w:rPr>
        <w:t>在一个回合对打结束后，球员可以要求裁判改判对自己有利的判决。</w:t>
      </w:r>
    </w:p>
    <w:p w14:paraId="2C4E5845" w14:textId="333F96E5" w:rsidR="008F71F0" w:rsidRDefault="008F71F0">
      <w:pPr>
        <w:spacing w:after="160" w:line="259" w:lineRule="auto"/>
        <w:rPr>
          <w:rStyle w:val="s1"/>
          <w:rFonts w:ascii="Abadi" w:hAnsi="Abadi" w:cs="Times New Roman"/>
          <w:b/>
          <w:bCs/>
          <w:kern w:val="0"/>
          <w:sz w:val="32"/>
          <w:szCs w:val="32"/>
          <w14:ligatures w14:val="none"/>
        </w:rPr>
      </w:pPr>
      <w:r>
        <w:rPr>
          <w:rStyle w:val="s1"/>
          <w:rFonts w:ascii="Abadi" w:hAnsi="Abadi"/>
          <w:b/>
          <w:bCs/>
          <w:sz w:val="32"/>
          <w:szCs w:val="32"/>
        </w:rPr>
        <w:br w:type="page"/>
      </w:r>
    </w:p>
    <w:p w14:paraId="341A58DF" w14:textId="1D64BE1D" w:rsidR="000B5E55" w:rsidRPr="00A25EF8" w:rsidRDefault="000B5E55" w:rsidP="000B5E55">
      <w:pPr>
        <w:pStyle w:val="p1"/>
        <w:jc w:val="center"/>
        <w:rPr>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7</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违例规则</w:t>
      </w:r>
    </w:p>
    <w:p w14:paraId="71D031E9" w14:textId="77777777" w:rsidR="000B5E55" w:rsidRPr="00A25EF8" w:rsidRDefault="000B5E55" w:rsidP="000B5E55">
      <w:pPr>
        <w:pStyle w:val="p1"/>
        <w:rPr>
          <w:rStyle w:val="s1"/>
          <w:rFonts w:ascii="Abadi" w:hAnsi="Abadi"/>
          <w:sz w:val="32"/>
          <w:szCs w:val="32"/>
        </w:rPr>
      </w:pPr>
    </w:p>
    <w:p w14:paraId="5B179BBF" w14:textId="77777777" w:rsidR="000B5E55" w:rsidRPr="00A25EF8" w:rsidRDefault="000B5E55" w:rsidP="00C67D51">
      <w:pPr>
        <w:pStyle w:val="p1"/>
        <w:rPr>
          <w:rFonts w:ascii="Abadi" w:hAnsi="Abadi"/>
          <w:sz w:val="32"/>
          <w:szCs w:val="32"/>
        </w:rPr>
      </w:pPr>
      <w:r w:rsidRPr="00A25EF8">
        <w:rPr>
          <w:rStyle w:val="s1"/>
          <w:rFonts w:ascii="Abadi" w:hAnsi="Abadi"/>
          <w:sz w:val="32"/>
          <w:szCs w:val="32"/>
        </w:rPr>
        <w:t>违例</w:t>
      </w:r>
      <w:r w:rsidRPr="00A25EF8">
        <w:rPr>
          <w:rStyle w:val="s1"/>
          <w:rFonts w:ascii="Abadi" w:hAnsi="Abadi"/>
          <w:sz w:val="32"/>
          <w:szCs w:val="32"/>
        </w:rPr>
        <w:t>(</w:t>
      </w:r>
      <w:r w:rsidRPr="00A25EF8">
        <w:rPr>
          <w:rStyle w:val="s1"/>
          <w:rFonts w:ascii="Abadi" w:hAnsi="Abadi"/>
          <w:sz w:val="32"/>
          <w:szCs w:val="32"/>
        </w:rPr>
        <w:t>以及由此产生的死球</w:t>
      </w:r>
      <w:r w:rsidRPr="00A25EF8">
        <w:rPr>
          <w:rStyle w:val="s1"/>
          <w:rFonts w:ascii="Abadi" w:hAnsi="Abadi"/>
          <w:sz w:val="32"/>
          <w:szCs w:val="32"/>
        </w:rPr>
        <w:t>)</w:t>
      </w:r>
      <w:r w:rsidRPr="00A25EF8">
        <w:rPr>
          <w:rStyle w:val="s1"/>
          <w:rFonts w:ascii="Abadi" w:hAnsi="Abadi"/>
          <w:sz w:val="32"/>
          <w:szCs w:val="32"/>
        </w:rPr>
        <w:t>将包含以下情况：</w:t>
      </w:r>
    </w:p>
    <w:p w14:paraId="33BEE20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7.A. </w:t>
      </w:r>
      <w:r w:rsidRPr="00A25EF8">
        <w:rPr>
          <w:rStyle w:val="s1"/>
          <w:rFonts w:ascii="Abadi" w:hAnsi="Abadi"/>
          <w:sz w:val="32"/>
          <w:szCs w:val="32"/>
        </w:rPr>
        <w:t>如果发球或接发球在击球前没有反弹（没有遵守双落地规则）。</w:t>
      </w:r>
    </w:p>
    <w:p w14:paraId="3CF0FE4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7.B. </w:t>
      </w:r>
      <w:r w:rsidRPr="00A25EF8">
        <w:rPr>
          <w:rStyle w:val="s1"/>
          <w:rFonts w:ascii="Abadi" w:hAnsi="Abadi"/>
          <w:sz w:val="32"/>
          <w:szCs w:val="32"/>
        </w:rPr>
        <w:t>把球打在球员自己这边的球网，而球没有越过网到达对方一侧。</w:t>
      </w:r>
    </w:p>
    <w:p w14:paraId="0456DEC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7.C. </w:t>
      </w:r>
      <w:r w:rsidRPr="00A25EF8">
        <w:rPr>
          <w:rStyle w:val="s1"/>
          <w:rFonts w:ascii="Abadi" w:hAnsi="Abadi"/>
          <w:sz w:val="32"/>
          <w:szCs w:val="32"/>
        </w:rPr>
        <w:t>把球打在网下，或网与网柱之间。</w:t>
      </w:r>
    </w:p>
    <w:p w14:paraId="13AE3A7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7.D. </w:t>
      </w:r>
      <w:r w:rsidRPr="00A25EF8">
        <w:rPr>
          <w:rStyle w:val="s1"/>
          <w:rFonts w:ascii="Abadi" w:hAnsi="Abadi"/>
          <w:sz w:val="32"/>
          <w:szCs w:val="32"/>
        </w:rPr>
        <w:t>球员击球后，球先落到界外或球员己方球场。</w:t>
      </w:r>
    </w:p>
    <w:p w14:paraId="1E0682F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7.E. </w:t>
      </w:r>
      <w:r w:rsidRPr="00A25EF8">
        <w:rPr>
          <w:rStyle w:val="s1"/>
          <w:rFonts w:ascii="Abadi" w:hAnsi="Abadi"/>
          <w:sz w:val="32"/>
          <w:szCs w:val="32"/>
        </w:rPr>
        <w:t>球员在球落地两次之前没有回球，坐轮椅的球员在球落地三次之前没有回球。</w:t>
      </w:r>
    </w:p>
    <w:p w14:paraId="7ADBD28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7.F. </w:t>
      </w:r>
      <w:r w:rsidRPr="00A25EF8">
        <w:rPr>
          <w:rStyle w:val="s1"/>
          <w:rFonts w:ascii="Abadi" w:hAnsi="Abadi"/>
          <w:sz w:val="32"/>
          <w:szCs w:val="32"/>
        </w:rPr>
        <w:t>违反第</w:t>
      </w:r>
      <w:r w:rsidRPr="00A25EF8">
        <w:rPr>
          <w:rStyle w:val="s1"/>
          <w:rFonts w:ascii="Abadi" w:hAnsi="Abadi"/>
          <w:sz w:val="32"/>
          <w:szCs w:val="32"/>
        </w:rPr>
        <w:t>4</w:t>
      </w:r>
      <w:r w:rsidRPr="00A25EF8">
        <w:rPr>
          <w:rStyle w:val="s1"/>
          <w:rFonts w:ascii="Abadi" w:hAnsi="Abadi"/>
          <w:sz w:val="32"/>
          <w:szCs w:val="32"/>
        </w:rPr>
        <w:t>、第</w:t>
      </w:r>
      <w:r w:rsidRPr="00A25EF8">
        <w:rPr>
          <w:rStyle w:val="s1"/>
          <w:rFonts w:ascii="Abadi" w:hAnsi="Abadi"/>
          <w:sz w:val="32"/>
          <w:szCs w:val="32"/>
        </w:rPr>
        <w:t>9</w:t>
      </w:r>
      <w:r w:rsidRPr="00A25EF8">
        <w:rPr>
          <w:rStyle w:val="s1"/>
          <w:rFonts w:ascii="Abadi" w:hAnsi="Abadi"/>
          <w:sz w:val="32"/>
          <w:szCs w:val="32"/>
        </w:rPr>
        <w:t>和第</w:t>
      </w:r>
      <w:r w:rsidRPr="00A25EF8">
        <w:rPr>
          <w:rStyle w:val="s1"/>
          <w:rFonts w:ascii="Abadi" w:hAnsi="Abadi"/>
          <w:sz w:val="32"/>
          <w:szCs w:val="32"/>
        </w:rPr>
        <w:t>11</w:t>
      </w:r>
      <w:r w:rsidRPr="00A25EF8">
        <w:rPr>
          <w:rStyle w:val="s1"/>
          <w:rFonts w:ascii="Abadi" w:hAnsi="Abadi"/>
          <w:sz w:val="32"/>
          <w:szCs w:val="32"/>
        </w:rPr>
        <w:t>部分的规则。</w:t>
      </w:r>
    </w:p>
    <w:p w14:paraId="5E27EB0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7.G. </w:t>
      </w:r>
      <w:r w:rsidRPr="00A25EF8">
        <w:rPr>
          <w:rStyle w:val="s1"/>
          <w:rFonts w:ascii="Abadi" w:hAnsi="Abadi"/>
          <w:sz w:val="32"/>
          <w:szCs w:val="32"/>
        </w:rPr>
        <w:t>比赛中，球员以及球员的衣服或球拍触碰到球网、网柱或对方场地视为违例。</w:t>
      </w:r>
    </w:p>
    <w:p w14:paraId="3C70DDC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7.H. </w:t>
      </w:r>
      <w:r w:rsidRPr="00A25EF8">
        <w:rPr>
          <w:rStyle w:val="s1"/>
          <w:rFonts w:ascii="Abadi" w:hAnsi="Abadi"/>
          <w:sz w:val="32"/>
          <w:szCs w:val="32"/>
        </w:rPr>
        <w:t>发球后，球接触球员或球员穿着或携带的任何东西，除了球拍或球员握球拍的手腕以下方部位。如果球员正在换手，双手都放在球拍上，或球员正试图双手击球，此时球击中任何一只手腕以下方部位，比赛继续。</w:t>
      </w:r>
    </w:p>
    <w:p w14:paraId="50F94B3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7.I. </w:t>
      </w:r>
      <w:r w:rsidRPr="00A25EF8">
        <w:rPr>
          <w:rStyle w:val="s1"/>
          <w:rFonts w:ascii="Abadi" w:hAnsi="Abadi"/>
          <w:sz w:val="32"/>
          <w:szCs w:val="32"/>
        </w:rPr>
        <w:t>一个有效球，在它变成死球之前被球员截住</w:t>
      </w:r>
      <w:r w:rsidRPr="00A25EF8">
        <w:rPr>
          <w:rStyle w:val="s1"/>
          <w:rFonts w:ascii="Abadi" w:hAnsi="Abadi"/>
          <w:sz w:val="32"/>
          <w:szCs w:val="32"/>
        </w:rPr>
        <w:t>(</w:t>
      </w:r>
      <w:r w:rsidRPr="00A25EF8">
        <w:rPr>
          <w:rStyle w:val="s1"/>
          <w:rFonts w:ascii="Abadi" w:hAnsi="Abadi"/>
          <w:sz w:val="32"/>
          <w:szCs w:val="32"/>
        </w:rPr>
        <w:t>例如在球接触比赛场地之前接住或截球</w:t>
      </w:r>
      <w:r w:rsidRPr="00A25EF8">
        <w:rPr>
          <w:rStyle w:val="s1"/>
          <w:rFonts w:ascii="Abadi" w:hAnsi="Abadi"/>
          <w:sz w:val="32"/>
          <w:szCs w:val="32"/>
        </w:rPr>
        <w:t>)</w:t>
      </w:r>
      <w:r w:rsidRPr="00A25EF8">
        <w:rPr>
          <w:rStyle w:val="s1"/>
          <w:rFonts w:ascii="Abadi" w:hAnsi="Abadi"/>
          <w:sz w:val="32"/>
          <w:szCs w:val="32"/>
        </w:rPr>
        <w:t>。自行停止比赛的球员将被判违例。</w:t>
      </w:r>
    </w:p>
    <w:p w14:paraId="06C7B66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7.J</w:t>
      </w:r>
      <w:r w:rsidRPr="00A25EF8">
        <w:rPr>
          <w:rStyle w:val="s1"/>
          <w:rFonts w:ascii="Abadi" w:hAnsi="Abadi"/>
          <w:sz w:val="32"/>
          <w:szCs w:val="32"/>
        </w:rPr>
        <w:t>．发球后，球在落地反弹之前触碰到任何</w:t>
      </w:r>
      <w:r w:rsidRPr="00A25EF8">
        <w:rPr>
          <w:rFonts w:ascii="Abadi" w:hAnsi="Abadi"/>
          <w:sz w:val="32"/>
          <w:szCs w:val="32"/>
        </w:rPr>
        <w:t>固定物体。</w:t>
      </w:r>
    </w:p>
    <w:p w14:paraId="36AE62F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7.K. </w:t>
      </w:r>
      <w:r w:rsidRPr="00A25EF8">
        <w:rPr>
          <w:rStyle w:val="s1"/>
          <w:rFonts w:ascii="Abadi" w:hAnsi="Abadi"/>
          <w:sz w:val="32"/>
          <w:szCs w:val="32"/>
        </w:rPr>
        <w:t>在比赛中，球员在球完全越过球网平面之前击球。</w:t>
      </w:r>
    </w:p>
    <w:p w14:paraId="5B168E3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7.L. </w:t>
      </w:r>
      <w:r w:rsidRPr="00A25EF8">
        <w:rPr>
          <w:rStyle w:val="s1"/>
          <w:rFonts w:ascii="Abadi" w:hAnsi="Abadi"/>
          <w:sz w:val="32"/>
          <w:szCs w:val="32"/>
        </w:rPr>
        <w:t>在发球或击球时。球员故意用球拍带球或抓球。</w:t>
      </w:r>
    </w:p>
    <w:p w14:paraId="0B5BC06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7.M. </w:t>
      </w:r>
      <w:r w:rsidRPr="00A25EF8">
        <w:rPr>
          <w:rStyle w:val="s1"/>
          <w:rFonts w:ascii="Abadi" w:hAnsi="Abadi"/>
          <w:sz w:val="32"/>
          <w:szCs w:val="32"/>
        </w:rPr>
        <w:t>球员声称干扰停止比赛，但被裁判判定无效。</w:t>
      </w:r>
    </w:p>
    <w:p w14:paraId="59F228F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7.N. </w:t>
      </w:r>
      <w:r w:rsidRPr="00A25EF8">
        <w:rPr>
          <w:rStyle w:val="s1"/>
          <w:rFonts w:ascii="Abadi" w:hAnsi="Abadi"/>
          <w:sz w:val="32"/>
          <w:szCs w:val="32"/>
        </w:rPr>
        <w:t>在没有裁判（信任制）的比赛中，球员可以携带额外的球，只要在比赛中对手看不到此球。但是如果在比赛过程中，球员携带的球掉在了比赛场地上，将被判违例。</w:t>
      </w:r>
    </w:p>
    <w:p w14:paraId="3A1B0A0A" w14:textId="77777777" w:rsidR="000B5E55" w:rsidRPr="00A25EF8" w:rsidRDefault="000B5E55" w:rsidP="000B5E55">
      <w:pPr>
        <w:pStyle w:val="p1"/>
        <w:rPr>
          <w:rFonts w:ascii="Abadi" w:hAnsi="Abadi"/>
          <w:sz w:val="32"/>
          <w:szCs w:val="32"/>
        </w:rPr>
      </w:pPr>
    </w:p>
    <w:p w14:paraId="3A5CE7D7" w14:textId="77777777" w:rsidR="000B5E55" w:rsidRPr="00A25EF8" w:rsidRDefault="000B5E55" w:rsidP="000B5E55">
      <w:pPr>
        <w:pStyle w:val="p1"/>
        <w:rPr>
          <w:rFonts w:ascii="Abadi" w:hAnsi="Abadi"/>
          <w:sz w:val="32"/>
          <w:szCs w:val="32"/>
        </w:rPr>
      </w:pPr>
    </w:p>
    <w:p w14:paraId="19370484" w14:textId="77777777" w:rsidR="000B5E55" w:rsidRPr="00A25EF8" w:rsidRDefault="000B5E55" w:rsidP="000B5E55">
      <w:pPr>
        <w:pStyle w:val="p1"/>
        <w:rPr>
          <w:rFonts w:ascii="Abadi" w:hAnsi="Abadi"/>
          <w:sz w:val="32"/>
          <w:szCs w:val="32"/>
        </w:rPr>
      </w:pPr>
    </w:p>
    <w:p w14:paraId="69CC58F7" w14:textId="5D8C4311" w:rsidR="000B5E55" w:rsidRPr="00A25EF8" w:rsidRDefault="00C67D51" w:rsidP="00C67D51">
      <w:pPr>
        <w:spacing w:after="160" w:line="259" w:lineRule="auto"/>
        <w:rPr>
          <w:rStyle w:val="s1"/>
          <w:rFonts w:ascii="Abadi" w:hAnsi="Abadi"/>
          <w:b/>
          <w:bCs/>
          <w:sz w:val="32"/>
          <w:szCs w:val="32"/>
        </w:rPr>
      </w:pPr>
      <w:r>
        <w:rPr>
          <w:rFonts w:ascii="Abadi" w:hAnsi="Abadi"/>
          <w:sz w:val="32"/>
          <w:szCs w:val="32"/>
        </w:rPr>
        <w:br w:type="page"/>
      </w:r>
      <w:r w:rsidR="000B5E55" w:rsidRPr="00A25EF8">
        <w:rPr>
          <w:rStyle w:val="s1"/>
          <w:rFonts w:ascii="Abadi" w:hAnsi="Abadi"/>
          <w:b/>
          <w:bCs/>
          <w:sz w:val="32"/>
          <w:szCs w:val="32"/>
        </w:rPr>
        <w:lastRenderedPageBreak/>
        <w:t xml:space="preserve">                       </w:t>
      </w:r>
      <w:r w:rsidR="000B5E55" w:rsidRPr="00A25EF8">
        <w:rPr>
          <w:rStyle w:val="s1"/>
          <w:rFonts w:ascii="Abadi" w:hAnsi="Abadi"/>
          <w:b/>
          <w:bCs/>
          <w:sz w:val="32"/>
          <w:szCs w:val="32"/>
        </w:rPr>
        <w:t>第</w:t>
      </w:r>
      <w:r w:rsidR="000B5E55" w:rsidRPr="00A25EF8">
        <w:rPr>
          <w:rStyle w:val="s1"/>
          <w:rFonts w:ascii="Abadi" w:hAnsi="Abadi"/>
          <w:b/>
          <w:bCs/>
          <w:sz w:val="32"/>
          <w:szCs w:val="32"/>
        </w:rPr>
        <w:t>8</w:t>
      </w:r>
      <w:r w:rsidR="000B5E55" w:rsidRPr="00A25EF8">
        <w:rPr>
          <w:rStyle w:val="s1"/>
          <w:rFonts w:ascii="Abadi" w:hAnsi="Abadi"/>
          <w:b/>
          <w:bCs/>
          <w:sz w:val="32"/>
          <w:szCs w:val="32"/>
        </w:rPr>
        <w:t>部分</w:t>
      </w:r>
      <w:r w:rsidR="000B5E55" w:rsidRPr="00A25EF8">
        <w:rPr>
          <w:rStyle w:val="s1"/>
          <w:rFonts w:ascii="Abadi" w:hAnsi="Abadi"/>
          <w:b/>
          <w:bCs/>
          <w:sz w:val="32"/>
          <w:szCs w:val="32"/>
        </w:rPr>
        <w:t>-</w:t>
      </w:r>
      <w:r w:rsidR="000B5E55" w:rsidRPr="00A25EF8">
        <w:rPr>
          <w:rStyle w:val="s1"/>
          <w:rFonts w:ascii="Abadi" w:hAnsi="Abadi"/>
          <w:b/>
          <w:bCs/>
          <w:sz w:val="32"/>
          <w:szCs w:val="32"/>
        </w:rPr>
        <w:t>死球规则</w:t>
      </w:r>
    </w:p>
    <w:p w14:paraId="5F7DEAC6" w14:textId="77777777" w:rsidR="000B5E55" w:rsidRPr="00A25EF8" w:rsidRDefault="000B5E55" w:rsidP="000B5E55">
      <w:pPr>
        <w:pStyle w:val="p1"/>
        <w:rPr>
          <w:rFonts w:ascii="Abadi" w:hAnsi="Abadi"/>
          <w:b/>
          <w:bCs/>
          <w:sz w:val="32"/>
          <w:szCs w:val="32"/>
        </w:rPr>
      </w:pPr>
    </w:p>
    <w:p w14:paraId="7CA48F1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8.A. </w:t>
      </w:r>
      <w:r w:rsidRPr="00A25EF8">
        <w:rPr>
          <w:rStyle w:val="s1"/>
          <w:rFonts w:ascii="Abadi" w:hAnsi="Abadi"/>
          <w:sz w:val="32"/>
          <w:szCs w:val="32"/>
        </w:rPr>
        <w:t>任何停止比赛的行为都会导致死球。</w:t>
      </w:r>
    </w:p>
    <w:p w14:paraId="5013159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8.B. </w:t>
      </w:r>
      <w:r w:rsidRPr="00A25EF8">
        <w:rPr>
          <w:rStyle w:val="s1"/>
          <w:rFonts w:ascii="Abadi" w:hAnsi="Abadi"/>
          <w:sz w:val="32"/>
          <w:szCs w:val="32"/>
        </w:rPr>
        <w:t>裁判或球员呼叫违例，或球员自身产生的违例，都会造成死球。</w:t>
      </w:r>
    </w:p>
    <w:p w14:paraId="072F20D7" w14:textId="7CA33030"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8.C. </w:t>
      </w:r>
      <w:r w:rsidRPr="00A25EF8">
        <w:rPr>
          <w:rStyle w:val="s1"/>
          <w:rFonts w:ascii="Abadi" w:hAnsi="Abadi"/>
          <w:sz w:val="32"/>
          <w:szCs w:val="32"/>
        </w:rPr>
        <w:t>裁判或球员的干扰呼报会导致死球。裁判将裁定球员的</w:t>
      </w:r>
      <w:r w:rsidR="007C4CF1" w:rsidRPr="00A25EF8">
        <w:rPr>
          <w:rStyle w:val="s1"/>
          <w:rFonts w:ascii="Abadi" w:hAnsi="Abadi"/>
          <w:sz w:val="32"/>
          <w:szCs w:val="32"/>
        </w:rPr>
        <w:t>干扰</w:t>
      </w:r>
      <w:r w:rsidRPr="00A25EF8">
        <w:rPr>
          <w:rStyle w:val="s1"/>
          <w:rFonts w:ascii="Abadi" w:hAnsi="Abadi"/>
          <w:sz w:val="32"/>
          <w:szCs w:val="32"/>
        </w:rPr>
        <w:t>呼叫是否</w:t>
      </w:r>
      <w:r w:rsidR="007C4CF1">
        <w:rPr>
          <w:rStyle w:val="s1"/>
          <w:rFonts w:ascii="Abadi" w:hAnsi="Abadi" w:hint="eastAsia"/>
          <w:sz w:val="32"/>
          <w:szCs w:val="32"/>
        </w:rPr>
        <w:t>有效</w:t>
      </w:r>
      <w:r w:rsidR="00FD22ED">
        <w:rPr>
          <w:rStyle w:val="s1"/>
          <w:rFonts w:ascii="Abadi" w:hAnsi="Abadi" w:hint="eastAsia"/>
          <w:sz w:val="32"/>
          <w:szCs w:val="32"/>
        </w:rPr>
        <w:t>。</w:t>
      </w:r>
      <w:r w:rsidRPr="00A25EF8">
        <w:rPr>
          <w:rStyle w:val="s1"/>
          <w:rFonts w:ascii="Abadi" w:hAnsi="Abadi"/>
          <w:sz w:val="32"/>
          <w:szCs w:val="32"/>
        </w:rPr>
        <w:t>若</w:t>
      </w:r>
      <w:r w:rsidR="00FD22ED">
        <w:rPr>
          <w:rStyle w:val="s1"/>
          <w:rFonts w:ascii="Abadi" w:hAnsi="Abadi" w:hint="eastAsia"/>
          <w:sz w:val="32"/>
          <w:szCs w:val="32"/>
        </w:rPr>
        <w:t>确认是</w:t>
      </w:r>
      <w:r w:rsidR="00347412">
        <w:rPr>
          <w:rStyle w:val="s1"/>
          <w:rFonts w:ascii="Abadi" w:hAnsi="Abadi" w:hint="eastAsia"/>
          <w:sz w:val="32"/>
          <w:szCs w:val="32"/>
        </w:rPr>
        <w:t>一个</w:t>
      </w:r>
      <w:r w:rsidR="00347412" w:rsidRPr="00A25EF8">
        <w:rPr>
          <w:rStyle w:val="s1"/>
          <w:rFonts w:ascii="Abadi" w:hAnsi="Abadi"/>
          <w:sz w:val="32"/>
          <w:szCs w:val="32"/>
        </w:rPr>
        <w:t>干扰</w:t>
      </w:r>
      <w:r w:rsidRPr="00A25EF8">
        <w:rPr>
          <w:rStyle w:val="s1"/>
          <w:rFonts w:ascii="Abadi" w:hAnsi="Abadi"/>
          <w:sz w:val="32"/>
          <w:szCs w:val="32"/>
        </w:rPr>
        <w:t>呼叫，则重赛。</w:t>
      </w:r>
    </w:p>
    <w:p w14:paraId="360B7E5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8.D. </w:t>
      </w:r>
      <w:r w:rsidRPr="00A25EF8">
        <w:rPr>
          <w:rStyle w:val="s1"/>
          <w:rFonts w:ascii="Abadi" w:hAnsi="Abadi"/>
          <w:sz w:val="32"/>
          <w:szCs w:val="32"/>
        </w:rPr>
        <w:t>比赛中的球在落在对方场地后接触到一个永久固定的物体将会产生一个死球。击出此球的球员将赢得此回合。</w:t>
      </w:r>
    </w:p>
    <w:p w14:paraId="71F9DBB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8.E. </w:t>
      </w:r>
      <w:r w:rsidRPr="00A25EF8">
        <w:rPr>
          <w:rStyle w:val="s1"/>
          <w:rFonts w:ascii="Abadi" w:hAnsi="Abadi"/>
          <w:sz w:val="32"/>
          <w:szCs w:val="32"/>
        </w:rPr>
        <w:t>除了非截击区犯规，只有在球处于活球时才可判罚违例（犯规）。对违例的判罚</w:t>
      </w:r>
      <w:r w:rsidRPr="00A25EF8">
        <w:rPr>
          <w:rStyle w:val="s1"/>
          <w:rFonts w:ascii="Abadi" w:hAnsi="Abadi"/>
          <w:sz w:val="32"/>
          <w:szCs w:val="32"/>
        </w:rPr>
        <w:t>(</w:t>
      </w:r>
      <w:r w:rsidRPr="00A25EF8">
        <w:rPr>
          <w:rStyle w:val="s1"/>
          <w:rFonts w:ascii="Abadi" w:hAnsi="Abadi"/>
          <w:sz w:val="32"/>
          <w:szCs w:val="32"/>
        </w:rPr>
        <w:t>除了非截击区违例</w:t>
      </w:r>
      <w:r w:rsidRPr="00A25EF8">
        <w:rPr>
          <w:rStyle w:val="s1"/>
          <w:rFonts w:ascii="Abadi" w:hAnsi="Abadi"/>
          <w:sz w:val="32"/>
          <w:szCs w:val="32"/>
        </w:rPr>
        <w:t>)</w:t>
      </w:r>
      <w:r w:rsidRPr="00A25EF8">
        <w:rPr>
          <w:rStyle w:val="s1"/>
          <w:rFonts w:ascii="Abadi" w:hAnsi="Abadi"/>
          <w:sz w:val="32"/>
          <w:szCs w:val="32"/>
        </w:rPr>
        <w:t>通常是在被发现的那一刻执行的</w:t>
      </w:r>
      <w:r w:rsidRPr="00A25EF8">
        <w:rPr>
          <w:rStyle w:val="s1"/>
          <w:rFonts w:ascii="Abadi" w:hAnsi="Abadi"/>
          <w:sz w:val="32"/>
          <w:szCs w:val="32"/>
        </w:rPr>
        <w:t>(</w:t>
      </w:r>
      <w:r w:rsidRPr="00A25EF8">
        <w:rPr>
          <w:rStyle w:val="s1"/>
          <w:rFonts w:ascii="Abadi" w:hAnsi="Abadi"/>
          <w:sz w:val="32"/>
          <w:szCs w:val="32"/>
        </w:rPr>
        <w:t>例如，不正确的球员</w:t>
      </w:r>
      <w:r w:rsidRPr="00A25EF8">
        <w:rPr>
          <w:rStyle w:val="s1"/>
          <w:rFonts w:ascii="Abadi" w:hAnsi="Abadi"/>
          <w:sz w:val="32"/>
          <w:szCs w:val="32"/>
        </w:rPr>
        <w:t>/</w:t>
      </w:r>
      <w:r w:rsidRPr="00A25EF8">
        <w:rPr>
          <w:rStyle w:val="s1"/>
          <w:rFonts w:ascii="Abadi" w:hAnsi="Abadi"/>
          <w:sz w:val="32"/>
          <w:szCs w:val="32"/>
        </w:rPr>
        <w:t>位置，分散对手注意力，</w:t>
      </w:r>
      <w:proofErr w:type="gramStart"/>
      <w:r w:rsidRPr="00A25EF8">
        <w:rPr>
          <w:rStyle w:val="s1"/>
          <w:rFonts w:ascii="Abadi" w:hAnsi="Abadi"/>
          <w:sz w:val="32"/>
          <w:szCs w:val="32"/>
        </w:rPr>
        <w:t>双弹跳等</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但是也可以在下一次发球之前的任何时候实施判罚。</w:t>
      </w:r>
    </w:p>
    <w:p w14:paraId="196DEF38" w14:textId="77777777" w:rsidR="000B5E55" w:rsidRPr="00A25EF8" w:rsidRDefault="000B5E55" w:rsidP="000B5E55">
      <w:pPr>
        <w:pStyle w:val="p1"/>
        <w:rPr>
          <w:rFonts w:ascii="Abadi" w:hAnsi="Abadi"/>
          <w:sz w:val="32"/>
          <w:szCs w:val="32"/>
        </w:rPr>
      </w:pPr>
    </w:p>
    <w:p w14:paraId="297EE99F" w14:textId="77777777" w:rsidR="000B5E55" w:rsidRPr="00A25EF8" w:rsidRDefault="000B5E55" w:rsidP="000B5E55">
      <w:pPr>
        <w:pStyle w:val="p1"/>
        <w:rPr>
          <w:rFonts w:ascii="Abadi" w:hAnsi="Abadi"/>
          <w:sz w:val="32"/>
          <w:szCs w:val="32"/>
        </w:rPr>
      </w:pPr>
    </w:p>
    <w:p w14:paraId="04D54E09" w14:textId="77777777" w:rsidR="000B5E55" w:rsidRPr="00A25EF8" w:rsidRDefault="000B5E55" w:rsidP="000B5E55">
      <w:pPr>
        <w:pStyle w:val="p1"/>
        <w:rPr>
          <w:rFonts w:ascii="Abadi" w:hAnsi="Abadi"/>
          <w:sz w:val="32"/>
          <w:szCs w:val="32"/>
        </w:rPr>
      </w:pPr>
    </w:p>
    <w:p w14:paraId="061F5783" w14:textId="77777777" w:rsidR="000B5E55" w:rsidRPr="00A25EF8" w:rsidRDefault="000B5E55" w:rsidP="000B5E55">
      <w:pPr>
        <w:pStyle w:val="p1"/>
        <w:rPr>
          <w:rFonts w:ascii="Abadi" w:hAnsi="Abadi"/>
          <w:sz w:val="32"/>
          <w:szCs w:val="32"/>
        </w:rPr>
      </w:pPr>
    </w:p>
    <w:p w14:paraId="7B6CDE74" w14:textId="77777777" w:rsidR="000B5E55" w:rsidRPr="00A25EF8" w:rsidRDefault="000B5E55" w:rsidP="000B5E55">
      <w:pPr>
        <w:pStyle w:val="p1"/>
        <w:rPr>
          <w:rFonts w:ascii="Abadi" w:hAnsi="Abadi"/>
          <w:sz w:val="32"/>
          <w:szCs w:val="32"/>
        </w:rPr>
      </w:pPr>
    </w:p>
    <w:p w14:paraId="1A9F0C3E" w14:textId="77777777" w:rsidR="000B5E55" w:rsidRPr="00A25EF8" w:rsidRDefault="000B5E55" w:rsidP="000B5E55">
      <w:pPr>
        <w:pStyle w:val="p1"/>
        <w:rPr>
          <w:rFonts w:ascii="Abadi" w:hAnsi="Abadi"/>
          <w:sz w:val="32"/>
          <w:szCs w:val="32"/>
        </w:rPr>
      </w:pPr>
    </w:p>
    <w:p w14:paraId="62A562FD" w14:textId="77777777" w:rsidR="000B5E55" w:rsidRPr="00A25EF8" w:rsidRDefault="000B5E55" w:rsidP="000B5E55">
      <w:pPr>
        <w:pStyle w:val="p1"/>
        <w:rPr>
          <w:rFonts w:ascii="Abadi" w:hAnsi="Abadi"/>
          <w:sz w:val="32"/>
          <w:szCs w:val="32"/>
        </w:rPr>
      </w:pPr>
    </w:p>
    <w:p w14:paraId="7DD37426" w14:textId="77777777" w:rsidR="000B5E55" w:rsidRDefault="000B5E55" w:rsidP="000B5E55">
      <w:pPr>
        <w:pStyle w:val="p1"/>
        <w:rPr>
          <w:rFonts w:ascii="Abadi" w:hAnsi="Abadi"/>
          <w:sz w:val="32"/>
          <w:szCs w:val="32"/>
        </w:rPr>
      </w:pPr>
    </w:p>
    <w:p w14:paraId="675FABB7" w14:textId="77777777" w:rsidR="00BF4500" w:rsidRDefault="00BF4500" w:rsidP="000B5E55">
      <w:pPr>
        <w:pStyle w:val="p1"/>
        <w:rPr>
          <w:rFonts w:ascii="Abadi" w:hAnsi="Abadi"/>
          <w:sz w:val="32"/>
          <w:szCs w:val="32"/>
        </w:rPr>
      </w:pPr>
    </w:p>
    <w:p w14:paraId="5837D5E2" w14:textId="77777777" w:rsidR="00BF4500" w:rsidRDefault="00BF4500" w:rsidP="000B5E55">
      <w:pPr>
        <w:pStyle w:val="p1"/>
        <w:rPr>
          <w:rFonts w:ascii="Abadi" w:hAnsi="Abadi"/>
          <w:sz w:val="32"/>
          <w:szCs w:val="32"/>
        </w:rPr>
      </w:pPr>
    </w:p>
    <w:p w14:paraId="55307BC5" w14:textId="77777777" w:rsidR="00BF4500" w:rsidRDefault="00BF4500" w:rsidP="000B5E55">
      <w:pPr>
        <w:pStyle w:val="p1"/>
        <w:rPr>
          <w:rFonts w:ascii="Abadi" w:hAnsi="Abadi"/>
          <w:sz w:val="32"/>
          <w:szCs w:val="32"/>
        </w:rPr>
      </w:pPr>
    </w:p>
    <w:p w14:paraId="35E5042E" w14:textId="77777777" w:rsidR="00BF4500" w:rsidRDefault="00BF4500" w:rsidP="000B5E55">
      <w:pPr>
        <w:pStyle w:val="p1"/>
        <w:rPr>
          <w:rFonts w:ascii="Abadi" w:hAnsi="Abadi"/>
          <w:sz w:val="32"/>
          <w:szCs w:val="32"/>
        </w:rPr>
      </w:pPr>
    </w:p>
    <w:p w14:paraId="3DD37917" w14:textId="77777777" w:rsidR="00BF4500" w:rsidRDefault="00BF4500" w:rsidP="000B5E55">
      <w:pPr>
        <w:pStyle w:val="p1"/>
        <w:rPr>
          <w:rFonts w:ascii="Abadi" w:hAnsi="Abadi"/>
          <w:sz w:val="32"/>
          <w:szCs w:val="32"/>
        </w:rPr>
      </w:pPr>
    </w:p>
    <w:p w14:paraId="4A3D1427" w14:textId="77777777" w:rsidR="00BF4500" w:rsidRDefault="00BF4500" w:rsidP="000B5E55">
      <w:pPr>
        <w:pStyle w:val="p1"/>
        <w:rPr>
          <w:rFonts w:ascii="Abadi" w:hAnsi="Abadi"/>
          <w:sz w:val="32"/>
          <w:szCs w:val="32"/>
        </w:rPr>
      </w:pPr>
    </w:p>
    <w:p w14:paraId="02F713AE" w14:textId="77777777" w:rsidR="00BF4500" w:rsidRDefault="00BF4500" w:rsidP="000B5E55">
      <w:pPr>
        <w:pStyle w:val="p1"/>
        <w:rPr>
          <w:rFonts w:ascii="Abadi" w:hAnsi="Abadi"/>
          <w:sz w:val="32"/>
          <w:szCs w:val="32"/>
        </w:rPr>
      </w:pPr>
    </w:p>
    <w:p w14:paraId="25833525" w14:textId="77777777" w:rsidR="00BF4500" w:rsidRDefault="00BF4500" w:rsidP="000B5E55">
      <w:pPr>
        <w:pStyle w:val="p1"/>
        <w:rPr>
          <w:rFonts w:ascii="Abadi" w:hAnsi="Abadi"/>
          <w:sz w:val="32"/>
          <w:szCs w:val="32"/>
        </w:rPr>
      </w:pPr>
    </w:p>
    <w:p w14:paraId="078299FF" w14:textId="77777777" w:rsidR="00BF4500" w:rsidRDefault="00BF4500" w:rsidP="000B5E55">
      <w:pPr>
        <w:pStyle w:val="p1"/>
        <w:rPr>
          <w:rFonts w:ascii="Abadi" w:hAnsi="Abadi"/>
          <w:sz w:val="32"/>
          <w:szCs w:val="32"/>
        </w:rPr>
      </w:pPr>
    </w:p>
    <w:p w14:paraId="052F91AA" w14:textId="77777777" w:rsidR="00BF4500" w:rsidRDefault="00BF4500" w:rsidP="000B5E55">
      <w:pPr>
        <w:pStyle w:val="p1"/>
        <w:rPr>
          <w:rFonts w:ascii="Abadi" w:hAnsi="Abadi"/>
          <w:sz w:val="32"/>
          <w:szCs w:val="32"/>
        </w:rPr>
      </w:pPr>
    </w:p>
    <w:p w14:paraId="02A61A5C" w14:textId="77777777" w:rsidR="00BF4500" w:rsidRPr="00A25EF8" w:rsidRDefault="00BF4500" w:rsidP="000B5E55">
      <w:pPr>
        <w:pStyle w:val="p1"/>
        <w:rPr>
          <w:rFonts w:ascii="Abadi" w:hAnsi="Abadi"/>
          <w:sz w:val="32"/>
          <w:szCs w:val="32"/>
        </w:rPr>
      </w:pPr>
    </w:p>
    <w:p w14:paraId="2B7D9602" w14:textId="77777777" w:rsidR="000B5E55" w:rsidRPr="00A25EF8" w:rsidRDefault="000B5E55" w:rsidP="000B5E55">
      <w:pPr>
        <w:pStyle w:val="p1"/>
        <w:jc w:val="center"/>
        <w:rPr>
          <w:rStyle w:val="s1"/>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9</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非</w:t>
      </w:r>
      <w:proofErr w:type="gramStart"/>
      <w:r w:rsidRPr="00A25EF8">
        <w:rPr>
          <w:rStyle w:val="s1"/>
          <w:rFonts w:ascii="Abadi" w:hAnsi="Abadi"/>
          <w:b/>
          <w:bCs/>
          <w:sz w:val="32"/>
          <w:szCs w:val="32"/>
        </w:rPr>
        <w:t>截击区</w:t>
      </w:r>
      <w:proofErr w:type="gramEnd"/>
      <w:r w:rsidRPr="00A25EF8">
        <w:rPr>
          <w:rStyle w:val="s1"/>
          <w:rFonts w:ascii="Abadi" w:hAnsi="Abadi"/>
          <w:b/>
          <w:bCs/>
          <w:sz w:val="32"/>
          <w:szCs w:val="32"/>
        </w:rPr>
        <w:t>规则</w:t>
      </w:r>
    </w:p>
    <w:p w14:paraId="0BF09CDA" w14:textId="77777777" w:rsidR="000B5E55" w:rsidRPr="00A25EF8" w:rsidRDefault="000B5E55" w:rsidP="000B5E55">
      <w:pPr>
        <w:pStyle w:val="p1"/>
        <w:rPr>
          <w:rFonts w:ascii="Abadi" w:hAnsi="Abadi"/>
          <w:b/>
          <w:bCs/>
          <w:sz w:val="32"/>
          <w:szCs w:val="32"/>
        </w:rPr>
      </w:pPr>
    </w:p>
    <w:p w14:paraId="28BE0DA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9.A. </w:t>
      </w:r>
      <w:r w:rsidRPr="00A25EF8">
        <w:rPr>
          <w:rStyle w:val="s1"/>
          <w:rFonts w:ascii="Abadi" w:hAnsi="Abadi"/>
          <w:sz w:val="32"/>
          <w:szCs w:val="32"/>
        </w:rPr>
        <w:t>所有的截击必须在非截击区之外开始。对于使用轮椅的球员，在截击时，前轮</w:t>
      </w:r>
      <w:r w:rsidRPr="00A25EF8">
        <w:rPr>
          <w:rStyle w:val="s1"/>
          <w:rFonts w:ascii="Abadi" w:hAnsi="Abadi"/>
          <w:sz w:val="32"/>
          <w:szCs w:val="32"/>
        </w:rPr>
        <w:t>(</w:t>
      </w:r>
      <w:r w:rsidRPr="00A25EF8">
        <w:rPr>
          <w:rStyle w:val="s1"/>
          <w:rFonts w:ascii="Abadi" w:hAnsi="Abadi"/>
          <w:sz w:val="32"/>
          <w:szCs w:val="32"/>
        </w:rPr>
        <w:t>较小的</w:t>
      </w:r>
      <w:r w:rsidRPr="00A25EF8">
        <w:rPr>
          <w:rStyle w:val="s1"/>
          <w:rFonts w:ascii="Abadi" w:hAnsi="Abadi"/>
          <w:sz w:val="32"/>
          <w:szCs w:val="32"/>
        </w:rPr>
        <w:t>)</w:t>
      </w:r>
      <w:r w:rsidRPr="00A25EF8">
        <w:rPr>
          <w:rStyle w:val="s1"/>
          <w:rFonts w:ascii="Abadi" w:hAnsi="Abadi"/>
          <w:sz w:val="32"/>
          <w:szCs w:val="32"/>
        </w:rPr>
        <w:t>可碰到非截击区。</w:t>
      </w:r>
    </w:p>
    <w:p w14:paraId="1E1F34FC" w14:textId="77777777" w:rsidR="000B5E55" w:rsidRPr="00A25EF8" w:rsidRDefault="000B5E55" w:rsidP="000B5E55">
      <w:pPr>
        <w:pStyle w:val="p1"/>
        <w:rPr>
          <w:rFonts w:ascii="Abadi" w:hAnsi="Abadi"/>
          <w:sz w:val="32"/>
          <w:szCs w:val="32"/>
        </w:rPr>
      </w:pPr>
    </w:p>
    <w:p w14:paraId="2E40758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9.B. </w:t>
      </w:r>
      <w:r w:rsidRPr="00A25EF8">
        <w:rPr>
          <w:rStyle w:val="s1"/>
          <w:rFonts w:ascii="Abadi" w:hAnsi="Abadi"/>
          <w:sz w:val="32"/>
          <w:szCs w:val="32"/>
        </w:rPr>
        <w:t>如果截击球员或该球员的任何东西触及了非截击区，那就是违例。对于轮椅的球员，前轮</w:t>
      </w:r>
      <w:r w:rsidRPr="00A25EF8">
        <w:rPr>
          <w:rStyle w:val="s1"/>
          <w:rFonts w:ascii="Abadi" w:hAnsi="Abadi"/>
          <w:sz w:val="32"/>
          <w:szCs w:val="32"/>
        </w:rPr>
        <w:t>(</w:t>
      </w:r>
      <w:r w:rsidRPr="00A25EF8">
        <w:rPr>
          <w:rStyle w:val="s1"/>
          <w:rFonts w:ascii="Abadi" w:hAnsi="Abadi"/>
          <w:sz w:val="32"/>
          <w:szCs w:val="32"/>
        </w:rPr>
        <w:t>较小的轮</w:t>
      </w:r>
      <w:r w:rsidRPr="00A25EF8">
        <w:rPr>
          <w:rStyle w:val="s1"/>
          <w:rFonts w:ascii="Abadi" w:hAnsi="Abadi"/>
          <w:sz w:val="32"/>
          <w:szCs w:val="32"/>
        </w:rPr>
        <w:t>)</w:t>
      </w:r>
      <w:r w:rsidRPr="00A25EF8">
        <w:rPr>
          <w:rStyle w:val="s1"/>
          <w:rFonts w:ascii="Abadi" w:hAnsi="Abadi"/>
          <w:sz w:val="32"/>
          <w:szCs w:val="32"/>
        </w:rPr>
        <w:t>可触及非截击区。</w:t>
      </w:r>
    </w:p>
    <w:p w14:paraId="79EA591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9.B.1. </w:t>
      </w:r>
      <w:r w:rsidRPr="00A25EF8">
        <w:rPr>
          <w:rStyle w:val="s1"/>
          <w:rFonts w:ascii="Abadi" w:hAnsi="Abadi"/>
          <w:sz w:val="32"/>
          <w:szCs w:val="32"/>
        </w:rPr>
        <w:t>截击球的动作包括挥拍、跟进动作和惯性动作。</w:t>
      </w:r>
    </w:p>
    <w:p w14:paraId="2E67DFE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9.B.2. </w:t>
      </w:r>
      <w:r w:rsidRPr="00A25EF8">
        <w:rPr>
          <w:rStyle w:val="s1"/>
          <w:rFonts w:ascii="Abadi" w:hAnsi="Abadi"/>
          <w:sz w:val="32"/>
          <w:szCs w:val="32"/>
        </w:rPr>
        <w:t>如果在截击动作中，在接触球之前或之后，球拍接触到了非截击区，那也是违例。</w:t>
      </w:r>
    </w:p>
    <w:p w14:paraId="62049A92" w14:textId="77777777" w:rsidR="000B5E55" w:rsidRPr="00A25EF8" w:rsidRDefault="000B5E55" w:rsidP="000B5E55">
      <w:pPr>
        <w:pStyle w:val="p1"/>
        <w:rPr>
          <w:rFonts w:ascii="Abadi" w:hAnsi="Abadi"/>
          <w:sz w:val="32"/>
          <w:szCs w:val="32"/>
        </w:rPr>
      </w:pPr>
    </w:p>
    <w:p w14:paraId="65AAB91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9.c. </w:t>
      </w:r>
      <w:r w:rsidRPr="00A25EF8">
        <w:rPr>
          <w:rStyle w:val="s1"/>
          <w:rFonts w:ascii="Abadi" w:hAnsi="Abadi"/>
          <w:sz w:val="32"/>
          <w:szCs w:val="32"/>
        </w:rPr>
        <w:t>如果截击球员因惯性导致球员接触到任何非截击区内的东西，包括球员的搭档，那就是违例，对于使用轮椅的球员，前面</w:t>
      </w:r>
      <w:r w:rsidRPr="00A25EF8">
        <w:rPr>
          <w:rStyle w:val="s1"/>
          <w:rFonts w:ascii="Abadi" w:hAnsi="Abadi"/>
          <w:sz w:val="32"/>
          <w:szCs w:val="32"/>
        </w:rPr>
        <w:t>(</w:t>
      </w:r>
      <w:r w:rsidRPr="00A25EF8">
        <w:rPr>
          <w:rStyle w:val="s1"/>
          <w:rFonts w:ascii="Abadi" w:hAnsi="Abadi"/>
          <w:sz w:val="32"/>
          <w:szCs w:val="32"/>
        </w:rPr>
        <w:t>较小</w:t>
      </w:r>
      <w:r w:rsidRPr="00A25EF8">
        <w:rPr>
          <w:rStyle w:val="s1"/>
          <w:rFonts w:ascii="Abadi" w:hAnsi="Abadi"/>
          <w:sz w:val="32"/>
          <w:szCs w:val="32"/>
        </w:rPr>
        <w:t>)</w:t>
      </w:r>
      <w:r w:rsidRPr="00A25EF8">
        <w:rPr>
          <w:rStyle w:val="s1"/>
          <w:rFonts w:ascii="Abadi" w:hAnsi="Abadi"/>
          <w:sz w:val="32"/>
          <w:szCs w:val="32"/>
        </w:rPr>
        <w:t>车轮可以接触到非截击区。</w:t>
      </w:r>
    </w:p>
    <w:p w14:paraId="618B905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9.C.1. </w:t>
      </w:r>
      <w:r w:rsidRPr="00A25EF8">
        <w:rPr>
          <w:rStyle w:val="s1"/>
          <w:rFonts w:ascii="Abadi" w:hAnsi="Abadi"/>
          <w:sz w:val="32"/>
          <w:szCs w:val="32"/>
        </w:rPr>
        <w:t>即使已经是一个死球了，但截击球员因惯性动作接触到非截击区，这也是一个违例。</w:t>
      </w:r>
    </w:p>
    <w:p w14:paraId="422CD2B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9.D. </w:t>
      </w:r>
      <w:r w:rsidRPr="00A25EF8">
        <w:rPr>
          <w:rStyle w:val="s1"/>
          <w:rFonts w:ascii="Abadi" w:hAnsi="Abadi"/>
          <w:sz w:val="32"/>
          <w:szCs w:val="32"/>
        </w:rPr>
        <w:t>球员在双脚必须完全处于非截击区外才可以截击球。球员因任何原因接触了非截击区，诸如站在非截击区内，跳起截击球，然后落在非截击区外的动作都属于违例。如果轮椅的后轮由于某种原因接触到了非截击区，球员不能截击，直到两个后轮都到了非截击区外。</w:t>
      </w:r>
    </w:p>
    <w:p w14:paraId="4C9C750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9.E. </w:t>
      </w:r>
      <w:r w:rsidRPr="00A25EF8">
        <w:rPr>
          <w:rStyle w:val="s1"/>
          <w:rFonts w:ascii="Abadi" w:hAnsi="Abadi"/>
          <w:sz w:val="32"/>
          <w:szCs w:val="32"/>
        </w:rPr>
        <w:t>球员可以在任何时候进入非截击区，除非他正在截击球。</w:t>
      </w:r>
    </w:p>
    <w:p w14:paraId="29431A8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9.F. </w:t>
      </w:r>
      <w:r w:rsidRPr="00A25EF8">
        <w:rPr>
          <w:rStyle w:val="s1"/>
          <w:rFonts w:ascii="Abadi" w:hAnsi="Abadi"/>
          <w:sz w:val="32"/>
          <w:szCs w:val="32"/>
        </w:rPr>
        <w:t>回击落地反弹球之前或之后，球员都可以进入非截击区。</w:t>
      </w:r>
    </w:p>
    <w:p w14:paraId="0E5DD70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9.G. </w:t>
      </w:r>
      <w:r w:rsidRPr="00A25EF8">
        <w:rPr>
          <w:rStyle w:val="s1"/>
          <w:rFonts w:ascii="Abadi" w:hAnsi="Abadi"/>
          <w:sz w:val="32"/>
          <w:szCs w:val="32"/>
        </w:rPr>
        <w:t>球员可以待在非截击区内接落地球。如果球员在回击落地球后没有退出非截击区，不算违例。</w:t>
      </w:r>
    </w:p>
    <w:p w14:paraId="4110136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9.H. </w:t>
      </w:r>
      <w:r w:rsidRPr="00A25EF8">
        <w:rPr>
          <w:rStyle w:val="s1"/>
          <w:rFonts w:ascii="Abadi" w:hAnsi="Abadi"/>
          <w:sz w:val="32"/>
          <w:szCs w:val="32"/>
        </w:rPr>
        <w:t>球员回击球时，他的搭档站在非截击区内，不算违例。</w:t>
      </w:r>
    </w:p>
    <w:p w14:paraId="20C4E555" w14:textId="77777777" w:rsidR="000B5E55" w:rsidRPr="00A25EF8" w:rsidRDefault="000B5E55" w:rsidP="000B5E55">
      <w:pPr>
        <w:pStyle w:val="p1"/>
        <w:rPr>
          <w:rFonts w:ascii="Abadi" w:hAnsi="Abadi"/>
          <w:sz w:val="32"/>
          <w:szCs w:val="32"/>
        </w:rPr>
      </w:pPr>
    </w:p>
    <w:p w14:paraId="3C9EA6FA" w14:textId="77777777" w:rsidR="000B5E55" w:rsidRPr="00A25EF8" w:rsidRDefault="000B5E55" w:rsidP="000B5E55">
      <w:pPr>
        <w:pStyle w:val="p1"/>
        <w:rPr>
          <w:rFonts w:ascii="Abadi" w:hAnsi="Abadi"/>
          <w:sz w:val="32"/>
          <w:szCs w:val="32"/>
        </w:rPr>
      </w:pPr>
    </w:p>
    <w:p w14:paraId="2D788808" w14:textId="77777777" w:rsidR="000B5E55" w:rsidRPr="00A25EF8" w:rsidRDefault="000B5E55" w:rsidP="000B5E55">
      <w:pPr>
        <w:pStyle w:val="p1"/>
        <w:rPr>
          <w:rFonts w:ascii="Abadi" w:hAnsi="Abadi"/>
          <w:sz w:val="32"/>
          <w:szCs w:val="32"/>
        </w:rPr>
      </w:pPr>
    </w:p>
    <w:p w14:paraId="04077220" w14:textId="77777777" w:rsidR="000B5E55" w:rsidRPr="00A25EF8" w:rsidRDefault="000B5E55" w:rsidP="000B5E55">
      <w:pPr>
        <w:pStyle w:val="p1"/>
        <w:rPr>
          <w:rFonts w:ascii="Abadi" w:hAnsi="Abadi"/>
          <w:sz w:val="32"/>
          <w:szCs w:val="32"/>
        </w:rPr>
      </w:pPr>
    </w:p>
    <w:p w14:paraId="2CB1F996" w14:textId="77777777" w:rsidR="000B5E55" w:rsidRPr="00A25EF8" w:rsidRDefault="000B5E55" w:rsidP="000B5E55">
      <w:pPr>
        <w:pStyle w:val="p1"/>
        <w:rPr>
          <w:rFonts w:ascii="Abadi" w:hAnsi="Abadi"/>
          <w:sz w:val="32"/>
          <w:szCs w:val="32"/>
        </w:rPr>
      </w:pPr>
    </w:p>
    <w:p w14:paraId="15E64EF7" w14:textId="77777777" w:rsidR="000B5E55" w:rsidRPr="00A25EF8" w:rsidRDefault="000B5E55" w:rsidP="000B5E55">
      <w:pPr>
        <w:pStyle w:val="p1"/>
        <w:rPr>
          <w:rStyle w:val="s1"/>
          <w:rFonts w:ascii="Abadi" w:hAnsi="Abadi"/>
          <w:b/>
          <w:bCs/>
          <w:sz w:val="32"/>
          <w:szCs w:val="32"/>
        </w:rPr>
      </w:pPr>
      <w:r w:rsidRPr="00A25EF8">
        <w:rPr>
          <w:rStyle w:val="s1"/>
          <w:rFonts w:ascii="Abadi" w:hAnsi="Abadi"/>
          <w:sz w:val="32"/>
          <w:szCs w:val="32"/>
        </w:rPr>
        <w:lastRenderedPageBreak/>
        <w:t xml:space="preserve">                     </w:t>
      </w:r>
      <w:r w:rsidRPr="00A25EF8">
        <w:rPr>
          <w:rStyle w:val="s1"/>
          <w:rFonts w:ascii="Abadi" w:hAnsi="Abadi"/>
          <w:b/>
          <w:bCs/>
          <w:sz w:val="32"/>
          <w:szCs w:val="32"/>
        </w:rPr>
        <w:t xml:space="preserve">   </w:t>
      </w:r>
      <w:r w:rsidRPr="00A25EF8">
        <w:rPr>
          <w:rStyle w:val="s1"/>
          <w:rFonts w:ascii="Abadi" w:hAnsi="Abadi"/>
          <w:b/>
          <w:bCs/>
          <w:sz w:val="32"/>
          <w:szCs w:val="32"/>
        </w:rPr>
        <w:t>第</w:t>
      </w:r>
      <w:r w:rsidRPr="00A25EF8">
        <w:rPr>
          <w:rStyle w:val="s1"/>
          <w:rFonts w:ascii="Abadi" w:hAnsi="Abadi"/>
          <w:b/>
          <w:bCs/>
          <w:sz w:val="32"/>
          <w:szCs w:val="32"/>
        </w:rPr>
        <w:t>10</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暂停规则</w:t>
      </w:r>
    </w:p>
    <w:p w14:paraId="3F7011DA" w14:textId="77777777" w:rsidR="000B5E55" w:rsidRPr="00A25EF8" w:rsidRDefault="000B5E55" w:rsidP="000B5E55">
      <w:pPr>
        <w:pStyle w:val="p1"/>
        <w:rPr>
          <w:rFonts w:ascii="Abadi" w:hAnsi="Abadi"/>
          <w:b/>
          <w:bCs/>
          <w:sz w:val="32"/>
          <w:szCs w:val="32"/>
        </w:rPr>
      </w:pPr>
    </w:p>
    <w:p w14:paraId="4969B3E8"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10.A. </w:t>
      </w:r>
      <w:r w:rsidRPr="00A25EF8">
        <w:rPr>
          <w:rStyle w:val="s1"/>
          <w:rFonts w:ascii="Abadi" w:hAnsi="Abadi"/>
          <w:b/>
          <w:bCs/>
          <w:sz w:val="32"/>
          <w:szCs w:val="32"/>
        </w:rPr>
        <w:t>标准暂停：</w:t>
      </w:r>
      <w:r w:rsidRPr="00A25EF8">
        <w:rPr>
          <w:rStyle w:val="s1"/>
          <w:rFonts w:ascii="Abadi" w:hAnsi="Abadi"/>
          <w:sz w:val="32"/>
          <w:szCs w:val="32"/>
        </w:rPr>
        <w:t>球员或球队在</w:t>
      </w:r>
      <w:r w:rsidRPr="00A25EF8">
        <w:rPr>
          <w:rStyle w:val="s1"/>
          <w:rFonts w:ascii="Abadi" w:hAnsi="Abadi"/>
          <w:sz w:val="32"/>
          <w:szCs w:val="32"/>
        </w:rPr>
        <w:t>11</w:t>
      </w:r>
      <w:r w:rsidRPr="00A25EF8">
        <w:rPr>
          <w:rStyle w:val="s1"/>
          <w:rFonts w:ascii="Abadi" w:hAnsi="Abadi"/>
          <w:sz w:val="32"/>
          <w:szCs w:val="32"/>
        </w:rPr>
        <w:t>分或</w:t>
      </w:r>
      <w:r w:rsidRPr="00A25EF8">
        <w:rPr>
          <w:rStyle w:val="s1"/>
          <w:rFonts w:ascii="Abadi" w:hAnsi="Abadi"/>
          <w:sz w:val="32"/>
          <w:szCs w:val="32"/>
        </w:rPr>
        <w:t>15</w:t>
      </w:r>
      <w:r w:rsidRPr="00A25EF8">
        <w:rPr>
          <w:rStyle w:val="s1"/>
          <w:rFonts w:ascii="Abadi" w:hAnsi="Abadi"/>
          <w:sz w:val="32"/>
          <w:szCs w:val="32"/>
        </w:rPr>
        <w:t>分或</w:t>
      </w:r>
      <w:r w:rsidRPr="00A25EF8">
        <w:rPr>
          <w:rStyle w:val="s1"/>
          <w:rFonts w:ascii="Abadi" w:hAnsi="Abadi"/>
          <w:sz w:val="32"/>
          <w:szCs w:val="32"/>
        </w:rPr>
        <w:t>21</w:t>
      </w:r>
      <w:r w:rsidRPr="00A25EF8">
        <w:rPr>
          <w:rStyle w:val="s1"/>
          <w:rFonts w:ascii="Abadi" w:hAnsi="Abadi"/>
          <w:sz w:val="32"/>
          <w:szCs w:val="32"/>
        </w:rPr>
        <w:t>分的比赛中可以暂停两次。在发球得分制的</w:t>
      </w:r>
      <w:r w:rsidRPr="00A25EF8">
        <w:rPr>
          <w:rStyle w:val="s1"/>
          <w:rFonts w:ascii="Abadi" w:hAnsi="Abadi"/>
          <w:sz w:val="32"/>
          <w:szCs w:val="32"/>
        </w:rPr>
        <w:t>21</w:t>
      </w:r>
      <w:r w:rsidRPr="00A25EF8">
        <w:rPr>
          <w:rStyle w:val="s1"/>
          <w:rFonts w:ascii="Abadi" w:hAnsi="Abadi"/>
          <w:sz w:val="32"/>
          <w:szCs w:val="32"/>
        </w:rPr>
        <w:t>分比赛中可以暂停三次。</w:t>
      </w:r>
    </w:p>
    <w:p w14:paraId="7727B1B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10.A.1. </w:t>
      </w:r>
      <w:r w:rsidRPr="00A25EF8">
        <w:rPr>
          <w:rStyle w:val="s1"/>
          <w:rFonts w:ascii="Abadi" w:hAnsi="Abadi"/>
          <w:sz w:val="32"/>
          <w:szCs w:val="32"/>
        </w:rPr>
        <w:t>每次暂停时间不超过</w:t>
      </w:r>
      <w:r w:rsidRPr="00A25EF8">
        <w:rPr>
          <w:rStyle w:val="s1"/>
          <w:rFonts w:ascii="Abadi" w:hAnsi="Abadi"/>
          <w:sz w:val="32"/>
          <w:szCs w:val="32"/>
        </w:rPr>
        <w:t>1</w:t>
      </w:r>
      <w:r w:rsidRPr="00A25EF8">
        <w:rPr>
          <w:rStyle w:val="s1"/>
          <w:rFonts w:ascii="Abadi" w:hAnsi="Abadi"/>
          <w:sz w:val="32"/>
          <w:szCs w:val="32"/>
        </w:rPr>
        <w:t>分钟。</w:t>
      </w:r>
    </w:p>
    <w:p w14:paraId="48D9523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10.A.2. </w:t>
      </w:r>
      <w:r w:rsidRPr="00A25EF8">
        <w:rPr>
          <w:rStyle w:val="s1"/>
          <w:rFonts w:ascii="Abadi" w:hAnsi="Abadi"/>
          <w:sz w:val="32"/>
          <w:szCs w:val="32"/>
        </w:rPr>
        <w:t>如果所有球员都准备好了的话，可以提前继续比赛。</w:t>
      </w:r>
    </w:p>
    <w:p w14:paraId="543392F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10.A.3. </w:t>
      </w:r>
      <w:r w:rsidRPr="00A25EF8">
        <w:rPr>
          <w:rStyle w:val="s1"/>
          <w:rFonts w:ascii="Abadi" w:hAnsi="Abadi"/>
          <w:sz w:val="32"/>
          <w:szCs w:val="32"/>
        </w:rPr>
        <w:t>如果一个队还有暂停次数，该队的任何球员都可以在下一次发球前叫暂停。</w:t>
      </w:r>
    </w:p>
    <w:p w14:paraId="599B0F0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10.A.4. </w:t>
      </w:r>
      <w:r w:rsidRPr="00A25EF8">
        <w:rPr>
          <w:rStyle w:val="s1"/>
          <w:rFonts w:ascii="Abadi" w:hAnsi="Abadi"/>
          <w:sz w:val="32"/>
          <w:szCs w:val="32"/>
        </w:rPr>
        <w:t>发球前，如果一个队叫了暂停但已经没有剩余的暂停次数，无需处罚。</w:t>
      </w:r>
    </w:p>
    <w:p w14:paraId="2C9BBFC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10.A.5. </w:t>
      </w:r>
      <w:r w:rsidRPr="00A25EF8">
        <w:rPr>
          <w:rStyle w:val="s1"/>
          <w:rFonts w:ascii="Abadi" w:hAnsi="Abadi"/>
          <w:sz w:val="32"/>
          <w:szCs w:val="32"/>
        </w:rPr>
        <w:t>裁判会在暂停剩余</w:t>
      </w:r>
      <w:r w:rsidRPr="00A25EF8">
        <w:rPr>
          <w:rStyle w:val="s1"/>
          <w:rFonts w:ascii="Abadi" w:hAnsi="Abadi"/>
          <w:sz w:val="32"/>
          <w:szCs w:val="32"/>
        </w:rPr>
        <w:t>15</w:t>
      </w:r>
      <w:r w:rsidRPr="00A25EF8">
        <w:rPr>
          <w:rStyle w:val="s1"/>
          <w:rFonts w:ascii="Abadi" w:hAnsi="Abadi"/>
          <w:sz w:val="32"/>
          <w:szCs w:val="32"/>
        </w:rPr>
        <w:t>秒时宣布</w:t>
      </w:r>
      <w:r w:rsidRPr="00A25EF8">
        <w:rPr>
          <w:rFonts w:ascii="Abadi" w:hAnsi="Abadi"/>
          <w:sz w:val="32"/>
          <w:szCs w:val="32"/>
        </w:rPr>
        <w:t>时间</w:t>
      </w:r>
      <w:r w:rsidRPr="00A25EF8">
        <w:rPr>
          <w:rStyle w:val="s1"/>
          <w:rFonts w:ascii="Abadi" w:hAnsi="Abadi"/>
          <w:sz w:val="32"/>
          <w:szCs w:val="32"/>
        </w:rPr>
        <w:t>。暂停结束后，裁判应宣布</w:t>
      </w:r>
      <w:r w:rsidRPr="00A25EF8">
        <w:rPr>
          <w:rStyle w:val="s1"/>
          <w:rFonts w:ascii="Abadi" w:hAnsi="Abadi"/>
          <w:sz w:val="32"/>
          <w:szCs w:val="32"/>
        </w:rPr>
        <w:t xml:space="preserve"> “</w:t>
      </w:r>
      <w:r w:rsidRPr="00A25EF8">
        <w:rPr>
          <w:rStyle w:val="s1"/>
          <w:rFonts w:ascii="Abadi" w:hAnsi="Abadi"/>
          <w:sz w:val="32"/>
          <w:szCs w:val="32"/>
        </w:rPr>
        <w:t>比赛时间到</w:t>
      </w:r>
      <w:r w:rsidRPr="00A25EF8">
        <w:rPr>
          <w:rStyle w:val="s1"/>
          <w:rFonts w:ascii="Abadi" w:hAnsi="Abadi"/>
          <w:sz w:val="32"/>
          <w:szCs w:val="32"/>
        </w:rPr>
        <w:t>”</w:t>
      </w:r>
      <w:r w:rsidRPr="00A25EF8">
        <w:rPr>
          <w:rStyle w:val="s1"/>
          <w:rFonts w:ascii="Abadi" w:hAnsi="Abadi"/>
          <w:sz w:val="32"/>
          <w:szCs w:val="32"/>
        </w:rPr>
        <w:t>，然后在所有球员都准备好</w:t>
      </w:r>
      <w:r w:rsidRPr="00A25EF8">
        <w:rPr>
          <w:rStyle w:val="s1"/>
          <w:rFonts w:ascii="Abadi" w:hAnsi="Abadi"/>
          <w:sz w:val="32"/>
          <w:szCs w:val="32"/>
        </w:rPr>
        <w:t>(</w:t>
      </w:r>
      <w:r w:rsidRPr="00A25EF8">
        <w:rPr>
          <w:rStyle w:val="s1"/>
          <w:rFonts w:ascii="Abadi" w:hAnsi="Abadi"/>
          <w:sz w:val="32"/>
          <w:szCs w:val="32"/>
        </w:rPr>
        <w:t>或应该准备好</w:t>
      </w:r>
      <w:r w:rsidRPr="00A25EF8">
        <w:rPr>
          <w:rFonts w:ascii="Abadi" w:hAnsi="Abadi"/>
          <w:sz w:val="32"/>
          <w:szCs w:val="32"/>
        </w:rPr>
        <w:t>)</w:t>
      </w:r>
      <w:r w:rsidRPr="00A25EF8">
        <w:rPr>
          <w:rStyle w:val="s1"/>
          <w:rFonts w:ascii="Abadi" w:hAnsi="Abadi"/>
          <w:sz w:val="32"/>
          <w:szCs w:val="32"/>
        </w:rPr>
        <w:t>比赛时宣布比分，然后开始比赛。</w:t>
      </w:r>
    </w:p>
    <w:p w14:paraId="6E191F64" w14:textId="77777777" w:rsidR="000B5E55" w:rsidRPr="00A25EF8" w:rsidRDefault="000B5E55" w:rsidP="000B5E55">
      <w:pPr>
        <w:pStyle w:val="p1"/>
        <w:rPr>
          <w:rFonts w:ascii="Abadi" w:hAnsi="Abadi"/>
          <w:sz w:val="32"/>
          <w:szCs w:val="32"/>
        </w:rPr>
      </w:pPr>
    </w:p>
    <w:p w14:paraId="54D620F5"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10.B. </w:t>
      </w:r>
      <w:r w:rsidRPr="00A25EF8">
        <w:rPr>
          <w:rStyle w:val="s1"/>
          <w:rFonts w:ascii="Abadi" w:hAnsi="Abadi"/>
          <w:b/>
          <w:bCs/>
          <w:sz w:val="32"/>
          <w:szCs w:val="32"/>
        </w:rPr>
        <w:t>医疗暂停：</w:t>
      </w:r>
      <w:r w:rsidRPr="00A25EF8">
        <w:rPr>
          <w:rStyle w:val="s1"/>
          <w:rFonts w:ascii="Abadi" w:hAnsi="Abadi"/>
          <w:sz w:val="32"/>
          <w:szCs w:val="32"/>
        </w:rPr>
        <w:t>比赛中需要医疗护理的球员应该向裁判申请医疗暂停。请求医疗暂停应遵循以下条例：</w:t>
      </w:r>
    </w:p>
    <w:p w14:paraId="35BB4AE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10.B.1. </w:t>
      </w:r>
      <w:r w:rsidRPr="00A25EF8">
        <w:rPr>
          <w:rStyle w:val="s1"/>
          <w:rFonts w:ascii="Abadi" w:hAnsi="Abadi"/>
          <w:sz w:val="32"/>
          <w:szCs w:val="32"/>
        </w:rPr>
        <w:t>裁判应立即呼叫现场医务人员</w:t>
      </w:r>
      <w:r w:rsidRPr="00A25EF8">
        <w:rPr>
          <w:rStyle w:val="s1"/>
          <w:rFonts w:ascii="Abadi" w:hAnsi="Abadi"/>
          <w:sz w:val="32"/>
          <w:szCs w:val="32"/>
        </w:rPr>
        <w:t xml:space="preserve">, </w:t>
      </w:r>
      <w:r w:rsidRPr="00A25EF8">
        <w:rPr>
          <w:rStyle w:val="s1"/>
          <w:rFonts w:ascii="Abadi" w:hAnsi="Abadi"/>
          <w:sz w:val="32"/>
          <w:szCs w:val="32"/>
        </w:rPr>
        <w:t>如果没有医务人员在场，则由赛事监督评估情况并进行适当的急救。</w:t>
      </w:r>
    </w:p>
    <w:p w14:paraId="6D35F32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10.B.1.a.</w:t>
      </w:r>
      <w:r w:rsidRPr="00A25EF8">
        <w:rPr>
          <w:rStyle w:val="s1"/>
          <w:rFonts w:ascii="Abadi" w:hAnsi="Abadi"/>
          <w:sz w:val="32"/>
          <w:szCs w:val="32"/>
        </w:rPr>
        <w:t>当医务人员或赛事监督抵达时，裁判才开始</w:t>
      </w:r>
      <w:r w:rsidRPr="00A25EF8">
        <w:rPr>
          <w:rStyle w:val="s1"/>
          <w:rFonts w:ascii="Abadi" w:hAnsi="Abadi"/>
          <w:sz w:val="32"/>
          <w:szCs w:val="32"/>
        </w:rPr>
        <w:t>15</w:t>
      </w:r>
      <w:r w:rsidRPr="00A25EF8">
        <w:rPr>
          <w:rStyle w:val="s1"/>
          <w:rFonts w:ascii="Abadi" w:hAnsi="Abadi"/>
          <w:sz w:val="32"/>
          <w:szCs w:val="32"/>
        </w:rPr>
        <w:t>分钟计时</w:t>
      </w:r>
      <w:r w:rsidRPr="00A25EF8">
        <w:rPr>
          <w:rFonts w:ascii="Abadi" w:hAnsi="Abadi"/>
          <w:sz w:val="32"/>
          <w:szCs w:val="32"/>
        </w:rPr>
        <w:t>。</w:t>
      </w:r>
    </w:p>
    <w:p w14:paraId="49BD506B" w14:textId="3FB7D310"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10.B.2. </w:t>
      </w:r>
      <w:r w:rsidRPr="00A25EF8">
        <w:rPr>
          <w:rStyle w:val="s1"/>
          <w:rFonts w:ascii="Abadi" w:hAnsi="Abadi"/>
          <w:sz w:val="32"/>
          <w:szCs w:val="32"/>
        </w:rPr>
        <w:t>如果医务人员或赛事监督（没有医务人员在场）判定有医疗需求，该球员的医疗暂停时间不可以超过</w:t>
      </w:r>
      <w:r w:rsidRPr="00A25EF8">
        <w:rPr>
          <w:rStyle w:val="s1"/>
          <w:rFonts w:ascii="Abadi" w:hAnsi="Abadi"/>
          <w:sz w:val="32"/>
          <w:szCs w:val="32"/>
        </w:rPr>
        <w:t>15</w:t>
      </w:r>
      <w:r w:rsidRPr="00A25EF8">
        <w:rPr>
          <w:rStyle w:val="s1"/>
          <w:rFonts w:ascii="Abadi" w:hAnsi="Abadi"/>
          <w:sz w:val="32"/>
          <w:szCs w:val="32"/>
        </w:rPr>
        <w:t>分钟。</w:t>
      </w:r>
      <w:r w:rsidR="00350B2A" w:rsidRPr="006C6B3A">
        <w:rPr>
          <w:rStyle w:val="s1"/>
          <w:rFonts w:ascii="Abadi" w:hAnsi="Abadi" w:hint="eastAsia"/>
          <w:b/>
          <w:bCs/>
          <w:sz w:val="32"/>
          <w:szCs w:val="32"/>
        </w:rPr>
        <w:t>因转送</w:t>
      </w:r>
      <w:r w:rsidR="00956342" w:rsidRPr="006C6B3A">
        <w:rPr>
          <w:rStyle w:val="s1"/>
          <w:rFonts w:ascii="Abadi" w:hAnsi="Abadi" w:hint="eastAsia"/>
          <w:b/>
          <w:bCs/>
          <w:sz w:val="32"/>
          <w:szCs w:val="32"/>
        </w:rPr>
        <w:t>其它场地救治球员产生的转场时间不计</w:t>
      </w:r>
      <w:proofErr w:type="gramStart"/>
      <w:r w:rsidR="00956342" w:rsidRPr="006C6B3A">
        <w:rPr>
          <w:rStyle w:val="s1"/>
          <w:rFonts w:ascii="Abadi" w:hAnsi="Abadi" w:hint="eastAsia"/>
          <w:b/>
          <w:bCs/>
          <w:sz w:val="32"/>
          <w:szCs w:val="32"/>
        </w:rPr>
        <w:t>入</w:t>
      </w:r>
      <w:r w:rsidR="00C84C37" w:rsidRPr="006C6B3A">
        <w:rPr>
          <w:rStyle w:val="s1"/>
          <w:rFonts w:ascii="Abadi" w:hAnsi="Abadi"/>
          <w:b/>
          <w:bCs/>
          <w:sz w:val="32"/>
          <w:szCs w:val="32"/>
        </w:rPr>
        <w:t>医疗</w:t>
      </w:r>
      <w:proofErr w:type="gramEnd"/>
      <w:r w:rsidR="00C84C37" w:rsidRPr="006C6B3A">
        <w:rPr>
          <w:rStyle w:val="s1"/>
          <w:rFonts w:ascii="Abadi" w:hAnsi="Abadi"/>
          <w:b/>
          <w:bCs/>
          <w:sz w:val="32"/>
          <w:szCs w:val="32"/>
        </w:rPr>
        <w:t>暂停时间</w:t>
      </w:r>
      <w:r w:rsidR="00C84C37" w:rsidRPr="006C6B3A">
        <w:rPr>
          <w:rStyle w:val="s1"/>
          <w:rFonts w:ascii="Abadi" w:hAnsi="Abadi" w:hint="eastAsia"/>
          <w:b/>
          <w:bCs/>
          <w:sz w:val="32"/>
          <w:szCs w:val="32"/>
        </w:rPr>
        <w:t>内</w:t>
      </w:r>
      <w:r w:rsidR="006C6B3A" w:rsidRPr="006C6B3A">
        <w:rPr>
          <w:rStyle w:val="s1"/>
          <w:rFonts w:ascii="Abadi" w:hAnsi="Abadi" w:hint="eastAsia"/>
          <w:b/>
          <w:bCs/>
          <w:sz w:val="32"/>
          <w:szCs w:val="32"/>
        </w:rPr>
        <w:t>，</w:t>
      </w:r>
      <w:r w:rsidR="00C84C37" w:rsidRPr="006C6B3A">
        <w:rPr>
          <w:rStyle w:val="s1"/>
          <w:rFonts w:ascii="Abadi" w:hAnsi="Abadi" w:hint="eastAsia"/>
          <w:b/>
          <w:bCs/>
          <w:sz w:val="32"/>
          <w:szCs w:val="32"/>
        </w:rPr>
        <w:t>抵达转送场地</w:t>
      </w:r>
      <w:r w:rsidR="006C6B3A" w:rsidRPr="006C6B3A">
        <w:rPr>
          <w:rStyle w:val="s1"/>
          <w:rFonts w:ascii="Abadi" w:hAnsi="Abadi" w:hint="eastAsia"/>
          <w:b/>
          <w:bCs/>
          <w:sz w:val="32"/>
          <w:szCs w:val="32"/>
        </w:rPr>
        <w:t>时开始计时。</w:t>
      </w:r>
    </w:p>
    <w:p w14:paraId="7EC2F67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10.B.2.a.</w:t>
      </w:r>
      <w:r w:rsidRPr="00A25EF8">
        <w:rPr>
          <w:rStyle w:val="s1"/>
          <w:rFonts w:ascii="Abadi" w:hAnsi="Abadi"/>
          <w:sz w:val="32"/>
          <w:szCs w:val="32"/>
        </w:rPr>
        <w:t>医疗暂停是连续不能间断的，最长可达</w:t>
      </w:r>
      <w:r w:rsidRPr="00A25EF8">
        <w:rPr>
          <w:rStyle w:val="s1"/>
          <w:rFonts w:ascii="Abadi" w:hAnsi="Abadi"/>
          <w:sz w:val="32"/>
          <w:szCs w:val="32"/>
        </w:rPr>
        <w:t>15</w:t>
      </w:r>
      <w:r w:rsidRPr="00A25EF8">
        <w:rPr>
          <w:rStyle w:val="s1"/>
          <w:rFonts w:ascii="Abadi" w:hAnsi="Abadi"/>
          <w:sz w:val="32"/>
          <w:szCs w:val="32"/>
        </w:rPr>
        <w:t>分钟。如果球员使用的时间少于</w:t>
      </w:r>
      <w:r w:rsidRPr="00A25EF8">
        <w:rPr>
          <w:rStyle w:val="s1"/>
          <w:rFonts w:ascii="Abadi" w:hAnsi="Abadi"/>
          <w:sz w:val="32"/>
          <w:szCs w:val="32"/>
        </w:rPr>
        <w:t>15</w:t>
      </w:r>
      <w:r w:rsidRPr="00A25EF8">
        <w:rPr>
          <w:rStyle w:val="s1"/>
          <w:rFonts w:ascii="Abadi" w:hAnsi="Abadi"/>
          <w:sz w:val="32"/>
          <w:szCs w:val="32"/>
        </w:rPr>
        <w:t>分钟，剩余时间</w:t>
      </w:r>
    </w:p>
    <w:p w14:paraId="1875BB5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将被取消，并且在本场比赛中该球员将没有额外的医疗时间。</w:t>
      </w:r>
    </w:p>
    <w:p w14:paraId="77A02A4D" w14:textId="77777777" w:rsidR="000B5E55" w:rsidRDefault="000B5E55" w:rsidP="000B5E55">
      <w:pPr>
        <w:pStyle w:val="p1"/>
        <w:rPr>
          <w:rStyle w:val="s1"/>
          <w:rFonts w:ascii="Abadi" w:hAnsi="Abadi"/>
          <w:sz w:val="32"/>
          <w:szCs w:val="32"/>
        </w:rPr>
      </w:pPr>
      <w:r w:rsidRPr="00A25EF8">
        <w:rPr>
          <w:rStyle w:val="s1"/>
          <w:rFonts w:ascii="Abadi" w:hAnsi="Abadi"/>
          <w:sz w:val="32"/>
          <w:szCs w:val="32"/>
        </w:rPr>
        <w:t>10.B.2.b.</w:t>
      </w:r>
      <w:r w:rsidRPr="00A25EF8">
        <w:rPr>
          <w:rStyle w:val="s1"/>
          <w:rFonts w:ascii="Abadi" w:hAnsi="Abadi"/>
          <w:sz w:val="32"/>
          <w:szCs w:val="32"/>
        </w:rPr>
        <w:t>如果球员在</w:t>
      </w:r>
      <w:r w:rsidRPr="00A25EF8">
        <w:rPr>
          <w:rStyle w:val="s1"/>
          <w:rFonts w:ascii="Abadi" w:hAnsi="Abadi"/>
          <w:sz w:val="32"/>
          <w:szCs w:val="32"/>
        </w:rPr>
        <w:t>15</w:t>
      </w:r>
      <w:r w:rsidRPr="00A25EF8">
        <w:rPr>
          <w:rStyle w:val="s1"/>
          <w:rFonts w:ascii="Abadi" w:hAnsi="Abadi"/>
          <w:sz w:val="32"/>
          <w:szCs w:val="32"/>
        </w:rPr>
        <w:t>分钟医疗暂停之后无法继续比赛，这场比赛将被宣布弃赛。</w:t>
      </w:r>
    </w:p>
    <w:p w14:paraId="7C48F8BF" w14:textId="7EF38B25" w:rsidR="00074500" w:rsidRPr="00A25EF8" w:rsidRDefault="005A44AB" w:rsidP="000B5E55">
      <w:pPr>
        <w:pStyle w:val="p1"/>
        <w:rPr>
          <w:rStyle w:val="s1"/>
          <w:rFonts w:ascii="Abadi" w:hAnsi="Abadi"/>
          <w:sz w:val="32"/>
          <w:szCs w:val="32"/>
        </w:rPr>
      </w:pPr>
      <w:r w:rsidRPr="00A25EF8">
        <w:rPr>
          <w:rStyle w:val="s1"/>
          <w:rFonts w:ascii="Abadi" w:hAnsi="Abadi"/>
          <w:sz w:val="32"/>
          <w:szCs w:val="32"/>
        </w:rPr>
        <w:lastRenderedPageBreak/>
        <w:t>10.B.2.</w:t>
      </w:r>
      <w:r>
        <w:rPr>
          <w:rStyle w:val="s1"/>
          <w:rFonts w:ascii="Abadi" w:hAnsi="Abadi"/>
          <w:sz w:val="32"/>
          <w:szCs w:val="32"/>
        </w:rPr>
        <w:t>c</w:t>
      </w:r>
      <w:r w:rsidRPr="00A25EF8">
        <w:rPr>
          <w:rStyle w:val="s1"/>
          <w:rFonts w:ascii="Abadi" w:hAnsi="Abadi"/>
          <w:sz w:val="32"/>
          <w:szCs w:val="32"/>
        </w:rPr>
        <w:t>.</w:t>
      </w:r>
      <w:r w:rsidRPr="00A25EF8">
        <w:rPr>
          <w:rStyle w:val="s1"/>
          <w:rFonts w:ascii="Abadi" w:hAnsi="Abadi"/>
          <w:sz w:val="32"/>
          <w:szCs w:val="32"/>
        </w:rPr>
        <w:t>球员在</w:t>
      </w:r>
      <w:r w:rsidRPr="00A25EF8">
        <w:rPr>
          <w:rStyle w:val="s1"/>
          <w:rFonts w:ascii="Abadi" w:hAnsi="Abadi"/>
          <w:sz w:val="32"/>
          <w:szCs w:val="32"/>
        </w:rPr>
        <w:t>15</w:t>
      </w:r>
      <w:r w:rsidRPr="00A25EF8">
        <w:rPr>
          <w:rStyle w:val="s1"/>
          <w:rFonts w:ascii="Abadi" w:hAnsi="Abadi"/>
          <w:sz w:val="32"/>
          <w:szCs w:val="32"/>
        </w:rPr>
        <w:t>分钟医疗暂停之后</w:t>
      </w:r>
      <w:r w:rsidR="00A12111">
        <w:rPr>
          <w:rStyle w:val="s1"/>
          <w:rFonts w:ascii="Abadi" w:hAnsi="Abadi" w:hint="eastAsia"/>
          <w:sz w:val="32"/>
          <w:szCs w:val="32"/>
        </w:rPr>
        <w:t>可以申请</w:t>
      </w:r>
      <w:r w:rsidR="00CD4649">
        <w:rPr>
          <w:rStyle w:val="s1"/>
          <w:rFonts w:ascii="Abadi" w:hAnsi="Abadi" w:hint="eastAsia"/>
          <w:sz w:val="32"/>
          <w:szCs w:val="32"/>
        </w:rPr>
        <w:t>使用</w:t>
      </w:r>
      <w:r w:rsidR="00167535">
        <w:rPr>
          <w:rStyle w:val="s1"/>
          <w:rFonts w:ascii="Abadi" w:hAnsi="Abadi" w:hint="eastAsia"/>
          <w:sz w:val="32"/>
          <w:szCs w:val="32"/>
        </w:rPr>
        <w:t>剩余的</w:t>
      </w:r>
      <w:r w:rsidR="00CD4649">
        <w:rPr>
          <w:rStyle w:val="s1"/>
          <w:rFonts w:ascii="Abadi" w:hAnsi="Abadi" w:hint="eastAsia"/>
          <w:sz w:val="32"/>
          <w:szCs w:val="32"/>
        </w:rPr>
        <w:t>标准暂停</w:t>
      </w:r>
      <w:r w:rsidR="00167535">
        <w:rPr>
          <w:rStyle w:val="s1"/>
          <w:rFonts w:ascii="Abadi" w:hAnsi="Abadi" w:hint="eastAsia"/>
          <w:sz w:val="32"/>
          <w:szCs w:val="32"/>
        </w:rPr>
        <w:t>时间</w:t>
      </w:r>
      <w:r w:rsidR="00D20DB7">
        <w:rPr>
          <w:rStyle w:val="s1"/>
          <w:rFonts w:ascii="Abadi" w:hAnsi="Abadi" w:hint="eastAsia"/>
          <w:sz w:val="32"/>
          <w:szCs w:val="32"/>
        </w:rPr>
        <w:t>以争取更多的医疗时间。</w:t>
      </w:r>
    </w:p>
    <w:p w14:paraId="5683D34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10.B.3. </w:t>
      </w:r>
      <w:r w:rsidRPr="00A25EF8">
        <w:rPr>
          <w:rStyle w:val="s1"/>
          <w:rFonts w:ascii="Abadi" w:hAnsi="Abadi"/>
          <w:sz w:val="32"/>
          <w:szCs w:val="32"/>
        </w:rPr>
        <w:t>如果医务人员或赛事监督判定没有医疗需要的情况下，球员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将被判罚一次标准暂停，如果有必要的话，可一并给予技术警告。</w:t>
      </w:r>
    </w:p>
    <w:p w14:paraId="1A4DBFE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10.B.3.a.</w:t>
      </w:r>
      <w:r w:rsidRPr="00A25EF8">
        <w:rPr>
          <w:rStyle w:val="s1"/>
          <w:rFonts w:ascii="Abadi" w:hAnsi="Abadi"/>
          <w:sz w:val="32"/>
          <w:szCs w:val="32"/>
        </w:rPr>
        <w:t>如果标准暂停次数已经用完，则判决技术犯规。</w:t>
      </w:r>
    </w:p>
    <w:p w14:paraId="33C7209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10.B.3.b.</w:t>
      </w:r>
      <w:r w:rsidRPr="00A25EF8">
        <w:rPr>
          <w:rStyle w:val="s1"/>
          <w:rFonts w:ascii="Abadi" w:hAnsi="Abadi"/>
          <w:sz w:val="32"/>
          <w:szCs w:val="32"/>
        </w:rPr>
        <w:t>该球员在该场比赛中不能再申请医疗晢停。</w:t>
      </w:r>
    </w:p>
    <w:p w14:paraId="7938F78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10.B.3.C.</w:t>
      </w:r>
      <w:r w:rsidRPr="00A25EF8">
        <w:rPr>
          <w:rStyle w:val="s1"/>
          <w:rFonts w:ascii="Abadi" w:hAnsi="Abadi"/>
          <w:sz w:val="32"/>
          <w:szCs w:val="32"/>
        </w:rPr>
        <w:t>每场比赛一个球员只能申请一次医疗暂停。</w:t>
      </w:r>
    </w:p>
    <w:p w14:paraId="197CA6E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10.B.4.</w:t>
      </w:r>
      <w:r w:rsidRPr="00A25EF8">
        <w:rPr>
          <w:rStyle w:val="s1"/>
          <w:rFonts w:ascii="Abadi" w:hAnsi="Abadi"/>
          <w:sz w:val="32"/>
          <w:szCs w:val="32"/>
        </w:rPr>
        <w:t>使用规则</w:t>
      </w:r>
      <w:proofErr w:type="gramStart"/>
      <w:r w:rsidRPr="00A25EF8">
        <w:rPr>
          <w:rStyle w:val="s1"/>
          <w:rFonts w:ascii="Abadi" w:hAnsi="Abadi"/>
          <w:sz w:val="32"/>
          <w:szCs w:val="32"/>
        </w:rPr>
        <w:t>10.A.</w:t>
      </w:r>
      <w:proofErr w:type="gramEnd"/>
      <w:r w:rsidRPr="00A25EF8">
        <w:rPr>
          <w:rStyle w:val="s1"/>
          <w:rFonts w:ascii="Abadi" w:hAnsi="Abadi"/>
          <w:sz w:val="32"/>
          <w:szCs w:val="32"/>
        </w:rPr>
        <w:t>5</w:t>
      </w:r>
      <w:r w:rsidRPr="00A25EF8">
        <w:rPr>
          <w:rStyle w:val="s1"/>
          <w:rFonts w:ascii="Abadi" w:hAnsi="Abadi"/>
          <w:sz w:val="32"/>
          <w:szCs w:val="32"/>
        </w:rPr>
        <w:t>恢复继续比赛。</w:t>
      </w:r>
    </w:p>
    <w:p w14:paraId="5E1B898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10.B.5. </w:t>
      </w:r>
      <w:r w:rsidRPr="00A25EF8">
        <w:rPr>
          <w:rStyle w:val="s1"/>
          <w:rFonts w:ascii="Abadi" w:hAnsi="Abadi"/>
          <w:sz w:val="32"/>
          <w:szCs w:val="32"/>
        </w:rPr>
        <w:t>血迹。如果球员或球场上有血迹，在出血得到控制、衣服和球场上的血迹被清除之前，比赛不得继续。</w:t>
      </w:r>
    </w:p>
    <w:p w14:paraId="61775D2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10.B.5.a. </w:t>
      </w:r>
      <w:r w:rsidRPr="00A25EF8">
        <w:rPr>
          <w:rStyle w:val="s1"/>
          <w:rFonts w:ascii="Abadi" w:hAnsi="Abadi"/>
          <w:sz w:val="32"/>
          <w:szCs w:val="32"/>
        </w:rPr>
        <w:t>血迹清理或出血控制</w:t>
      </w:r>
      <w:r w:rsidRPr="00A25EF8">
        <w:rPr>
          <w:rFonts w:ascii="Abadi" w:hAnsi="Abadi"/>
          <w:sz w:val="32"/>
          <w:szCs w:val="32"/>
        </w:rPr>
        <w:t>，</w:t>
      </w:r>
      <w:r w:rsidRPr="00A25EF8">
        <w:rPr>
          <w:rStyle w:val="s1"/>
          <w:rFonts w:ascii="Abadi" w:hAnsi="Abadi"/>
          <w:sz w:val="32"/>
          <w:szCs w:val="32"/>
        </w:rPr>
        <w:t>将被视为裁判暂停。</w:t>
      </w:r>
    </w:p>
    <w:p w14:paraId="3B3C7C1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10.B.</w:t>
      </w:r>
      <w:proofErr w:type="gramStart"/>
      <w:r w:rsidRPr="00A25EF8">
        <w:rPr>
          <w:rStyle w:val="s1"/>
          <w:rFonts w:ascii="Abadi" w:hAnsi="Abadi"/>
          <w:sz w:val="32"/>
          <w:szCs w:val="32"/>
        </w:rPr>
        <w:t>5.b.</w:t>
      </w:r>
      <w:proofErr w:type="gramEnd"/>
      <w:r w:rsidRPr="00A25EF8">
        <w:rPr>
          <w:rStyle w:val="s1"/>
          <w:rFonts w:ascii="Abadi" w:hAnsi="Abadi"/>
          <w:sz w:val="32"/>
          <w:szCs w:val="32"/>
        </w:rPr>
        <w:t xml:space="preserve"> </w:t>
      </w:r>
      <w:r w:rsidRPr="00A25EF8">
        <w:rPr>
          <w:rStyle w:val="s1"/>
          <w:rFonts w:ascii="Abadi" w:hAnsi="Abadi"/>
          <w:sz w:val="32"/>
          <w:szCs w:val="32"/>
        </w:rPr>
        <w:t>使用规则</w:t>
      </w:r>
      <w:r w:rsidRPr="00A25EF8">
        <w:rPr>
          <w:rStyle w:val="s1"/>
          <w:rFonts w:ascii="Abadi" w:hAnsi="Abadi"/>
          <w:sz w:val="32"/>
          <w:szCs w:val="32"/>
        </w:rPr>
        <w:t>10.A.5.</w:t>
      </w:r>
      <w:r w:rsidRPr="00A25EF8">
        <w:rPr>
          <w:rStyle w:val="s1"/>
          <w:rFonts w:ascii="Abadi" w:hAnsi="Abadi"/>
          <w:sz w:val="32"/>
          <w:szCs w:val="32"/>
        </w:rPr>
        <w:t>恢复继续比赛。</w:t>
      </w:r>
    </w:p>
    <w:p w14:paraId="1A71C55E" w14:textId="77777777" w:rsidR="000B5E55" w:rsidRPr="00A25EF8" w:rsidRDefault="000B5E55" w:rsidP="000B5E55">
      <w:pPr>
        <w:pStyle w:val="p1"/>
        <w:rPr>
          <w:rFonts w:ascii="Abadi" w:hAnsi="Abadi"/>
          <w:sz w:val="32"/>
          <w:szCs w:val="32"/>
        </w:rPr>
      </w:pPr>
    </w:p>
    <w:p w14:paraId="19AD6B69" w14:textId="2BE3288C"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10.C. </w:t>
      </w:r>
      <w:r w:rsidRPr="00A25EF8">
        <w:rPr>
          <w:rStyle w:val="s1"/>
          <w:rFonts w:ascii="Abadi" w:hAnsi="Abadi"/>
          <w:b/>
          <w:bCs/>
          <w:sz w:val="32"/>
          <w:szCs w:val="32"/>
        </w:rPr>
        <w:t>恢复比赛：</w:t>
      </w:r>
      <w:r w:rsidRPr="00A25EF8">
        <w:rPr>
          <w:rStyle w:val="s1"/>
          <w:rFonts w:ascii="Abadi" w:hAnsi="Abadi"/>
          <w:sz w:val="32"/>
          <w:szCs w:val="32"/>
        </w:rPr>
        <w:t>比赛应该是连续的，依据裁判判断，只要不会影响比赛，允许球员在回合之</w:t>
      </w:r>
      <w:r w:rsidR="003E4AC2" w:rsidRPr="00A25EF8">
        <w:rPr>
          <w:rStyle w:val="s1"/>
          <w:rFonts w:ascii="Abadi" w:hAnsi="Abadi"/>
          <w:sz w:val="32"/>
          <w:szCs w:val="32"/>
        </w:rPr>
        <w:t>间</w:t>
      </w:r>
      <w:r w:rsidRPr="00A25EF8">
        <w:rPr>
          <w:rStyle w:val="s1"/>
          <w:rFonts w:ascii="Abadi" w:hAnsi="Abadi"/>
          <w:sz w:val="32"/>
          <w:szCs w:val="32"/>
        </w:rPr>
        <w:t>快速喝水或用毛巾擦汗。比赛重新开始时，裁判宣布比分后继续比赛。</w:t>
      </w:r>
    </w:p>
    <w:p w14:paraId="2CFE60D4" w14:textId="77777777" w:rsidR="000B5E55" w:rsidRPr="00A25EF8" w:rsidRDefault="000B5E55" w:rsidP="000B5E55">
      <w:pPr>
        <w:pStyle w:val="p1"/>
        <w:rPr>
          <w:rFonts w:ascii="Abadi" w:hAnsi="Abadi"/>
          <w:sz w:val="32"/>
          <w:szCs w:val="32"/>
        </w:rPr>
      </w:pPr>
    </w:p>
    <w:p w14:paraId="35D57C02"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10.D. </w:t>
      </w:r>
      <w:r w:rsidRPr="00A25EF8">
        <w:rPr>
          <w:rStyle w:val="s1"/>
          <w:rFonts w:ascii="Abadi" w:hAnsi="Abadi"/>
          <w:b/>
          <w:bCs/>
          <w:sz w:val="32"/>
          <w:szCs w:val="32"/>
        </w:rPr>
        <w:t>装备暂停：</w:t>
      </w:r>
      <w:r w:rsidRPr="00A25EF8">
        <w:rPr>
          <w:rStyle w:val="s1"/>
          <w:rFonts w:ascii="Abadi" w:hAnsi="Abadi"/>
          <w:sz w:val="32"/>
          <w:szCs w:val="32"/>
        </w:rPr>
        <w:t>球员应该保持比赛服装和装备处于良好的比赛状态。如果裁判认为，为了比赛的公平和安全继续进行下去，球员有必要更换或调整装备，裁判可给予合理的装备暂停时间。使用规则</w:t>
      </w:r>
      <w:proofErr w:type="gramStart"/>
      <w:r w:rsidRPr="00A25EF8">
        <w:rPr>
          <w:rStyle w:val="s1"/>
          <w:rFonts w:ascii="Abadi" w:hAnsi="Abadi"/>
          <w:sz w:val="32"/>
          <w:szCs w:val="32"/>
        </w:rPr>
        <w:t>10.A.5.</w:t>
      </w:r>
      <w:r w:rsidRPr="00A25EF8">
        <w:rPr>
          <w:rStyle w:val="s1"/>
          <w:rFonts w:ascii="Abadi" w:hAnsi="Abadi"/>
          <w:sz w:val="32"/>
          <w:szCs w:val="32"/>
        </w:rPr>
        <w:t>恢复继续比赛</w:t>
      </w:r>
      <w:proofErr w:type="gramEnd"/>
      <w:r w:rsidRPr="00A25EF8">
        <w:rPr>
          <w:rStyle w:val="s1"/>
          <w:rFonts w:ascii="Abadi" w:hAnsi="Abadi"/>
          <w:sz w:val="32"/>
          <w:szCs w:val="32"/>
        </w:rPr>
        <w:t>。在非正式比赛中，球员们自行沟通设立合理的装备更换办法。</w:t>
      </w:r>
    </w:p>
    <w:p w14:paraId="5A032E2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10.D.1.</w:t>
      </w:r>
      <w:r w:rsidRPr="00A25EF8">
        <w:rPr>
          <w:rStyle w:val="s1"/>
          <w:rFonts w:ascii="Abadi" w:hAnsi="Abadi"/>
          <w:sz w:val="32"/>
          <w:szCs w:val="32"/>
        </w:rPr>
        <w:t>允许球员在回合间快速调整服装和装备</w:t>
      </w:r>
      <w:r w:rsidRPr="00A25EF8">
        <w:rPr>
          <w:rStyle w:val="s1"/>
          <w:rFonts w:ascii="Abadi" w:hAnsi="Abadi"/>
          <w:sz w:val="32"/>
          <w:szCs w:val="32"/>
        </w:rPr>
        <w:t>(</w:t>
      </w:r>
      <w:r w:rsidRPr="00A25EF8">
        <w:rPr>
          <w:rStyle w:val="s1"/>
          <w:rFonts w:ascii="Abadi" w:hAnsi="Abadi"/>
          <w:sz w:val="32"/>
          <w:szCs w:val="32"/>
        </w:rPr>
        <w:t>例如，系鞋带、清洁眼镜、调整帽子）。</w:t>
      </w:r>
    </w:p>
    <w:p w14:paraId="470E1DFA" w14:textId="77777777" w:rsidR="000B5E55" w:rsidRPr="00A25EF8" w:rsidRDefault="000B5E55" w:rsidP="000B5E55">
      <w:pPr>
        <w:pStyle w:val="p1"/>
        <w:rPr>
          <w:rFonts w:ascii="Abadi" w:hAnsi="Abadi"/>
          <w:sz w:val="32"/>
          <w:szCs w:val="32"/>
        </w:rPr>
      </w:pPr>
    </w:p>
    <w:p w14:paraId="03A0E62D"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10.E. </w:t>
      </w:r>
      <w:r w:rsidRPr="00A25EF8">
        <w:rPr>
          <w:rStyle w:val="s1"/>
          <w:rFonts w:ascii="Abadi" w:hAnsi="Abadi"/>
          <w:b/>
          <w:bCs/>
          <w:sz w:val="32"/>
          <w:szCs w:val="32"/>
        </w:rPr>
        <w:t>局间休息时间：</w:t>
      </w:r>
      <w:r w:rsidRPr="00A25EF8">
        <w:rPr>
          <w:rStyle w:val="s1"/>
          <w:rFonts w:ascii="Abadi" w:hAnsi="Abadi"/>
          <w:sz w:val="32"/>
          <w:szCs w:val="32"/>
        </w:rPr>
        <w:t>局与局之间的标准休息时间是</w:t>
      </w:r>
      <w:r w:rsidRPr="00A25EF8">
        <w:rPr>
          <w:rStyle w:val="s1"/>
          <w:rFonts w:ascii="Abadi" w:hAnsi="Abadi"/>
          <w:sz w:val="32"/>
          <w:szCs w:val="32"/>
        </w:rPr>
        <w:t>2</w:t>
      </w:r>
      <w:r w:rsidRPr="00A25EF8">
        <w:rPr>
          <w:rStyle w:val="s1"/>
          <w:rFonts w:ascii="Abadi" w:hAnsi="Abadi"/>
          <w:sz w:val="32"/>
          <w:szCs w:val="32"/>
        </w:rPr>
        <w:t>分钟。使用规则</w:t>
      </w:r>
      <w:proofErr w:type="gramStart"/>
      <w:r w:rsidRPr="00A25EF8">
        <w:rPr>
          <w:rStyle w:val="s1"/>
          <w:rFonts w:ascii="Abadi" w:hAnsi="Abadi"/>
          <w:sz w:val="32"/>
          <w:szCs w:val="32"/>
        </w:rPr>
        <w:t>10.A.5.</w:t>
      </w:r>
      <w:r w:rsidRPr="00A25EF8">
        <w:rPr>
          <w:rStyle w:val="s1"/>
          <w:rFonts w:ascii="Abadi" w:hAnsi="Abadi"/>
          <w:sz w:val="32"/>
          <w:szCs w:val="32"/>
        </w:rPr>
        <w:t>恢复继续比赛</w:t>
      </w:r>
      <w:proofErr w:type="gramEnd"/>
      <w:r w:rsidRPr="00A25EF8">
        <w:rPr>
          <w:rStyle w:val="s1"/>
          <w:rFonts w:ascii="Abadi" w:hAnsi="Abadi"/>
          <w:sz w:val="32"/>
          <w:szCs w:val="32"/>
        </w:rPr>
        <w:t>。</w:t>
      </w:r>
    </w:p>
    <w:p w14:paraId="4EAB047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10.E.1.</w:t>
      </w:r>
      <w:r w:rsidRPr="00A25EF8">
        <w:rPr>
          <w:rStyle w:val="s1"/>
          <w:rFonts w:ascii="Abadi" w:hAnsi="Abadi"/>
          <w:sz w:val="32"/>
          <w:szCs w:val="32"/>
        </w:rPr>
        <w:t>在局与局之间，球员可以提前使用下一局的一次或全部标准暂停时间，但必须通知裁判。如果没有裁判，则需通知对手。如果</w:t>
      </w:r>
      <w:r w:rsidRPr="00A25EF8">
        <w:rPr>
          <w:rStyle w:val="s1"/>
          <w:rFonts w:ascii="Abadi" w:hAnsi="Abadi"/>
          <w:sz w:val="32"/>
          <w:szCs w:val="32"/>
        </w:rPr>
        <w:lastRenderedPageBreak/>
        <w:t>一个队在预支要求的标准暂停开始前恢复比赛，该队可保留标准暂停次数在开局后使用。预支标准暂停应在正常的局与局两分钟休息之后使用。</w:t>
      </w:r>
    </w:p>
    <w:p w14:paraId="11D74B4F" w14:textId="77777777" w:rsidR="000B5E55" w:rsidRPr="00A25EF8" w:rsidRDefault="000B5E55" w:rsidP="000B5E55">
      <w:pPr>
        <w:pStyle w:val="p1"/>
        <w:rPr>
          <w:rFonts w:ascii="Abadi" w:hAnsi="Abadi"/>
          <w:sz w:val="32"/>
          <w:szCs w:val="32"/>
        </w:rPr>
      </w:pPr>
    </w:p>
    <w:p w14:paraId="0B70D5C4"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10.F. </w:t>
      </w:r>
      <w:r w:rsidRPr="00A25EF8">
        <w:rPr>
          <w:rStyle w:val="s1"/>
          <w:rFonts w:ascii="Abadi" w:hAnsi="Abadi"/>
          <w:b/>
          <w:bCs/>
          <w:sz w:val="32"/>
          <w:szCs w:val="32"/>
        </w:rPr>
        <w:t>比赛场间休息时间：</w:t>
      </w:r>
      <w:r w:rsidRPr="00A25EF8">
        <w:rPr>
          <w:rStyle w:val="s1"/>
          <w:rFonts w:ascii="Abadi" w:hAnsi="Abadi"/>
          <w:sz w:val="32"/>
          <w:szCs w:val="32"/>
        </w:rPr>
        <w:t>一场比赛与下一场比赛之间标准休息时间是</w:t>
      </w:r>
      <w:r w:rsidRPr="00A25EF8">
        <w:rPr>
          <w:rStyle w:val="s1"/>
          <w:rFonts w:ascii="Abadi" w:hAnsi="Abadi"/>
          <w:sz w:val="32"/>
          <w:szCs w:val="32"/>
        </w:rPr>
        <w:t>10</w:t>
      </w:r>
      <w:r w:rsidRPr="00A25EF8">
        <w:rPr>
          <w:rStyle w:val="s1"/>
          <w:rFonts w:ascii="Abadi" w:hAnsi="Abadi"/>
          <w:sz w:val="32"/>
          <w:szCs w:val="32"/>
        </w:rPr>
        <w:t>分钟。如果所有球员在</w:t>
      </w:r>
      <w:r w:rsidRPr="00A25EF8">
        <w:rPr>
          <w:rStyle w:val="s1"/>
          <w:rFonts w:ascii="Abadi" w:hAnsi="Abadi"/>
          <w:sz w:val="32"/>
          <w:szCs w:val="32"/>
        </w:rPr>
        <w:t>10</w:t>
      </w:r>
      <w:r w:rsidRPr="00A25EF8">
        <w:rPr>
          <w:rStyle w:val="s1"/>
          <w:rFonts w:ascii="Abadi" w:hAnsi="Abadi"/>
          <w:sz w:val="32"/>
          <w:szCs w:val="32"/>
        </w:rPr>
        <w:t>分钟前准备好比赛，比赛可以提前开始。</w:t>
      </w:r>
    </w:p>
    <w:p w14:paraId="02C57F4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10.F.1.</w:t>
      </w:r>
      <w:r w:rsidRPr="00A25EF8">
        <w:rPr>
          <w:rStyle w:val="s1"/>
          <w:rFonts w:ascii="Abadi" w:hAnsi="Abadi"/>
          <w:sz w:val="32"/>
          <w:szCs w:val="32"/>
        </w:rPr>
        <w:t>在双淘汰制冠亚军的决赛中，如果输方组的球员击败了赢方组的球员，那么必须要加赛一局</w:t>
      </w:r>
      <w:r w:rsidRPr="00A25EF8">
        <w:rPr>
          <w:rStyle w:val="s1"/>
          <w:rFonts w:ascii="Abadi" w:hAnsi="Abadi"/>
          <w:sz w:val="32"/>
          <w:szCs w:val="32"/>
        </w:rPr>
        <w:t>15</w:t>
      </w:r>
      <w:r w:rsidRPr="00A25EF8">
        <w:rPr>
          <w:rStyle w:val="s1"/>
          <w:rFonts w:ascii="Abadi" w:hAnsi="Abadi"/>
          <w:sz w:val="32"/>
          <w:szCs w:val="32"/>
        </w:rPr>
        <w:t>分（发球得分制）或</w:t>
      </w:r>
      <w:r w:rsidRPr="00A25EF8">
        <w:rPr>
          <w:rStyle w:val="s1"/>
          <w:rFonts w:ascii="Abadi" w:hAnsi="Abadi"/>
          <w:sz w:val="32"/>
          <w:szCs w:val="32"/>
        </w:rPr>
        <w:t>21</w:t>
      </w:r>
      <w:r w:rsidRPr="00A25EF8">
        <w:rPr>
          <w:rStyle w:val="s1"/>
          <w:rFonts w:ascii="Abadi" w:hAnsi="Abadi"/>
          <w:sz w:val="32"/>
          <w:szCs w:val="32"/>
        </w:rPr>
        <w:t>分（直接得分制）的决胜局比赛。冠亚军决赛和决胜局之间的标准休息时间是</w:t>
      </w:r>
      <w:r w:rsidRPr="00A25EF8">
        <w:rPr>
          <w:rStyle w:val="s1"/>
          <w:rFonts w:ascii="Abadi" w:hAnsi="Abadi"/>
          <w:sz w:val="32"/>
          <w:szCs w:val="32"/>
        </w:rPr>
        <w:t>10</w:t>
      </w:r>
      <w:r w:rsidRPr="00A25EF8">
        <w:rPr>
          <w:rStyle w:val="s1"/>
          <w:rFonts w:ascii="Abadi" w:hAnsi="Abadi"/>
          <w:sz w:val="32"/>
          <w:szCs w:val="32"/>
        </w:rPr>
        <w:t>分钟。</w:t>
      </w:r>
    </w:p>
    <w:p w14:paraId="6DB137D6" w14:textId="77777777" w:rsidR="000B5E55" w:rsidRPr="00A25EF8" w:rsidRDefault="000B5E55" w:rsidP="000B5E55">
      <w:pPr>
        <w:pStyle w:val="p1"/>
        <w:rPr>
          <w:rFonts w:ascii="Abadi" w:hAnsi="Abadi"/>
          <w:sz w:val="32"/>
          <w:szCs w:val="32"/>
        </w:rPr>
      </w:pPr>
    </w:p>
    <w:p w14:paraId="42B7F38C"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10.G. </w:t>
      </w:r>
      <w:r w:rsidRPr="00A25EF8">
        <w:rPr>
          <w:rStyle w:val="s1"/>
          <w:rFonts w:ascii="Abadi" w:hAnsi="Abadi"/>
          <w:b/>
          <w:bCs/>
          <w:sz w:val="32"/>
          <w:szCs w:val="32"/>
        </w:rPr>
        <w:t>暂缓比赛：</w:t>
      </w:r>
      <w:r w:rsidRPr="00A25EF8">
        <w:rPr>
          <w:rStyle w:val="s1"/>
          <w:rFonts w:ascii="Abadi" w:hAnsi="Abadi"/>
          <w:sz w:val="32"/>
          <w:szCs w:val="32"/>
        </w:rPr>
        <w:t>因特殊情况可暂停比赛，必须在相同的发球员，得分和剩余暂停次数等其它情况下重新恢复比赛。</w:t>
      </w:r>
    </w:p>
    <w:p w14:paraId="26071482" w14:textId="77777777" w:rsidR="000B5E55" w:rsidRPr="00A25EF8" w:rsidRDefault="000B5E55" w:rsidP="000B5E55">
      <w:pPr>
        <w:pStyle w:val="p1"/>
        <w:rPr>
          <w:rFonts w:ascii="Abadi" w:hAnsi="Abadi"/>
          <w:sz w:val="32"/>
          <w:szCs w:val="32"/>
        </w:rPr>
      </w:pPr>
    </w:p>
    <w:p w14:paraId="78AA801D"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10.H. </w:t>
      </w:r>
      <w:r w:rsidRPr="00A25EF8">
        <w:rPr>
          <w:rStyle w:val="s1"/>
          <w:rFonts w:ascii="Abadi" w:hAnsi="Abadi"/>
          <w:b/>
          <w:bCs/>
          <w:sz w:val="32"/>
          <w:szCs w:val="32"/>
        </w:rPr>
        <w:t>其他暂停规则：</w:t>
      </w:r>
    </w:p>
    <w:p w14:paraId="4001BDEA" w14:textId="77777777" w:rsidR="000B5E55" w:rsidRPr="00A25EF8" w:rsidRDefault="000B5E55" w:rsidP="000B5E55">
      <w:pPr>
        <w:pStyle w:val="p1"/>
        <w:rPr>
          <w:rStyle w:val="s1"/>
          <w:rFonts w:ascii="Abadi" w:hAnsi="Abadi"/>
          <w:b/>
          <w:bCs/>
          <w:sz w:val="32"/>
          <w:szCs w:val="32"/>
        </w:rPr>
      </w:pPr>
      <w:r w:rsidRPr="00A25EF8">
        <w:rPr>
          <w:rStyle w:val="s1"/>
          <w:rFonts w:ascii="Abadi" w:hAnsi="Abadi"/>
          <w:sz w:val="32"/>
          <w:szCs w:val="32"/>
        </w:rPr>
        <w:t xml:space="preserve">10.H.1. </w:t>
      </w:r>
      <w:r w:rsidRPr="00A25EF8">
        <w:rPr>
          <w:rStyle w:val="s1"/>
          <w:rFonts w:ascii="Abadi" w:hAnsi="Abadi"/>
          <w:sz w:val="32"/>
          <w:szCs w:val="32"/>
        </w:rPr>
        <w:t>比赛开始前，医疗或标准暂停都不能使用。所有的球员都到场后才能宣布分数及比赛开始。一场多局的比赛中，在第二局和随后的局开始比赛前可以预支标准暂停。</w:t>
      </w:r>
    </w:p>
    <w:p w14:paraId="1DDF8AB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10.H.2. </w:t>
      </w:r>
      <w:r w:rsidRPr="00A25EF8">
        <w:rPr>
          <w:rStyle w:val="s1"/>
          <w:rFonts w:ascii="Abadi" w:hAnsi="Abadi"/>
          <w:sz w:val="32"/>
          <w:szCs w:val="32"/>
        </w:rPr>
        <w:t>特殊情况</w:t>
      </w:r>
      <w:r w:rsidRPr="00A25EF8">
        <w:rPr>
          <w:rStyle w:val="s1"/>
          <w:rFonts w:ascii="Abadi" w:hAnsi="Abadi"/>
          <w:sz w:val="32"/>
          <w:szCs w:val="32"/>
        </w:rPr>
        <w:t xml:space="preserve">: </w:t>
      </w:r>
      <w:r w:rsidRPr="00A25EF8">
        <w:rPr>
          <w:rStyle w:val="s1"/>
          <w:rFonts w:ascii="Abadi" w:hAnsi="Abadi"/>
          <w:sz w:val="32"/>
          <w:szCs w:val="32"/>
        </w:rPr>
        <w:t>比赛中遇到特殊情况，裁判可以使用裁判暂停来进行处理，因此可能需要延长比赛中断的时间。</w:t>
      </w:r>
    </w:p>
    <w:p w14:paraId="23D90D4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10.H.2.a.</w:t>
      </w:r>
      <w:r w:rsidRPr="00A25EF8">
        <w:rPr>
          <w:rStyle w:val="s1"/>
          <w:rFonts w:ascii="Abadi" w:hAnsi="Abadi"/>
          <w:sz w:val="32"/>
          <w:szCs w:val="32"/>
        </w:rPr>
        <w:t>为了安全起见，如果裁判确定存在潜在的医疗情況</w:t>
      </w:r>
      <w:r w:rsidRPr="00A25EF8">
        <w:rPr>
          <w:rStyle w:val="s1"/>
          <w:rFonts w:ascii="Abadi" w:hAnsi="Abadi"/>
          <w:sz w:val="32"/>
          <w:szCs w:val="32"/>
        </w:rPr>
        <w:t>(</w:t>
      </w:r>
      <w:r w:rsidRPr="00A25EF8">
        <w:rPr>
          <w:rStyle w:val="s1"/>
          <w:rFonts w:ascii="Abadi" w:hAnsi="Abadi"/>
          <w:sz w:val="32"/>
          <w:szCs w:val="32"/>
        </w:rPr>
        <w:t>例如中暑虛脱、</w:t>
      </w:r>
      <w:proofErr w:type="gramStart"/>
      <w:r w:rsidRPr="00A25EF8">
        <w:rPr>
          <w:rStyle w:val="s1"/>
          <w:rFonts w:ascii="Abadi" w:hAnsi="Abadi"/>
          <w:sz w:val="32"/>
          <w:szCs w:val="32"/>
        </w:rPr>
        <w:t>中暑昏厥等</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此时球员无法或拒绝申请医疗暂停，裁判有权使用裁判暂停并通知医务人员或赛事监督。裁判要求的医疗暂停不会占用该球员的医疗暂停次数。</w:t>
      </w:r>
    </w:p>
    <w:p w14:paraId="58DF609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10.H.</w:t>
      </w:r>
      <w:proofErr w:type="gramStart"/>
      <w:r w:rsidRPr="00A25EF8">
        <w:rPr>
          <w:rStyle w:val="s1"/>
          <w:rFonts w:ascii="Abadi" w:hAnsi="Abadi"/>
          <w:sz w:val="32"/>
          <w:szCs w:val="32"/>
        </w:rPr>
        <w:t>2.b.</w:t>
      </w:r>
      <w:proofErr w:type="gramEnd"/>
      <w:r w:rsidRPr="00A25EF8">
        <w:rPr>
          <w:rStyle w:val="s1"/>
          <w:rFonts w:ascii="Abadi" w:hAnsi="Abadi"/>
          <w:sz w:val="32"/>
          <w:szCs w:val="32"/>
        </w:rPr>
        <w:t xml:space="preserve"> </w:t>
      </w:r>
      <w:r w:rsidRPr="00A25EF8">
        <w:rPr>
          <w:rStyle w:val="s1"/>
          <w:rFonts w:ascii="Abadi" w:hAnsi="Abadi"/>
          <w:sz w:val="32"/>
          <w:szCs w:val="32"/>
        </w:rPr>
        <w:t>活性出血应根据规则</w:t>
      </w:r>
      <w:r w:rsidRPr="00A25EF8">
        <w:rPr>
          <w:rStyle w:val="s1"/>
          <w:rFonts w:ascii="Abadi" w:hAnsi="Abadi"/>
          <w:sz w:val="32"/>
          <w:szCs w:val="32"/>
        </w:rPr>
        <w:t>10.B.5.</w:t>
      </w:r>
      <w:r w:rsidRPr="00A25EF8">
        <w:rPr>
          <w:rStyle w:val="s1"/>
          <w:rFonts w:ascii="Abadi" w:hAnsi="Abadi"/>
          <w:sz w:val="32"/>
          <w:szCs w:val="32"/>
        </w:rPr>
        <w:t>处理。</w:t>
      </w:r>
    </w:p>
    <w:p w14:paraId="0C896E1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10.H.2.c. </w:t>
      </w:r>
      <w:r w:rsidRPr="00A25EF8">
        <w:rPr>
          <w:rStyle w:val="s1"/>
          <w:rFonts w:ascii="Abadi" w:hAnsi="Abadi"/>
          <w:sz w:val="32"/>
          <w:szCs w:val="32"/>
        </w:rPr>
        <w:t>球场上的异物，如碎片、水或其他液体，应清除或清理干净。</w:t>
      </w:r>
    </w:p>
    <w:p w14:paraId="0F51AED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10.H.</w:t>
      </w:r>
      <w:proofErr w:type="gramStart"/>
      <w:r w:rsidRPr="00A25EF8">
        <w:rPr>
          <w:rStyle w:val="s1"/>
          <w:rFonts w:ascii="Abadi" w:hAnsi="Abadi"/>
          <w:sz w:val="32"/>
          <w:szCs w:val="32"/>
        </w:rPr>
        <w:t>2.d.</w:t>
      </w:r>
      <w:proofErr w:type="gramEnd"/>
      <w:r w:rsidRPr="00A25EF8">
        <w:rPr>
          <w:rStyle w:val="s1"/>
          <w:rFonts w:ascii="Abadi" w:hAnsi="Abadi"/>
          <w:sz w:val="32"/>
          <w:szCs w:val="32"/>
        </w:rPr>
        <w:t xml:space="preserve"> </w:t>
      </w:r>
      <w:r w:rsidRPr="00A25EF8">
        <w:rPr>
          <w:rStyle w:val="s1"/>
          <w:rFonts w:ascii="Abadi" w:hAnsi="Abadi"/>
          <w:sz w:val="32"/>
          <w:szCs w:val="32"/>
        </w:rPr>
        <w:t>使用规则</w:t>
      </w:r>
      <w:r w:rsidRPr="00A25EF8">
        <w:rPr>
          <w:rStyle w:val="s1"/>
          <w:rFonts w:ascii="Abadi" w:hAnsi="Abadi"/>
          <w:sz w:val="32"/>
          <w:szCs w:val="32"/>
        </w:rPr>
        <w:t>10.A.5.</w:t>
      </w:r>
      <w:r w:rsidRPr="00A25EF8">
        <w:rPr>
          <w:rStyle w:val="s1"/>
          <w:rFonts w:ascii="Abadi" w:hAnsi="Abadi"/>
          <w:sz w:val="32"/>
          <w:szCs w:val="32"/>
        </w:rPr>
        <w:t>恢复继续比赛。</w:t>
      </w:r>
    </w:p>
    <w:p w14:paraId="4BAD4E50" w14:textId="77777777" w:rsidR="000B5E55" w:rsidRPr="00A25EF8" w:rsidRDefault="000B5E55" w:rsidP="000B5E55">
      <w:pPr>
        <w:pStyle w:val="p1"/>
        <w:rPr>
          <w:rFonts w:ascii="Abadi" w:hAnsi="Abadi"/>
          <w:sz w:val="32"/>
          <w:szCs w:val="32"/>
        </w:rPr>
      </w:pPr>
    </w:p>
    <w:p w14:paraId="52A23598" w14:textId="77777777" w:rsidR="000B5E55" w:rsidRPr="00A25EF8" w:rsidRDefault="000B5E55" w:rsidP="000B5E55">
      <w:pPr>
        <w:pStyle w:val="p1"/>
        <w:rPr>
          <w:rFonts w:ascii="Abadi" w:hAnsi="Abadi"/>
          <w:sz w:val="32"/>
          <w:szCs w:val="32"/>
        </w:rPr>
      </w:pPr>
    </w:p>
    <w:p w14:paraId="7EEABBC3" w14:textId="77777777" w:rsidR="000B5E55" w:rsidRPr="00A25EF8" w:rsidRDefault="000B5E55" w:rsidP="000B5E55">
      <w:pPr>
        <w:pStyle w:val="p1"/>
        <w:rPr>
          <w:rStyle w:val="s1"/>
          <w:rFonts w:ascii="Abadi" w:hAnsi="Abadi"/>
          <w:b/>
          <w:bCs/>
          <w:sz w:val="32"/>
          <w:szCs w:val="32"/>
        </w:rPr>
      </w:pPr>
      <w:r w:rsidRPr="00A25EF8">
        <w:rPr>
          <w:rStyle w:val="s1"/>
          <w:rFonts w:ascii="Abadi" w:hAnsi="Abadi"/>
          <w:sz w:val="32"/>
          <w:szCs w:val="32"/>
        </w:rPr>
        <w:t xml:space="preserve">                    </w:t>
      </w:r>
      <w:r w:rsidRPr="00A25EF8">
        <w:rPr>
          <w:rStyle w:val="s1"/>
          <w:rFonts w:ascii="Abadi" w:hAnsi="Abadi"/>
          <w:b/>
          <w:bCs/>
          <w:sz w:val="32"/>
          <w:szCs w:val="32"/>
        </w:rPr>
        <w:t xml:space="preserve">    </w:t>
      </w:r>
      <w:r w:rsidRPr="00A25EF8">
        <w:rPr>
          <w:rStyle w:val="s1"/>
          <w:rFonts w:ascii="Abadi" w:hAnsi="Abadi"/>
          <w:b/>
          <w:bCs/>
          <w:sz w:val="32"/>
          <w:szCs w:val="32"/>
        </w:rPr>
        <w:t>第</w:t>
      </w:r>
      <w:r w:rsidRPr="00A25EF8">
        <w:rPr>
          <w:rStyle w:val="s1"/>
          <w:rFonts w:ascii="Abadi" w:hAnsi="Abadi"/>
          <w:b/>
          <w:bCs/>
          <w:sz w:val="32"/>
          <w:szCs w:val="32"/>
        </w:rPr>
        <w:t>11</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其他规则</w:t>
      </w:r>
    </w:p>
    <w:p w14:paraId="0E32329C" w14:textId="77777777" w:rsidR="000B5E55" w:rsidRPr="00A25EF8" w:rsidRDefault="000B5E55" w:rsidP="000B5E55">
      <w:pPr>
        <w:pStyle w:val="p1"/>
        <w:rPr>
          <w:rFonts w:ascii="Abadi" w:hAnsi="Abadi"/>
          <w:b/>
          <w:bCs/>
          <w:sz w:val="32"/>
          <w:szCs w:val="32"/>
        </w:rPr>
      </w:pPr>
    </w:p>
    <w:p w14:paraId="36CC4D6F"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11.A. </w:t>
      </w:r>
      <w:r w:rsidRPr="00A25EF8">
        <w:rPr>
          <w:rStyle w:val="s1"/>
          <w:rFonts w:ascii="Abadi" w:hAnsi="Abadi"/>
          <w:b/>
          <w:bCs/>
          <w:sz w:val="32"/>
          <w:szCs w:val="32"/>
        </w:rPr>
        <w:t>双击：</w:t>
      </w:r>
      <w:r w:rsidRPr="00A25EF8">
        <w:rPr>
          <w:rStyle w:val="s1"/>
          <w:rFonts w:ascii="Abadi" w:hAnsi="Abadi"/>
          <w:sz w:val="32"/>
          <w:szCs w:val="32"/>
        </w:rPr>
        <w:t>球可以被击两次，但这必须发生在同一名球员无意的、连续的、单向的击球过程中。如果在发球或击球时故意不连续，或不朝一个方向，或球被另一名球员击打，这就是违例。</w:t>
      </w:r>
    </w:p>
    <w:p w14:paraId="56C36F18" w14:textId="77777777" w:rsidR="000B5E55" w:rsidRPr="00A25EF8" w:rsidRDefault="000B5E55" w:rsidP="000B5E55">
      <w:pPr>
        <w:pStyle w:val="p1"/>
        <w:rPr>
          <w:rFonts w:ascii="Abadi" w:hAnsi="Abadi"/>
          <w:sz w:val="32"/>
          <w:szCs w:val="32"/>
        </w:rPr>
      </w:pPr>
    </w:p>
    <w:p w14:paraId="2289C868"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11.B. </w:t>
      </w:r>
      <w:r w:rsidRPr="00A25EF8">
        <w:rPr>
          <w:rStyle w:val="s1"/>
          <w:rFonts w:ascii="Abadi" w:hAnsi="Abadi"/>
          <w:b/>
          <w:bCs/>
          <w:sz w:val="32"/>
          <w:szCs w:val="32"/>
        </w:rPr>
        <w:t>换手：</w:t>
      </w:r>
      <w:r w:rsidRPr="00A25EF8">
        <w:rPr>
          <w:rStyle w:val="s1"/>
          <w:rFonts w:ascii="Abadi" w:hAnsi="Abadi"/>
          <w:sz w:val="32"/>
          <w:szCs w:val="32"/>
        </w:rPr>
        <w:t>允许球员在任何时候把球拍在两个手之间转换使用。</w:t>
      </w:r>
    </w:p>
    <w:p w14:paraId="1ADA0BB6" w14:textId="77777777" w:rsidR="000B5E55" w:rsidRPr="00A25EF8" w:rsidRDefault="000B5E55" w:rsidP="000B5E55">
      <w:pPr>
        <w:pStyle w:val="p1"/>
        <w:rPr>
          <w:rFonts w:ascii="Abadi" w:hAnsi="Abadi"/>
          <w:sz w:val="32"/>
          <w:szCs w:val="32"/>
        </w:rPr>
      </w:pPr>
    </w:p>
    <w:p w14:paraId="39FFF4FF"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11.C. </w:t>
      </w:r>
      <w:r w:rsidRPr="00A25EF8">
        <w:rPr>
          <w:rStyle w:val="s1"/>
          <w:rFonts w:ascii="Abadi" w:hAnsi="Abadi"/>
          <w:b/>
          <w:bCs/>
          <w:sz w:val="32"/>
          <w:szCs w:val="32"/>
        </w:rPr>
        <w:t>双手握拍：</w:t>
      </w:r>
      <w:r w:rsidRPr="00A25EF8">
        <w:rPr>
          <w:rStyle w:val="s1"/>
          <w:rFonts w:ascii="Abadi" w:hAnsi="Abadi"/>
          <w:sz w:val="32"/>
          <w:szCs w:val="32"/>
        </w:rPr>
        <w:t>双手持拍击球是允许的。</w:t>
      </w:r>
    </w:p>
    <w:p w14:paraId="2B66B71A" w14:textId="77777777" w:rsidR="000B5E55" w:rsidRPr="00A25EF8" w:rsidRDefault="000B5E55" w:rsidP="000B5E55">
      <w:pPr>
        <w:pStyle w:val="p1"/>
        <w:rPr>
          <w:rFonts w:ascii="Abadi" w:hAnsi="Abadi"/>
          <w:sz w:val="32"/>
          <w:szCs w:val="32"/>
        </w:rPr>
      </w:pPr>
    </w:p>
    <w:p w14:paraId="1E8B1978"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11.D. </w:t>
      </w:r>
      <w:r w:rsidRPr="00A25EF8">
        <w:rPr>
          <w:rStyle w:val="s1"/>
          <w:rFonts w:ascii="Abadi" w:hAnsi="Abadi"/>
          <w:b/>
          <w:bCs/>
          <w:sz w:val="32"/>
          <w:szCs w:val="32"/>
        </w:rPr>
        <w:t>未击中球：</w:t>
      </w:r>
      <w:r w:rsidRPr="00A25EF8">
        <w:rPr>
          <w:rStyle w:val="s1"/>
          <w:rFonts w:ascii="Abadi" w:hAnsi="Abadi"/>
          <w:sz w:val="32"/>
          <w:szCs w:val="32"/>
        </w:rPr>
        <w:t>一名球员在试图击球时完全没有击中球，这不会产生死球，比赛继续，直到它落地反弹两次或出现任何其它违例。</w:t>
      </w:r>
    </w:p>
    <w:p w14:paraId="595CCCD6" w14:textId="77777777" w:rsidR="000B5E55" w:rsidRPr="00A25EF8" w:rsidRDefault="000B5E55" w:rsidP="000B5E55">
      <w:pPr>
        <w:pStyle w:val="p1"/>
        <w:rPr>
          <w:rFonts w:ascii="Abadi" w:hAnsi="Abadi"/>
          <w:sz w:val="32"/>
          <w:szCs w:val="32"/>
        </w:rPr>
      </w:pPr>
    </w:p>
    <w:p w14:paraId="582B0914" w14:textId="77777777" w:rsidR="000B5E55" w:rsidRPr="00A25EF8" w:rsidRDefault="000B5E55" w:rsidP="000B5E55">
      <w:pPr>
        <w:pStyle w:val="p1"/>
        <w:rPr>
          <w:rFonts w:ascii="Abadi" w:hAnsi="Abadi"/>
          <w:sz w:val="32"/>
          <w:szCs w:val="32"/>
          <w:lang w:val="en-US"/>
        </w:rPr>
      </w:pPr>
      <w:r w:rsidRPr="00A25EF8">
        <w:rPr>
          <w:rStyle w:val="s1"/>
          <w:rFonts w:ascii="Abadi" w:hAnsi="Abadi"/>
          <w:b/>
          <w:bCs/>
          <w:sz w:val="32"/>
          <w:szCs w:val="32"/>
        </w:rPr>
        <w:t xml:space="preserve">11.E. </w:t>
      </w:r>
      <w:r w:rsidRPr="00A25EF8">
        <w:rPr>
          <w:rStyle w:val="s1"/>
          <w:rFonts w:ascii="Abadi" w:hAnsi="Abadi"/>
          <w:b/>
          <w:bCs/>
          <w:sz w:val="32"/>
          <w:szCs w:val="32"/>
        </w:rPr>
        <w:t>破碎或破裂的球：</w:t>
      </w:r>
      <w:r w:rsidRPr="00A25EF8">
        <w:rPr>
          <w:rStyle w:val="s1"/>
          <w:rFonts w:ascii="Abadi" w:hAnsi="Abadi"/>
          <w:sz w:val="32"/>
          <w:szCs w:val="32"/>
        </w:rPr>
        <w:t>任何球员在发球后怀疑球破裂，比赛必须继续，直到此回合对打结束。在有裁判的比赛中，球员可以在发球前向裁判申诉，以确定球是否损坏、变软、</w:t>
      </w:r>
      <w:r w:rsidRPr="00A25EF8">
        <w:rPr>
          <w:rStyle w:val="s1"/>
          <w:rFonts w:ascii="Abadi" w:hAnsi="Abadi"/>
          <w:sz w:val="32"/>
          <w:szCs w:val="32"/>
        </w:rPr>
        <w:t xml:space="preserve"> </w:t>
      </w:r>
      <w:r w:rsidRPr="00A25EF8">
        <w:rPr>
          <w:rStyle w:val="s1"/>
          <w:rFonts w:ascii="Abadi" w:hAnsi="Abadi"/>
          <w:sz w:val="32"/>
          <w:szCs w:val="32"/>
        </w:rPr>
        <w:t>破裂或有裂纹。根据裁判的判断，认为破裂的球会影响比赛的结果，裁判将更换球，并重打此回合。</w:t>
      </w:r>
    </w:p>
    <w:p w14:paraId="06082E3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在无裁判比赛中，如果双方同意，球员可以在下一次发球前更换被损坏、变软、破裂的或有裂纹的球。球只有在有裂纹的情况下，如果所有球员都同意有裂纹的</w:t>
      </w:r>
      <w:proofErr w:type="gramStart"/>
      <w:r w:rsidRPr="00A25EF8">
        <w:rPr>
          <w:rStyle w:val="s1"/>
          <w:rFonts w:ascii="Abadi" w:hAnsi="Abadi"/>
          <w:sz w:val="32"/>
          <w:szCs w:val="32"/>
        </w:rPr>
        <w:t>球影响</w:t>
      </w:r>
      <w:proofErr w:type="gramEnd"/>
      <w:r w:rsidRPr="00A25EF8">
        <w:rPr>
          <w:rStyle w:val="s1"/>
          <w:rFonts w:ascii="Abadi" w:hAnsi="Abadi"/>
          <w:sz w:val="32"/>
          <w:szCs w:val="32"/>
        </w:rPr>
        <w:t>了先前的回合对打，就可以重赛。如果有球员不同意，之前回合的比赛结果不变。</w:t>
      </w:r>
    </w:p>
    <w:p w14:paraId="02E1C7AE" w14:textId="77777777" w:rsidR="000B5E55" w:rsidRPr="00A25EF8" w:rsidRDefault="000B5E55" w:rsidP="000B5E55">
      <w:pPr>
        <w:pStyle w:val="p1"/>
        <w:rPr>
          <w:rFonts w:ascii="Abadi" w:hAnsi="Abadi"/>
          <w:sz w:val="32"/>
          <w:szCs w:val="32"/>
        </w:rPr>
      </w:pPr>
    </w:p>
    <w:p w14:paraId="2AB60D91"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11.F. </w:t>
      </w:r>
      <w:r w:rsidRPr="00A25EF8">
        <w:rPr>
          <w:rStyle w:val="s1"/>
          <w:rFonts w:ascii="Abadi" w:hAnsi="Abadi"/>
          <w:b/>
          <w:bCs/>
          <w:sz w:val="32"/>
          <w:szCs w:val="32"/>
        </w:rPr>
        <w:t>比赛受伤：</w:t>
      </w:r>
      <w:r w:rsidRPr="00A25EF8">
        <w:rPr>
          <w:rStyle w:val="s1"/>
          <w:rFonts w:ascii="Abadi" w:hAnsi="Abadi"/>
          <w:sz w:val="32"/>
          <w:szCs w:val="32"/>
        </w:rPr>
        <w:t>一个回合对打中，即使有球员受伤，对打需继续进行直至回合结束。</w:t>
      </w:r>
    </w:p>
    <w:p w14:paraId="253345BA" w14:textId="77777777" w:rsidR="000B5E55" w:rsidRPr="00A25EF8" w:rsidRDefault="000B5E55" w:rsidP="000B5E55">
      <w:pPr>
        <w:pStyle w:val="p1"/>
        <w:rPr>
          <w:rFonts w:ascii="Abadi" w:hAnsi="Abadi"/>
          <w:sz w:val="32"/>
          <w:szCs w:val="32"/>
        </w:rPr>
      </w:pPr>
    </w:p>
    <w:p w14:paraId="3B06B714"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11.G. </w:t>
      </w:r>
      <w:r w:rsidRPr="00A25EF8">
        <w:rPr>
          <w:rStyle w:val="s1"/>
          <w:rFonts w:ascii="Abadi" w:hAnsi="Abadi"/>
          <w:b/>
          <w:bCs/>
          <w:sz w:val="32"/>
          <w:szCs w:val="32"/>
        </w:rPr>
        <w:t>球员装备失调：</w:t>
      </w:r>
      <w:r w:rsidRPr="00A25EF8">
        <w:rPr>
          <w:rStyle w:val="s1"/>
          <w:rFonts w:ascii="Abadi" w:hAnsi="Abadi"/>
          <w:sz w:val="32"/>
          <w:szCs w:val="32"/>
        </w:rPr>
        <w:t>如果球员掉落或折断了球拍或掉落了其它物件，此回合对打需继续进行，除非该行为导致了一次违例。</w:t>
      </w:r>
    </w:p>
    <w:p w14:paraId="0BAA5130" w14:textId="77777777" w:rsidR="000B5E55" w:rsidRPr="00A25EF8" w:rsidRDefault="000B5E55" w:rsidP="000B5E55">
      <w:pPr>
        <w:pStyle w:val="p1"/>
        <w:rPr>
          <w:rFonts w:ascii="Abadi" w:hAnsi="Abadi"/>
          <w:sz w:val="32"/>
          <w:szCs w:val="32"/>
        </w:rPr>
      </w:pPr>
    </w:p>
    <w:p w14:paraId="1FF94687"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lastRenderedPageBreak/>
        <w:t xml:space="preserve">11.H. </w:t>
      </w:r>
      <w:r w:rsidRPr="00A25EF8">
        <w:rPr>
          <w:rStyle w:val="s1"/>
          <w:rFonts w:ascii="Abadi" w:hAnsi="Abadi"/>
          <w:b/>
          <w:bCs/>
          <w:sz w:val="32"/>
          <w:szCs w:val="32"/>
        </w:rPr>
        <w:t>球场上的物品：</w:t>
      </w:r>
      <w:r w:rsidRPr="00A25EF8">
        <w:rPr>
          <w:rStyle w:val="s1"/>
          <w:rFonts w:ascii="Abadi" w:hAnsi="Abadi"/>
          <w:sz w:val="32"/>
          <w:szCs w:val="32"/>
        </w:rPr>
        <w:t>如果球员穿着或携带的任何物品掉落在他们的场地一方，除非该物品因截击而掉落在非截击区，否则即使球击中了该物品，回合对打需继续进行。</w:t>
      </w:r>
    </w:p>
    <w:p w14:paraId="39136357" w14:textId="77777777" w:rsidR="000B5E55" w:rsidRPr="00A25EF8" w:rsidRDefault="000B5E55" w:rsidP="000B5E55">
      <w:pPr>
        <w:pStyle w:val="p1"/>
        <w:rPr>
          <w:rFonts w:ascii="Abadi" w:hAnsi="Abadi"/>
          <w:sz w:val="32"/>
          <w:szCs w:val="32"/>
        </w:rPr>
      </w:pPr>
    </w:p>
    <w:p w14:paraId="37D6C038"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11.I. </w:t>
      </w:r>
      <w:r w:rsidRPr="00A25EF8">
        <w:rPr>
          <w:rStyle w:val="s1"/>
          <w:rFonts w:ascii="Abadi" w:hAnsi="Abadi"/>
          <w:b/>
          <w:bCs/>
          <w:sz w:val="32"/>
          <w:szCs w:val="32"/>
        </w:rPr>
        <w:t>球网平面：</w:t>
      </w:r>
      <w:r w:rsidRPr="00A25EF8">
        <w:rPr>
          <w:rStyle w:val="s1"/>
          <w:rFonts w:ascii="Abadi" w:hAnsi="Abadi"/>
          <w:sz w:val="32"/>
          <w:szCs w:val="32"/>
        </w:rPr>
        <w:t>越过球网平面击球属违例。击球后，球员或球员穿着或携带的任何东西都可以越过球网平面，但是比赛进行时，球员不得触碰球网、对方场地或对手的任何部位。</w:t>
      </w:r>
    </w:p>
    <w:p w14:paraId="4499065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11.I.1. </w:t>
      </w:r>
      <w:r w:rsidRPr="00A25EF8">
        <w:rPr>
          <w:rStyle w:val="s1"/>
          <w:rFonts w:ascii="Abadi" w:hAnsi="Abadi"/>
          <w:sz w:val="32"/>
          <w:szCs w:val="32"/>
        </w:rPr>
        <w:t>例外：如果球有足够大的旋转，落入接球方的场地后回弹越过球网，接球球员可以越过球网平面</w:t>
      </w:r>
      <w:r w:rsidRPr="00A25EF8">
        <w:rPr>
          <w:rStyle w:val="s1"/>
          <w:rFonts w:ascii="Abadi" w:hAnsi="Abadi"/>
          <w:sz w:val="32"/>
          <w:szCs w:val="32"/>
        </w:rPr>
        <w:t>(</w:t>
      </w:r>
      <w:r w:rsidRPr="00A25EF8">
        <w:rPr>
          <w:rStyle w:val="s1"/>
          <w:rFonts w:ascii="Abadi" w:hAnsi="Abadi"/>
          <w:sz w:val="32"/>
          <w:szCs w:val="32"/>
        </w:rPr>
        <w:t>在网柱上方、下方或周围</w:t>
      </w:r>
      <w:r w:rsidRPr="00A25EF8">
        <w:rPr>
          <w:rStyle w:val="s1"/>
          <w:rFonts w:ascii="Abadi" w:hAnsi="Abadi"/>
          <w:sz w:val="32"/>
          <w:szCs w:val="32"/>
        </w:rPr>
        <w:t>)</w:t>
      </w:r>
      <w:r w:rsidRPr="00A25EF8">
        <w:rPr>
          <w:rStyle w:val="s1"/>
          <w:rFonts w:ascii="Abadi" w:hAnsi="Abadi"/>
          <w:sz w:val="32"/>
          <w:szCs w:val="32"/>
        </w:rPr>
        <w:t>击球。如果接球方</w:t>
      </w:r>
      <w:r w:rsidRPr="00A25EF8">
        <w:rPr>
          <w:rStyle w:val="s1"/>
          <w:rFonts w:ascii="Abadi" w:hAnsi="Abadi"/>
          <w:sz w:val="32"/>
          <w:szCs w:val="32"/>
        </w:rPr>
        <w:t>(</w:t>
      </w:r>
      <w:r w:rsidRPr="00A25EF8">
        <w:rPr>
          <w:rStyle w:val="s1"/>
          <w:rFonts w:ascii="Abadi" w:hAnsi="Abadi"/>
          <w:sz w:val="32"/>
          <w:szCs w:val="32"/>
        </w:rPr>
        <w:t>或接球方穿着或携带的任何东西</w:t>
      </w:r>
      <w:r w:rsidRPr="00A25EF8">
        <w:rPr>
          <w:rStyle w:val="s1"/>
          <w:rFonts w:ascii="Abadi" w:hAnsi="Abadi"/>
          <w:sz w:val="32"/>
          <w:szCs w:val="32"/>
        </w:rPr>
        <w:t>)</w:t>
      </w:r>
      <w:r w:rsidRPr="00A25EF8">
        <w:rPr>
          <w:rStyle w:val="s1"/>
          <w:rFonts w:ascii="Abadi" w:hAnsi="Abadi"/>
          <w:sz w:val="32"/>
          <w:szCs w:val="32"/>
        </w:rPr>
        <w:t>在球第一次越过球网平面回到对方一侧之前越过球网平面击球，将被判违例。如果球员</w:t>
      </w:r>
      <w:proofErr w:type="gramStart"/>
      <w:r w:rsidRPr="00A25EF8">
        <w:rPr>
          <w:rStyle w:val="s1"/>
          <w:rFonts w:ascii="Abadi" w:hAnsi="Abadi"/>
          <w:sz w:val="32"/>
          <w:szCs w:val="32"/>
        </w:rPr>
        <w:t>在活球的</w:t>
      </w:r>
      <w:proofErr w:type="gramEnd"/>
      <w:r w:rsidRPr="00A25EF8">
        <w:rPr>
          <w:rStyle w:val="s1"/>
          <w:rFonts w:ascii="Abadi" w:hAnsi="Abadi"/>
          <w:sz w:val="32"/>
          <w:szCs w:val="32"/>
        </w:rPr>
        <w:t>时候触及球网、对方场地或对手任何部位，也将被判违例。</w:t>
      </w:r>
    </w:p>
    <w:p w14:paraId="3D9574A6" w14:textId="77777777" w:rsidR="000B5E55" w:rsidRPr="00A25EF8" w:rsidRDefault="000B5E55" w:rsidP="000B5E55">
      <w:pPr>
        <w:pStyle w:val="p1"/>
        <w:rPr>
          <w:rFonts w:ascii="Abadi" w:hAnsi="Abadi"/>
          <w:sz w:val="32"/>
          <w:szCs w:val="32"/>
        </w:rPr>
      </w:pPr>
    </w:p>
    <w:p w14:paraId="29A8E8DC"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11.J. </w:t>
      </w:r>
      <w:r w:rsidRPr="00A25EF8">
        <w:rPr>
          <w:rStyle w:val="s1"/>
          <w:rFonts w:ascii="Abadi" w:hAnsi="Abadi"/>
          <w:b/>
          <w:bCs/>
          <w:sz w:val="32"/>
          <w:szCs w:val="32"/>
        </w:rPr>
        <w:t>分散对手注意：</w:t>
      </w:r>
      <w:r w:rsidRPr="00A25EF8">
        <w:rPr>
          <w:rStyle w:val="s1"/>
          <w:rFonts w:ascii="Abadi" w:hAnsi="Abadi"/>
          <w:sz w:val="32"/>
          <w:szCs w:val="32"/>
        </w:rPr>
        <w:t>当对手即将击球时，球员不得有分散对手注意力的行为。如果裁判判定有分散对手注意力的行为，应立即给予该队一次违例处罚。</w:t>
      </w:r>
    </w:p>
    <w:p w14:paraId="4FFA109E" w14:textId="77777777" w:rsidR="000B5E55" w:rsidRPr="00A25EF8" w:rsidRDefault="000B5E55" w:rsidP="000B5E55">
      <w:pPr>
        <w:pStyle w:val="p1"/>
        <w:rPr>
          <w:rFonts w:ascii="Abadi" w:hAnsi="Abadi"/>
          <w:sz w:val="32"/>
          <w:szCs w:val="32"/>
        </w:rPr>
      </w:pPr>
    </w:p>
    <w:p w14:paraId="475C6F4A" w14:textId="77777777" w:rsidR="000B5E55" w:rsidRPr="00A25EF8" w:rsidRDefault="000B5E55" w:rsidP="000B5E55">
      <w:pPr>
        <w:pStyle w:val="p1"/>
        <w:rPr>
          <w:rFonts w:ascii="Abadi" w:hAnsi="Abadi"/>
          <w:color w:val="FF0000"/>
          <w:sz w:val="32"/>
          <w:szCs w:val="32"/>
        </w:rPr>
      </w:pPr>
      <w:r w:rsidRPr="00A25EF8">
        <w:rPr>
          <w:rStyle w:val="s1"/>
          <w:rFonts w:ascii="Abadi" w:hAnsi="Abadi"/>
          <w:b/>
          <w:bCs/>
          <w:sz w:val="32"/>
          <w:szCs w:val="32"/>
        </w:rPr>
        <w:t xml:space="preserve">11.K. </w:t>
      </w:r>
      <w:r w:rsidRPr="00A25EF8">
        <w:rPr>
          <w:rStyle w:val="s1"/>
          <w:rFonts w:ascii="Abadi" w:hAnsi="Abadi"/>
          <w:b/>
          <w:bCs/>
          <w:sz w:val="32"/>
          <w:szCs w:val="32"/>
        </w:rPr>
        <w:t>网柱：</w:t>
      </w:r>
      <w:r w:rsidRPr="00A25EF8">
        <w:rPr>
          <w:rStyle w:val="s1"/>
          <w:rFonts w:ascii="Abadi" w:hAnsi="Abadi"/>
          <w:sz w:val="32"/>
          <w:szCs w:val="32"/>
        </w:rPr>
        <w:t>网柱</w:t>
      </w:r>
      <w:r w:rsidRPr="00A25EF8">
        <w:rPr>
          <w:rStyle w:val="s1"/>
          <w:rFonts w:ascii="Abadi" w:hAnsi="Abadi"/>
          <w:sz w:val="32"/>
          <w:szCs w:val="32"/>
        </w:rPr>
        <w:t>(</w:t>
      </w:r>
      <w:r w:rsidRPr="00A25EF8">
        <w:rPr>
          <w:rStyle w:val="s1"/>
          <w:rFonts w:ascii="Abadi" w:hAnsi="Abadi"/>
          <w:sz w:val="32"/>
          <w:szCs w:val="32"/>
        </w:rPr>
        <w:t>包括连接的轮、</w:t>
      </w:r>
      <w:proofErr w:type="gramStart"/>
      <w:r w:rsidRPr="00A25EF8">
        <w:rPr>
          <w:rStyle w:val="s1"/>
          <w:rFonts w:ascii="Abadi" w:hAnsi="Abadi"/>
          <w:sz w:val="32"/>
          <w:szCs w:val="32"/>
        </w:rPr>
        <w:t>臂或其他支撑结构</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如果球员在回合对打中触碰网柱，将被判违例。</w:t>
      </w:r>
    </w:p>
    <w:p w14:paraId="4026475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11.K.1. </w:t>
      </w:r>
      <w:r w:rsidRPr="00A25EF8">
        <w:rPr>
          <w:rStyle w:val="s1"/>
          <w:rFonts w:ascii="Abadi" w:hAnsi="Abadi"/>
          <w:sz w:val="32"/>
          <w:szCs w:val="32"/>
        </w:rPr>
        <w:t>即使球接触到网、网线或网柱之间的绳子的情况发生，比赛仍需继续。</w:t>
      </w:r>
    </w:p>
    <w:p w14:paraId="178ADBAD" w14:textId="77777777" w:rsidR="000B5E55" w:rsidRPr="00A25EF8" w:rsidRDefault="000B5E55" w:rsidP="000B5E55">
      <w:pPr>
        <w:pStyle w:val="p1"/>
        <w:rPr>
          <w:rFonts w:ascii="Abadi" w:hAnsi="Abadi"/>
          <w:sz w:val="32"/>
          <w:szCs w:val="32"/>
          <w:lang w:val="en-US"/>
        </w:rPr>
      </w:pPr>
    </w:p>
    <w:p w14:paraId="451A28E1"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11.L. </w:t>
      </w:r>
      <w:r w:rsidRPr="00A25EF8">
        <w:rPr>
          <w:rStyle w:val="s1"/>
          <w:rFonts w:ascii="Abadi" w:hAnsi="Abadi"/>
          <w:b/>
          <w:bCs/>
          <w:sz w:val="32"/>
          <w:szCs w:val="32"/>
        </w:rPr>
        <w:t>网：</w:t>
      </w:r>
    </w:p>
    <w:p w14:paraId="179F1FF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11.L.1. </w:t>
      </w:r>
      <w:r w:rsidRPr="00A25EF8">
        <w:rPr>
          <w:rStyle w:val="s1"/>
          <w:rFonts w:ascii="Abadi" w:hAnsi="Abadi"/>
          <w:sz w:val="32"/>
          <w:szCs w:val="32"/>
        </w:rPr>
        <w:t>网和支撑网的金属丝或细绳</w:t>
      </w:r>
      <w:r w:rsidRPr="00A25EF8">
        <w:rPr>
          <w:rStyle w:val="s1"/>
          <w:rFonts w:ascii="Abadi" w:hAnsi="Abadi"/>
          <w:sz w:val="32"/>
          <w:szCs w:val="32"/>
        </w:rPr>
        <w:t>(</w:t>
      </w:r>
      <w:r w:rsidRPr="00A25EF8">
        <w:rPr>
          <w:rStyle w:val="s1"/>
          <w:rFonts w:ascii="Abadi" w:hAnsi="Abadi"/>
          <w:sz w:val="32"/>
          <w:szCs w:val="32"/>
        </w:rPr>
        <w:t>大部分</w:t>
      </w:r>
      <w:r w:rsidRPr="00A25EF8">
        <w:rPr>
          <w:rStyle w:val="s1"/>
          <w:rFonts w:ascii="Abadi" w:hAnsi="Abadi"/>
          <w:sz w:val="32"/>
          <w:szCs w:val="32"/>
        </w:rPr>
        <w:t>)</w:t>
      </w:r>
      <w:r w:rsidRPr="00A25EF8">
        <w:rPr>
          <w:rStyle w:val="s1"/>
          <w:rFonts w:ascii="Abadi" w:hAnsi="Abadi"/>
          <w:sz w:val="32"/>
          <w:szCs w:val="32"/>
        </w:rPr>
        <w:t>都在球场上。因此，如果球碰到了球网的顶部，或碰到了顶部的网丝或线，并且掉落在了界内，比赛仍需继续。</w:t>
      </w:r>
    </w:p>
    <w:p w14:paraId="4E99697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11.L.2. </w:t>
      </w:r>
      <w:r w:rsidRPr="00A25EF8">
        <w:rPr>
          <w:rStyle w:val="s1"/>
          <w:rFonts w:ascii="Abadi" w:hAnsi="Abadi"/>
          <w:sz w:val="32"/>
          <w:szCs w:val="32"/>
        </w:rPr>
        <w:t>如果球在球网和网柱之间穿过，那是击球球员违例。</w:t>
      </w:r>
    </w:p>
    <w:p w14:paraId="6E6F0EC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11.L.3. </w:t>
      </w:r>
      <w:r w:rsidRPr="00A25EF8">
        <w:rPr>
          <w:rStyle w:val="s1"/>
          <w:rFonts w:ascii="Abadi" w:hAnsi="Abadi"/>
          <w:sz w:val="32"/>
          <w:szCs w:val="32"/>
        </w:rPr>
        <w:t>球员可以在击球后绕过网柱，</w:t>
      </w:r>
      <w:proofErr w:type="gramStart"/>
      <w:r w:rsidRPr="00A25EF8">
        <w:rPr>
          <w:rStyle w:val="s1"/>
          <w:rFonts w:ascii="Abadi" w:hAnsi="Abadi"/>
          <w:sz w:val="32"/>
          <w:szCs w:val="32"/>
        </w:rPr>
        <w:t>越过网</w:t>
      </w:r>
      <w:proofErr w:type="gramEnd"/>
      <w:r w:rsidRPr="00A25EF8">
        <w:rPr>
          <w:rStyle w:val="s1"/>
          <w:rFonts w:ascii="Abadi" w:hAnsi="Abadi"/>
          <w:sz w:val="32"/>
          <w:szCs w:val="32"/>
        </w:rPr>
        <w:t>的假想</w:t>
      </w:r>
    </w:p>
    <w:p w14:paraId="3596FCB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延长线，只要该球员或他</w:t>
      </w:r>
      <w:r w:rsidRPr="00A25EF8">
        <w:rPr>
          <w:rStyle w:val="s1"/>
          <w:rFonts w:ascii="Abadi" w:hAnsi="Abadi"/>
          <w:sz w:val="32"/>
          <w:szCs w:val="32"/>
        </w:rPr>
        <w:t>/</w:t>
      </w:r>
      <w:r w:rsidRPr="00A25EF8">
        <w:rPr>
          <w:rStyle w:val="s1"/>
          <w:rFonts w:ascii="Abadi" w:hAnsi="Abadi"/>
          <w:sz w:val="32"/>
          <w:szCs w:val="32"/>
        </w:rPr>
        <w:t>她穿着或携带的任何物品未触及对方场地。如果球员没有击球，绕过网柱，</w:t>
      </w:r>
      <w:proofErr w:type="gramStart"/>
      <w:r w:rsidRPr="00A25EF8">
        <w:rPr>
          <w:rStyle w:val="s1"/>
          <w:rFonts w:ascii="Abadi" w:hAnsi="Abadi"/>
          <w:sz w:val="32"/>
          <w:szCs w:val="32"/>
        </w:rPr>
        <w:t>越过网</w:t>
      </w:r>
      <w:proofErr w:type="gramEnd"/>
      <w:r w:rsidRPr="00A25EF8">
        <w:rPr>
          <w:rStyle w:val="s1"/>
          <w:rFonts w:ascii="Abadi" w:hAnsi="Abadi"/>
          <w:sz w:val="32"/>
          <w:szCs w:val="32"/>
        </w:rPr>
        <w:t>的假想延长线，将被判违例。</w:t>
      </w:r>
    </w:p>
    <w:p w14:paraId="7C6A3EF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11.L.4. </w:t>
      </w:r>
      <w:r w:rsidRPr="00A25EF8">
        <w:rPr>
          <w:rStyle w:val="s1"/>
          <w:rFonts w:ascii="Abadi" w:hAnsi="Abadi"/>
          <w:sz w:val="32"/>
          <w:szCs w:val="32"/>
        </w:rPr>
        <w:t>球员将球击过球网落入对方场地，然后球反弹过球网，在第二次落地反弹前没有被对方击到，击球的球员赢得这个回合对打。</w:t>
      </w:r>
    </w:p>
    <w:p w14:paraId="12FE69F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11.L.5. </w:t>
      </w:r>
      <w:r w:rsidRPr="00A25EF8">
        <w:rPr>
          <w:rStyle w:val="s1"/>
          <w:rFonts w:ascii="Abadi" w:hAnsi="Abadi"/>
          <w:sz w:val="32"/>
          <w:szCs w:val="32"/>
        </w:rPr>
        <w:t>对于带有水平杆或中心柱的网，或两者都有的网：</w:t>
      </w:r>
    </w:p>
    <w:p w14:paraId="4532FEB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11.L.5.a.</w:t>
      </w:r>
      <w:r w:rsidRPr="00A25EF8">
        <w:rPr>
          <w:rStyle w:val="s1"/>
          <w:rFonts w:ascii="Abadi" w:hAnsi="Abadi"/>
          <w:sz w:val="32"/>
          <w:szCs w:val="32"/>
        </w:rPr>
        <w:t>在球过网前，如果球碰到了水平杆或中心柱，将被判违例。</w:t>
      </w:r>
    </w:p>
    <w:p w14:paraId="5062AD3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11.L.5.b.</w:t>
      </w:r>
      <w:r w:rsidRPr="00A25EF8">
        <w:rPr>
          <w:rStyle w:val="s1"/>
          <w:rFonts w:ascii="Abadi" w:hAnsi="Abadi"/>
          <w:sz w:val="32"/>
          <w:szCs w:val="32"/>
        </w:rPr>
        <w:t>除发球外，如果球越过了球网，且击中了水平杆或中心柱的任何部位，或球被夹在球网和中心柱之间，此回合重赛。除发球外，如果球越过了球网，在球场上落地反弹后出现上面列出的三个情况中的任何一个，此回合重赛。</w:t>
      </w:r>
    </w:p>
    <w:p w14:paraId="749BDEA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11.L.5.c.</w:t>
      </w:r>
      <w:r w:rsidRPr="00A25EF8">
        <w:rPr>
          <w:rStyle w:val="s1"/>
          <w:rFonts w:ascii="Abadi" w:hAnsi="Abadi"/>
          <w:sz w:val="32"/>
          <w:szCs w:val="32"/>
        </w:rPr>
        <w:t>在发球时，球越网之前，击中了水平杆或中心柱，或过网后被夹在网和水平杠之间，将被判违例。</w:t>
      </w:r>
    </w:p>
    <w:p w14:paraId="1ABAD94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11.L.5.d.</w:t>
      </w:r>
      <w:r w:rsidRPr="00A25EF8">
        <w:rPr>
          <w:rStyle w:val="s1"/>
          <w:rFonts w:ascii="Abadi" w:hAnsi="Abadi"/>
          <w:sz w:val="32"/>
          <w:szCs w:val="32"/>
        </w:rPr>
        <w:t>在比赛中，球网系统的任何故障都将被视为比赛干扰。</w:t>
      </w:r>
    </w:p>
    <w:p w14:paraId="0D2D9238" w14:textId="77777777" w:rsidR="000B5E55" w:rsidRPr="00A25EF8" w:rsidRDefault="000B5E55" w:rsidP="000B5E55">
      <w:pPr>
        <w:pStyle w:val="p1"/>
        <w:rPr>
          <w:rStyle w:val="s1"/>
          <w:rFonts w:ascii="Abadi" w:hAnsi="Abadi"/>
          <w:sz w:val="32"/>
          <w:szCs w:val="32"/>
        </w:rPr>
      </w:pPr>
    </w:p>
    <w:p w14:paraId="284F2EA2" w14:textId="77777777" w:rsidR="000B5E55" w:rsidRPr="00A25EF8" w:rsidRDefault="000B5E55" w:rsidP="000B5E55">
      <w:pPr>
        <w:pStyle w:val="p1"/>
        <w:rPr>
          <w:rFonts w:ascii="Abadi" w:hAnsi="Abadi"/>
          <w:sz w:val="32"/>
          <w:szCs w:val="32"/>
        </w:rPr>
      </w:pPr>
    </w:p>
    <w:p w14:paraId="00BCD0DA"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11.M. </w:t>
      </w:r>
      <w:r w:rsidRPr="00A25EF8">
        <w:rPr>
          <w:rStyle w:val="s1"/>
          <w:rFonts w:ascii="Abadi" w:hAnsi="Abadi"/>
          <w:b/>
          <w:bCs/>
          <w:sz w:val="32"/>
          <w:szCs w:val="32"/>
        </w:rPr>
        <w:t>在网柱周围击球：</w:t>
      </w:r>
      <w:r w:rsidRPr="00A25EF8">
        <w:rPr>
          <w:rStyle w:val="s1"/>
          <w:rFonts w:ascii="Abadi" w:hAnsi="Abadi"/>
          <w:sz w:val="32"/>
          <w:szCs w:val="32"/>
        </w:rPr>
        <w:t>球员可以在网柱外侧击球。</w:t>
      </w:r>
    </w:p>
    <w:p w14:paraId="66A4E00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11.M.1.</w:t>
      </w:r>
      <w:r w:rsidRPr="00A25EF8">
        <w:rPr>
          <w:rStyle w:val="s1"/>
          <w:rFonts w:ascii="Abadi" w:hAnsi="Abadi"/>
          <w:sz w:val="32"/>
          <w:szCs w:val="32"/>
        </w:rPr>
        <w:t>球不需要从球网上方越过。</w:t>
      </w:r>
    </w:p>
    <w:p w14:paraId="5E34876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11.M.2.</w:t>
      </w:r>
      <w:r w:rsidRPr="00A25EF8">
        <w:rPr>
          <w:rStyle w:val="s1"/>
          <w:rFonts w:ascii="Abadi" w:hAnsi="Abadi"/>
          <w:sz w:val="32"/>
          <w:szCs w:val="32"/>
        </w:rPr>
        <w:t>对回球的高度没有限制，球员可以以低于球网的高度绕过网柱将球击回。</w:t>
      </w:r>
    </w:p>
    <w:p w14:paraId="203A50B5" w14:textId="77777777" w:rsidR="000B5E55" w:rsidRPr="00A25EF8" w:rsidRDefault="000B5E55" w:rsidP="000B5E55">
      <w:pPr>
        <w:pStyle w:val="p1"/>
        <w:rPr>
          <w:rFonts w:ascii="Abadi" w:hAnsi="Abadi"/>
          <w:sz w:val="32"/>
          <w:szCs w:val="32"/>
        </w:rPr>
      </w:pPr>
    </w:p>
    <w:p w14:paraId="7836F9A1"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11.N. </w:t>
      </w:r>
      <w:r w:rsidRPr="00A25EF8">
        <w:rPr>
          <w:rStyle w:val="s1"/>
          <w:rFonts w:ascii="Abadi" w:hAnsi="Abadi"/>
          <w:b/>
          <w:bCs/>
          <w:sz w:val="32"/>
          <w:szCs w:val="32"/>
        </w:rPr>
        <w:t>一支球拍</w:t>
      </w:r>
    </w:p>
    <w:p w14:paraId="7013996F"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一名球员在一个回合中不得使用或携带超过一支球拍。违反这条规则将判处违例。</w:t>
      </w:r>
    </w:p>
    <w:p w14:paraId="3AF23295" w14:textId="77777777" w:rsidR="000B5E55" w:rsidRPr="00A25EF8" w:rsidRDefault="000B5E55" w:rsidP="000B5E55">
      <w:pPr>
        <w:pStyle w:val="p1"/>
        <w:rPr>
          <w:rFonts w:ascii="Abadi" w:hAnsi="Abadi"/>
          <w:sz w:val="32"/>
          <w:szCs w:val="32"/>
        </w:rPr>
      </w:pPr>
    </w:p>
    <w:p w14:paraId="788B5052"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11.O. </w:t>
      </w:r>
      <w:r w:rsidRPr="00A25EF8">
        <w:rPr>
          <w:rStyle w:val="s1"/>
          <w:rFonts w:ascii="Abadi" w:hAnsi="Abadi"/>
          <w:b/>
          <w:bCs/>
          <w:sz w:val="32"/>
          <w:szCs w:val="32"/>
        </w:rPr>
        <w:t>手握球拍击球</w:t>
      </w:r>
    </w:p>
    <w:p w14:paraId="139563F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球员必须用手握住球拍击球。违反这条规则属于违例（例外情况见规则</w:t>
      </w:r>
      <w:r w:rsidRPr="00A25EF8">
        <w:rPr>
          <w:rStyle w:val="s1"/>
          <w:rFonts w:ascii="Abadi" w:hAnsi="Abadi"/>
          <w:sz w:val="32"/>
          <w:szCs w:val="32"/>
        </w:rPr>
        <w:t>11.H.</w:t>
      </w:r>
      <w:r w:rsidRPr="00A25EF8">
        <w:rPr>
          <w:rStyle w:val="s1"/>
          <w:rFonts w:ascii="Abadi" w:hAnsi="Abadi"/>
          <w:sz w:val="32"/>
          <w:szCs w:val="32"/>
        </w:rPr>
        <w:t>）</w:t>
      </w:r>
    </w:p>
    <w:p w14:paraId="652885BE" w14:textId="77777777" w:rsidR="000B5E55" w:rsidRPr="00A25EF8" w:rsidRDefault="000B5E55" w:rsidP="000B5E55">
      <w:pPr>
        <w:pStyle w:val="p1"/>
        <w:rPr>
          <w:rFonts w:ascii="Abadi" w:hAnsi="Abadi"/>
          <w:sz w:val="32"/>
          <w:szCs w:val="32"/>
        </w:rPr>
      </w:pPr>
    </w:p>
    <w:p w14:paraId="5E9FBEC3"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11.P. </w:t>
      </w:r>
      <w:r w:rsidRPr="00A25EF8">
        <w:rPr>
          <w:rStyle w:val="s1"/>
          <w:rFonts w:ascii="Abadi" w:hAnsi="Abadi"/>
          <w:b/>
          <w:bCs/>
          <w:sz w:val="32"/>
          <w:szCs w:val="32"/>
        </w:rPr>
        <w:t>电子设备</w:t>
      </w:r>
    </w:p>
    <w:p w14:paraId="3166188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比赛中球员不得佩戴或使用任何形式的耳机或耳塞。例外：允许使用医生处方的或必要的助听器。</w:t>
      </w:r>
    </w:p>
    <w:p w14:paraId="34C7DD24" w14:textId="77777777" w:rsidR="000B5E55" w:rsidRPr="00A25EF8" w:rsidRDefault="000B5E55" w:rsidP="000B5E55">
      <w:pPr>
        <w:pStyle w:val="p1"/>
        <w:rPr>
          <w:rStyle w:val="s1"/>
          <w:rFonts w:ascii="Abadi" w:hAnsi="Abadi"/>
          <w:sz w:val="32"/>
          <w:szCs w:val="32"/>
        </w:rPr>
      </w:pPr>
    </w:p>
    <w:p w14:paraId="727B8FB5" w14:textId="77777777" w:rsidR="000B5E55" w:rsidRPr="00A25EF8" w:rsidRDefault="000B5E55" w:rsidP="000B5E55">
      <w:pPr>
        <w:pStyle w:val="p1"/>
        <w:rPr>
          <w:rStyle w:val="s1"/>
          <w:rFonts w:ascii="Abadi" w:hAnsi="Abadi"/>
          <w:sz w:val="32"/>
          <w:szCs w:val="32"/>
        </w:rPr>
      </w:pPr>
    </w:p>
    <w:p w14:paraId="09450699" w14:textId="77777777" w:rsidR="000B5E55" w:rsidRPr="00A25EF8" w:rsidRDefault="000B5E55" w:rsidP="000B5E55">
      <w:pPr>
        <w:pStyle w:val="p1"/>
        <w:rPr>
          <w:rStyle w:val="s1"/>
          <w:rFonts w:ascii="Abadi" w:hAnsi="Abadi"/>
          <w:sz w:val="32"/>
          <w:szCs w:val="32"/>
        </w:rPr>
      </w:pPr>
    </w:p>
    <w:p w14:paraId="381AC82A" w14:textId="77777777" w:rsidR="000B5E55" w:rsidRPr="00A25EF8" w:rsidRDefault="000B5E55" w:rsidP="000B5E55">
      <w:pPr>
        <w:pStyle w:val="p1"/>
        <w:rPr>
          <w:rStyle w:val="s1"/>
          <w:rFonts w:ascii="Abadi" w:hAnsi="Abadi"/>
          <w:sz w:val="32"/>
          <w:szCs w:val="32"/>
        </w:rPr>
      </w:pPr>
    </w:p>
    <w:p w14:paraId="767DD004" w14:textId="77777777" w:rsidR="000B5E55" w:rsidRPr="00A25EF8" w:rsidRDefault="000B5E55" w:rsidP="000B5E55">
      <w:pPr>
        <w:pStyle w:val="p1"/>
        <w:rPr>
          <w:rStyle w:val="s1"/>
          <w:rFonts w:ascii="Abadi" w:hAnsi="Abadi"/>
          <w:sz w:val="32"/>
          <w:szCs w:val="32"/>
        </w:rPr>
      </w:pPr>
    </w:p>
    <w:p w14:paraId="53A224B6" w14:textId="77777777" w:rsidR="000B5E55" w:rsidRPr="00A25EF8" w:rsidRDefault="000B5E55" w:rsidP="000B5E55">
      <w:pPr>
        <w:pStyle w:val="p1"/>
        <w:rPr>
          <w:rStyle w:val="s1"/>
          <w:rFonts w:ascii="Abadi" w:hAnsi="Abadi"/>
          <w:sz w:val="32"/>
          <w:szCs w:val="32"/>
        </w:rPr>
      </w:pPr>
    </w:p>
    <w:p w14:paraId="0E672C51" w14:textId="77777777" w:rsidR="000B5E55" w:rsidRPr="00A25EF8" w:rsidRDefault="000B5E55" w:rsidP="000B5E55">
      <w:pPr>
        <w:pStyle w:val="p1"/>
        <w:rPr>
          <w:rStyle w:val="s1"/>
          <w:rFonts w:ascii="Abadi" w:hAnsi="Abadi"/>
          <w:sz w:val="32"/>
          <w:szCs w:val="32"/>
        </w:rPr>
      </w:pPr>
    </w:p>
    <w:p w14:paraId="271BDCDE" w14:textId="77777777" w:rsidR="000B5E55" w:rsidRDefault="000B5E55" w:rsidP="000B5E55">
      <w:pPr>
        <w:pStyle w:val="p1"/>
        <w:rPr>
          <w:rStyle w:val="s1"/>
          <w:rFonts w:ascii="Abadi" w:hAnsi="Abadi"/>
          <w:sz w:val="32"/>
          <w:szCs w:val="32"/>
        </w:rPr>
      </w:pPr>
    </w:p>
    <w:p w14:paraId="1AD4A627" w14:textId="77777777" w:rsidR="00BF4500" w:rsidRDefault="00BF4500" w:rsidP="000B5E55">
      <w:pPr>
        <w:pStyle w:val="p1"/>
        <w:rPr>
          <w:rStyle w:val="s1"/>
          <w:rFonts w:ascii="Abadi" w:hAnsi="Abadi"/>
          <w:sz w:val="32"/>
          <w:szCs w:val="32"/>
        </w:rPr>
      </w:pPr>
    </w:p>
    <w:p w14:paraId="1D418702" w14:textId="77777777" w:rsidR="00BF4500" w:rsidRDefault="00BF4500" w:rsidP="000B5E55">
      <w:pPr>
        <w:pStyle w:val="p1"/>
        <w:rPr>
          <w:rStyle w:val="s1"/>
          <w:rFonts w:ascii="Abadi" w:hAnsi="Abadi"/>
          <w:sz w:val="32"/>
          <w:szCs w:val="32"/>
        </w:rPr>
      </w:pPr>
    </w:p>
    <w:p w14:paraId="730D6BF8" w14:textId="77777777" w:rsidR="00BF4500" w:rsidRDefault="00BF4500" w:rsidP="000B5E55">
      <w:pPr>
        <w:pStyle w:val="p1"/>
        <w:rPr>
          <w:rStyle w:val="s1"/>
          <w:rFonts w:ascii="Abadi" w:hAnsi="Abadi"/>
          <w:sz w:val="32"/>
          <w:szCs w:val="32"/>
        </w:rPr>
      </w:pPr>
    </w:p>
    <w:p w14:paraId="7DFC1E0C" w14:textId="77777777" w:rsidR="00BF4500" w:rsidRDefault="00BF4500" w:rsidP="000B5E55">
      <w:pPr>
        <w:pStyle w:val="p1"/>
        <w:rPr>
          <w:rStyle w:val="s1"/>
          <w:rFonts w:ascii="Abadi" w:hAnsi="Abadi"/>
          <w:sz w:val="32"/>
          <w:szCs w:val="32"/>
        </w:rPr>
      </w:pPr>
    </w:p>
    <w:p w14:paraId="0FD8BC2A" w14:textId="77777777" w:rsidR="00BF4500" w:rsidRDefault="00BF4500" w:rsidP="000B5E55">
      <w:pPr>
        <w:pStyle w:val="p1"/>
        <w:rPr>
          <w:rStyle w:val="s1"/>
          <w:rFonts w:ascii="Abadi" w:hAnsi="Abadi"/>
          <w:sz w:val="32"/>
          <w:szCs w:val="32"/>
        </w:rPr>
      </w:pPr>
    </w:p>
    <w:p w14:paraId="7CB1E955" w14:textId="77777777" w:rsidR="00BF4500" w:rsidRDefault="00BF4500" w:rsidP="000B5E55">
      <w:pPr>
        <w:pStyle w:val="p1"/>
        <w:rPr>
          <w:rStyle w:val="s1"/>
          <w:rFonts w:ascii="Abadi" w:hAnsi="Abadi"/>
          <w:sz w:val="32"/>
          <w:szCs w:val="32"/>
        </w:rPr>
      </w:pPr>
    </w:p>
    <w:p w14:paraId="5E4364C1" w14:textId="77777777" w:rsidR="00BF4500" w:rsidRDefault="00BF4500" w:rsidP="000B5E55">
      <w:pPr>
        <w:pStyle w:val="p1"/>
        <w:rPr>
          <w:rStyle w:val="s1"/>
          <w:rFonts w:ascii="Abadi" w:hAnsi="Abadi"/>
          <w:sz w:val="32"/>
          <w:szCs w:val="32"/>
        </w:rPr>
      </w:pPr>
    </w:p>
    <w:p w14:paraId="0F9DF1AF" w14:textId="77777777" w:rsidR="00BF4500" w:rsidRDefault="00BF4500" w:rsidP="000B5E55">
      <w:pPr>
        <w:pStyle w:val="p1"/>
        <w:rPr>
          <w:rStyle w:val="s1"/>
          <w:rFonts w:ascii="Abadi" w:hAnsi="Abadi"/>
          <w:sz w:val="32"/>
          <w:szCs w:val="32"/>
        </w:rPr>
      </w:pPr>
    </w:p>
    <w:p w14:paraId="6AC0885E" w14:textId="77777777" w:rsidR="00BF4500" w:rsidRDefault="00BF4500" w:rsidP="000B5E55">
      <w:pPr>
        <w:pStyle w:val="p1"/>
        <w:rPr>
          <w:rStyle w:val="s1"/>
          <w:rFonts w:ascii="Abadi" w:hAnsi="Abadi"/>
          <w:sz w:val="32"/>
          <w:szCs w:val="32"/>
        </w:rPr>
      </w:pPr>
    </w:p>
    <w:p w14:paraId="665239AB" w14:textId="77777777" w:rsidR="00BF4500" w:rsidRDefault="00BF4500" w:rsidP="000B5E55">
      <w:pPr>
        <w:pStyle w:val="p1"/>
        <w:rPr>
          <w:rStyle w:val="s1"/>
          <w:rFonts w:ascii="Abadi" w:hAnsi="Abadi"/>
          <w:sz w:val="32"/>
          <w:szCs w:val="32"/>
        </w:rPr>
      </w:pPr>
    </w:p>
    <w:p w14:paraId="420A0AEA" w14:textId="77777777" w:rsidR="00BF4500" w:rsidRDefault="00BF4500" w:rsidP="000B5E55">
      <w:pPr>
        <w:pStyle w:val="p1"/>
        <w:rPr>
          <w:rStyle w:val="s1"/>
          <w:rFonts w:ascii="Abadi" w:hAnsi="Abadi"/>
          <w:sz w:val="32"/>
          <w:szCs w:val="32"/>
        </w:rPr>
      </w:pPr>
    </w:p>
    <w:p w14:paraId="533E9F5D" w14:textId="77777777" w:rsidR="00BF4500" w:rsidRDefault="00BF4500" w:rsidP="000B5E55">
      <w:pPr>
        <w:pStyle w:val="p1"/>
        <w:rPr>
          <w:rStyle w:val="s1"/>
          <w:rFonts w:ascii="Abadi" w:hAnsi="Abadi"/>
          <w:sz w:val="32"/>
          <w:szCs w:val="32"/>
        </w:rPr>
      </w:pPr>
    </w:p>
    <w:p w14:paraId="26C7E1DA" w14:textId="77777777" w:rsidR="00BF4500" w:rsidRDefault="00BF4500" w:rsidP="000B5E55">
      <w:pPr>
        <w:pStyle w:val="p1"/>
        <w:rPr>
          <w:rStyle w:val="s1"/>
          <w:rFonts w:ascii="Abadi" w:hAnsi="Abadi"/>
          <w:sz w:val="32"/>
          <w:szCs w:val="32"/>
        </w:rPr>
      </w:pPr>
    </w:p>
    <w:p w14:paraId="19E7640E" w14:textId="77777777" w:rsidR="00BF4500" w:rsidRDefault="00BF4500" w:rsidP="000B5E55">
      <w:pPr>
        <w:pStyle w:val="p1"/>
        <w:rPr>
          <w:rStyle w:val="s1"/>
          <w:rFonts w:ascii="Abadi" w:hAnsi="Abadi"/>
          <w:sz w:val="32"/>
          <w:szCs w:val="32"/>
        </w:rPr>
      </w:pPr>
    </w:p>
    <w:p w14:paraId="6BA7AAD3" w14:textId="77777777" w:rsidR="00BF4500" w:rsidRDefault="00BF4500" w:rsidP="000B5E55">
      <w:pPr>
        <w:pStyle w:val="p1"/>
        <w:rPr>
          <w:rStyle w:val="s1"/>
          <w:rFonts w:ascii="Abadi" w:hAnsi="Abadi"/>
          <w:sz w:val="32"/>
          <w:szCs w:val="32"/>
        </w:rPr>
      </w:pPr>
    </w:p>
    <w:p w14:paraId="3BB62912" w14:textId="77777777" w:rsidR="00BF4500" w:rsidRDefault="00BF4500" w:rsidP="000B5E55">
      <w:pPr>
        <w:pStyle w:val="p1"/>
        <w:rPr>
          <w:rStyle w:val="s1"/>
          <w:rFonts w:ascii="Abadi" w:hAnsi="Abadi"/>
          <w:sz w:val="32"/>
          <w:szCs w:val="32"/>
        </w:rPr>
      </w:pPr>
    </w:p>
    <w:p w14:paraId="312B2690" w14:textId="77777777" w:rsidR="00BF4500" w:rsidRDefault="00BF4500" w:rsidP="000B5E55">
      <w:pPr>
        <w:pStyle w:val="p1"/>
        <w:rPr>
          <w:rStyle w:val="s1"/>
          <w:rFonts w:ascii="Abadi" w:hAnsi="Abadi"/>
          <w:sz w:val="32"/>
          <w:szCs w:val="32"/>
        </w:rPr>
      </w:pPr>
    </w:p>
    <w:p w14:paraId="5FA9FA70" w14:textId="77777777" w:rsidR="00BF4500" w:rsidRDefault="00BF4500" w:rsidP="000B5E55">
      <w:pPr>
        <w:pStyle w:val="p1"/>
        <w:rPr>
          <w:rStyle w:val="s1"/>
          <w:rFonts w:ascii="Abadi" w:hAnsi="Abadi"/>
          <w:sz w:val="32"/>
          <w:szCs w:val="32"/>
        </w:rPr>
      </w:pPr>
    </w:p>
    <w:p w14:paraId="7D3436FA" w14:textId="77777777" w:rsidR="00BF4500" w:rsidRDefault="00BF4500" w:rsidP="000B5E55">
      <w:pPr>
        <w:pStyle w:val="p1"/>
        <w:rPr>
          <w:rStyle w:val="s1"/>
          <w:rFonts w:ascii="Abadi" w:hAnsi="Abadi"/>
          <w:sz w:val="32"/>
          <w:szCs w:val="32"/>
        </w:rPr>
      </w:pPr>
    </w:p>
    <w:p w14:paraId="1BAD5297" w14:textId="77777777" w:rsidR="00BF4500" w:rsidRDefault="00BF4500" w:rsidP="000B5E55">
      <w:pPr>
        <w:pStyle w:val="p1"/>
        <w:rPr>
          <w:rStyle w:val="s1"/>
          <w:rFonts w:ascii="Abadi" w:hAnsi="Abadi"/>
          <w:sz w:val="32"/>
          <w:szCs w:val="32"/>
        </w:rPr>
      </w:pPr>
    </w:p>
    <w:p w14:paraId="161FFC5F" w14:textId="77777777" w:rsidR="00BF4500" w:rsidRDefault="00BF4500" w:rsidP="000B5E55">
      <w:pPr>
        <w:pStyle w:val="p1"/>
        <w:rPr>
          <w:rStyle w:val="s1"/>
          <w:rFonts w:ascii="Abadi" w:hAnsi="Abadi"/>
          <w:sz w:val="32"/>
          <w:szCs w:val="32"/>
        </w:rPr>
      </w:pPr>
    </w:p>
    <w:p w14:paraId="730BD12D" w14:textId="77777777" w:rsidR="00BF4500" w:rsidRPr="00A25EF8" w:rsidRDefault="00BF4500" w:rsidP="000B5E55">
      <w:pPr>
        <w:pStyle w:val="p1"/>
        <w:rPr>
          <w:rStyle w:val="s1"/>
          <w:rFonts w:ascii="Abadi" w:hAnsi="Abadi"/>
          <w:sz w:val="32"/>
          <w:szCs w:val="32"/>
        </w:rPr>
      </w:pPr>
    </w:p>
    <w:p w14:paraId="72F50863" w14:textId="77777777" w:rsidR="000B5E55" w:rsidRPr="00A25EF8" w:rsidRDefault="000B5E55" w:rsidP="000B5E55">
      <w:pPr>
        <w:pStyle w:val="p1"/>
        <w:jc w:val="center"/>
        <w:rPr>
          <w:rStyle w:val="s1"/>
          <w:rFonts w:ascii="Abadi" w:hAnsi="Abadi"/>
          <w:b/>
          <w:bCs/>
          <w:sz w:val="32"/>
          <w:szCs w:val="32"/>
        </w:rPr>
      </w:pPr>
      <w:r w:rsidRPr="00A25EF8">
        <w:rPr>
          <w:rStyle w:val="s1"/>
          <w:rFonts w:ascii="Abadi" w:hAnsi="Abadi"/>
          <w:b/>
          <w:bCs/>
          <w:sz w:val="32"/>
          <w:szCs w:val="32"/>
        </w:rPr>
        <w:lastRenderedPageBreak/>
        <w:t>第</w:t>
      </w:r>
      <w:r w:rsidRPr="00A25EF8">
        <w:rPr>
          <w:rStyle w:val="s1"/>
          <w:rFonts w:ascii="Abadi" w:hAnsi="Abadi"/>
          <w:b/>
          <w:bCs/>
          <w:sz w:val="32"/>
          <w:szCs w:val="32"/>
        </w:rPr>
        <w:t>12</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认证的比赛和赛制</w:t>
      </w:r>
    </w:p>
    <w:p w14:paraId="3D4FB2B4" w14:textId="77777777" w:rsidR="000B5E55" w:rsidRPr="00A25EF8" w:rsidRDefault="000B5E55" w:rsidP="000B5E55">
      <w:pPr>
        <w:pStyle w:val="p1"/>
        <w:rPr>
          <w:rFonts w:ascii="Abadi" w:hAnsi="Abadi"/>
          <w:b/>
          <w:bCs/>
          <w:sz w:val="32"/>
          <w:szCs w:val="32"/>
        </w:rPr>
      </w:pPr>
    </w:p>
    <w:p w14:paraId="35877D3B"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12.A. </w:t>
      </w:r>
      <w:r w:rsidRPr="00A25EF8">
        <w:rPr>
          <w:rStyle w:val="s1"/>
          <w:rFonts w:ascii="Abadi" w:hAnsi="Abadi"/>
          <w:b/>
          <w:bCs/>
          <w:sz w:val="32"/>
          <w:szCs w:val="32"/>
        </w:rPr>
        <w:t>按比赛项目分类：</w:t>
      </w:r>
    </w:p>
    <w:p w14:paraId="29DC121B" w14:textId="6CC6ED72" w:rsidR="000B5E55" w:rsidRPr="00A25EF8" w:rsidRDefault="000B5E55" w:rsidP="000B5E55">
      <w:pPr>
        <w:pStyle w:val="p1"/>
        <w:rPr>
          <w:rFonts w:ascii="Abadi" w:hAnsi="Abadi"/>
          <w:sz w:val="32"/>
          <w:szCs w:val="32"/>
        </w:rPr>
      </w:pPr>
      <w:r w:rsidRPr="00A25EF8">
        <w:rPr>
          <w:rStyle w:val="s1"/>
          <w:rFonts w:ascii="Abadi" w:hAnsi="Abadi"/>
          <w:sz w:val="32"/>
          <w:szCs w:val="32"/>
        </w:rPr>
        <w:t>男子：单打</w:t>
      </w:r>
      <w:r w:rsidR="000E58F4">
        <w:rPr>
          <w:rStyle w:val="s1"/>
          <w:rFonts w:ascii="Abadi" w:hAnsi="Abadi" w:hint="eastAsia"/>
          <w:sz w:val="32"/>
          <w:szCs w:val="32"/>
        </w:rPr>
        <w:t>（含迷你单打）</w:t>
      </w:r>
      <w:r w:rsidRPr="00A25EF8">
        <w:rPr>
          <w:rStyle w:val="s1"/>
          <w:rFonts w:ascii="Abadi" w:hAnsi="Abadi"/>
          <w:sz w:val="32"/>
          <w:szCs w:val="32"/>
        </w:rPr>
        <w:t>和双打。</w:t>
      </w:r>
    </w:p>
    <w:p w14:paraId="7AAF6F32" w14:textId="3312CFD1" w:rsidR="000B5E55" w:rsidRPr="00A25EF8" w:rsidRDefault="000B5E55" w:rsidP="000B5E55">
      <w:pPr>
        <w:pStyle w:val="p1"/>
        <w:rPr>
          <w:rFonts w:ascii="Abadi" w:hAnsi="Abadi"/>
          <w:sz w:val="32"/>
          <w:szCs w:val="32"/>
        </w:rPr>
      </w:pPr>
      <w:r w:rsidRPr="00A25EF8">
        <w:rPr>
          <w:rStyle w:val="s1"/>
          <w:rFonts w:ascii="Abadi" w:hAnsi="Abadi"/>
          <w:sz w:val="32"/>
          <w:szCs w:val="32"/>
        </w:rPr>
        <w:t>女子</w:t>
      </w:r>
      <w:r w:rsidRPr="00A25EF8">
        <w:rPr>
          <w:rStyle w:val="s1"/>
          <w:rFonts w:ascii="Abadi" w:hAnsi="Abadi"/>
          <w:sz w:val="32"/>
          <w:szCs w:val="32"/>
        </w:rPr>
        <w:t xml:space="preserve">:   </w:t>
      </w:r>
      <w:r w:rsidRPr="00A25EF8">
        <w:rPr>
          <w:rStyle w:val="s1"/>
          <w:rFonts w:ascii="Abadi" w:hAnsi="Abadi"/>
          <w:sz w:val="32"/>
          <w:szCs w:val="32"/>
        </w:rPr>
        <w:t>单打</w:t>
      </w:r>
      <w:r w:rsidR="000E58F4">
        <w:rPr>
          <w:rStyle w:val="s1"/>
          <w:rFonts w:ascii="Abadi" w:hAnsi="Abadi" w:hint="eastAsia"/>
          <w:sz w:val="32"/>
          <w:szCs w:val="32"/>
        </w:rPr>
        <w:t>（含迷你单打）</w:t>
      </w:r>
      <w:r w:rsidRPr="00A25EF8">
        <w:rPr>
          <w:rStyle w:val="s1"/>
          <w:rFonts w:ascii="Abadi" w:hAnsi="Abadi"/>
          <w:sz w:val="32"/>
          <w:szCs w:val="32"/>
        </w:rPr>
        <w:t>和双打。</w:t>
      </w:r>
    </w:p>
    <w:p w14:paraId="2778622E" w14:textId="0BD271C1" w:rsidR="00B24A0E" w:rsidRPr="00A25EF8" w:rsidRDefault="000B5E55" w:rsidP="000B5E55">
      <w:pPr>
        <w:pStyle w:val="p1"/>
        <w:rPr>
          <w:rFonts w:ascii="Abadi" w:hAnsi="Abadi"/>
          <w:sz w:val="32"/>
          <w:szCs w:val="32"/>
        </w:rPr>
      </w:pPr>
      <w:r w:rsidRPr="00A25EF8">
        <w:rPr>
          <w:rStyle w:val="s1"/>
          <w:rFonts w:ascii="Abadi" w:hAnsi="Abadi"/>
          <w:sz w:val="32"/>
          <w:szCs w:val="32"/>
        </w:rPr>
        <w:t>混合：双打。</w:t>
      </w:r>
    </w:p>
    <w:p w14:paraId="79048551" w14:textId="0B1CCA56" w:rsidR="00753B2B" w:rsidRPr="00A25EF8" w:rsidRDefault="000B5E55" w:rsidP="000B5E55">
      <w:pPr>
        <w:pStyle w:val="p1"/>
        <w:rPr>
          <w:rStyle w:val="s1"/>
          <w:rFonts w:ascii="Abadi" w:hAnsi="Abadi"/>
          <w:sz w:val="32"/>
          <w:szCs w:val="32"/>
        </w:rPr>
      </w:pPr>
      <w:r w:rsidRPr="00A25EF8">
        <w:rPr>
          <w:rStyle w:val="s1"/>
          <w:rFonts w:ascii="Abadi" w:hAnsi="Abadi"/>
          <w:sz w:val="32"/>
          <w:szCs w:val="32"/>
        </w:rPr>
        <w:t>轮椅：单打和双打</w:t>
      </w:r>
      <w:r w:rsidR="00A924D4">
        <w:rPr>
          <w:rStyle w:val="s1"/>
          <w:rFonts w:ascii="Abadi" w:hAnsi="Abadi" w:hint="eastAsia"/>
          <w:sz w:val="32"/>
          <w:szCs w:val="32"/>
        </w:rPr>
        <w:t>（不分性别）</w:t>
      </w:r>
      <w:r w:rsidRPr="00A25EF8">
        <w:rPr>
          <w:rStyle w:val="s1"/>
          <w:rFonts w:ascii="Abadi" w:hAnsi="Abadi"/>
          <w:sz w:val="32"/>
          <w:szCs w:val="32"/>
        </w:rPr>
        <w:t>。</w:t>
      </w:r>
    </w:p>
    <w:p w14:paraId="04DC38A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团体：多于两男两女组成团队竞赛。</w:t>
      </w:r>
    </w:p>
    <w:p w14:paraId="0F753303" w14:textId="18F8A80B" w:rsidR="000B5E55" w:rsidRPr="00A25EF8" w:rsidRDefault="000B5E55" w:rsidP="000B5E55">
      <w:pPr>
        <w:pStyle w:val="p1"/>
        <w:rPr>
          <w:rFonts w:ascii="Abadi" w:hAnsi="Abadi"/>
          <w:sz w:val="32"/>
          <w:szCs w:val="32"/>
        </w:rPr>
      </w:pPr>
      <w:r w:rsidRPr="00A25EF8">
        <w:rPr>
          <w:rStyle w:val="s1"/>
          <w:rFonts w:ascii="Abadi" w:hAnsi="Abadi"/>
          <w:sz w:val="32"/>
          <w:szCs w:val="32"/>
        </w:rPr>
        <w:t>12.A.1.</w:t>
      </w:r>
      <w:r w:rsidR="006E6275">
        <w:rPr>
          <w:rStyle w:val="s1"/>
          <w:rFonts w:ascii="Abadi" w:hAnsi="Abadi"/>
          <w:sz w:val="32"/>
          <w:szCs w:val="32"/>
        </w:rPr>
        <w:t xml:space="preserve"> </w:t>
      </w:r>
      <w:r w:rsidRPr="00A25EF8">
        <w:rPr>
          <w:rStyle w:val="s1"/>
          <w:rFonts w:ascii="Abadi" w:hAnsi="Abadi"/>
          <w:sz w:val="32"/>
          <w:szCs w:val="32"/>
        </w:rPr>
        <w:t>在有性别限制的项目中，只有该性别的成员才被允许参加该项目。</w:t>
      </w:r>
    </w:p>
    <w:p w14:paraId="1E32A840" w14:textId="5752A7B5" w:rsidR="000B5E55" w:rsidRPr="00A25EF8" w:rsidRDefault="000B5E55" w:rsidP="000B5E55">
      <w:pPr>
        <w:pStyle w:val="p1"/>
        <w:rPr>
          <w:rFonts w:ascii="Abadi" w:hAnsi="Abadi"/>
          <w:sz w:val="32"/>
          <w:szCs w:val="32"/>
        </w:rPr>
      </w:pPr>
      <w:r w:rsidRPr="00A25EF8">
        <w:rPr>
          <w:rStyle w:val="s1"/>
          <w:rFonts w:ascii="Abadi" w:hAnsi="Abadi"/>
          <w:sz w:val="32"/>
          <w:szCs w:val="32"/>
        </w:rPr>
        <w:t>12.A.2.</w:t>
      </w:r>
      <w:r w:rsidR="006E6275">
        <w:rPr>
          <w:rStyle w:val="s1"/>
          <w:rFonts w:ascii="Abadi" w:hAnsi="Abadi"/>
          <w:sz w:val="32"/>
          <w:szCs w:val="32"/>
        </w:rPr>
        <w:t xml:space="preserve"> </w:t>
      </w:r>
      <w:r w:rsidRPr="00A25EF8">
        <w:rPr>
          <w:rStyle w:val="s1"/>
          <w:rFonts w:ascii="Abadi" w:hAnsi="Abadi"/>
          <w:sz w:val="32"/>
          <w:szCs w:val="32"/>
        </w:rPr>
        <w:t>混合双打：混合双打队伍应由一名男球员和一名女球员组成。</w:t>
      </w:r>
    </w:p>
    <w:p w14:paraId="186D4E88" w14:textId="26098C28" w:rsidR="000B5E55" w:rsidRDefault="000B5E55" w:rsidP="000B5E55">
      <w:pPr>
        <w:pStyle w:val="p1"/>
        <w:rPr>
          <w:rStyle w:val="s1"/>
          <w:rFonts w:ascii="Abadi" w:hAnsi="Abadi"/>
          <w:sz w:val="32"/>
          <w:szCs w:val="32"/>
        </w:rPr>
      </w:pPr>
      <w:r w:rsidRPr="00A25EF8">
        <w:rPr>
          <w:rStyle w:val="s1"/>
          <w:rFonts w:ascii="Abadi" w:hAnsi="Abadi"/>
          <w:sz w:val="32"/>
          <w:szCs w:val="32"/>
        </w:rPr>
        <w:t>12.A.3.</w:t>
      </w:r>
      <w:r w:rsidR="006E6275">
        <w:rPr>
          <w:rStyle w:val="s1"/>
          <w:rFonts w:ascii="Abadi" w:hAnsi="Abadi"/>
          <w:sz w:val="32"/>
          <w:szCs w:val="32"/>
        </w:rPr>
        <w:t xml:space="preserve"> </w:t>
      </w:r>
      <w:r w:rsidRPr="00A25EF8">
        <w:rPr>
          <w:rStyle w:val="s1"/>
          <w:rFonts w:ascii="Abadi" w:hAnsi="Abadi"/>
          <w:sz w:val="32"/>
          <w:szCs w:val="32"/>
        </w:rPr>
        <w:t>使用轮椅的球员可以与站立搭档或轮椅搭档参加男子双打、</w:t>
      </w:r>
      <w:r w:rsidRPr="00A25EF8">
        <w:rPr>
          <w:rStyle w:val="s1"/>
          <w:rFonts w:ascii="Abadi" w:hAnsi="Abadi"/>
          <w:sz w:val="32"/>
          <w:szCs w:val="32"/>
        </w:rPr>
        <w:t xml:space="preserve"> </w:t>
      </w:r>
      <w:r w:rsidRPr="00A25EF8">
        <w:rPr>
          <w:rStyle w:val="s1"/>
          <w:rFonts w:ascii="Abadi" w:hAnsi="Abadi"/>
          <w:sz w:val="32"/>
          <w:szCs w:val="32"/>
        </w:rPr>
        <w:t>女子双打或混合双打比赛。</w:t>
      </w:r>
    </w:p>
    <w:p w14:paraId="31365823" w14:textId="4D5CC1B6" w:rsidR="006E6275" w:rsidRPr="00A25EF8" w:rsidRDefault="006E6275" w:rsidP="000B5E55">
      <w:pPr>
        <w:pStyle w:val="p1"/>
        <w:rPr>
          <w:rStyle w:val="s1"/>
          <w:rFonts w:ascii="Abadi" w:hAnsi="Abadi"/>
          <w:sz w:val="32"/>
          <w:szCs w:val="32"/>
        </w:rPr>
      </w:pPr>
      <w:r w:rsidRPr="00A25EF8">
        <w:rPr>
          <w:rStyle w:val="s1"/>
          <w:rFonts w:ascii="Abadi" w:hAnsi="Abadi"/>
          <w:sz w:val="32"/>
          <w:szCs w:val="32"/>
        </w:rPr>
        <w:t>12.A.</w:t>
      </w:r>
      <w:r>
        <w:rPr>
          <w:rStyle w:val="s1"/>
          <w:rFonts w:ascii="Abadi" w:hAnsi="Abadi"/>
          <w:sz w:val="32"/>
          <w:szCs w:val="32"/>
        </w:rPr>
        <w:t>4</w:t>
      </w:r>
      <w:r w:rsidRPr="00A25EF8">
        <w:rPr>
          <w:rStyle w:val="s1"/>
          <w:rFonts w:ascii="Abadi" w:hAnsi="Abadi"/>
          <w:sz w:val="32"/>
          <w:szCs w:val="32"/>
        </w:rPr>
        <w:t>.</w:t>
      </w:r>
      <w:r>
        <w:rPr>
          <w:rStyle w:val="s1"/>
          <w:rFonts w:ascii="Abadi" w:hAnsi="Abadi"/>
          <w:sz w:val="32"/>
          <w:szCs w:val="32"/>
        </w:rPr>
        <w:t xml:space="preserve"> </w:t>
      </w:r>
      <w:r w:rsidR="000F2559">
        <w:rPr>
          <w:rStyle w:val="s1"/>
          <w:rFonts w:ascii="Abadi" w:hAnsi="Abadi" w:hint="eastAsia"/>
          <w:sz w:val="32"/>
          <w:szCs w:val="32"/>
        </w:rPr>
        <w:t>迷你单打的</w:t>
      </w:r>
      <w:r w:rsidR="00C22722">
        <w:rPr>
          <w:rStyle w:val="s1"/>
          <w:rFonts w:ascii="Abadi" w:hAnsi="Abadi" w:hint="eastAsia"/>
          <w:sz w:val="32"/>
          <w:szCs w:val="32"/>
        </w:rPr>
        <w:t>规则与单打一样，根据本方得分</w:t>
      </w:r>
      <w:r w:rsidR="00834483">
        <w:rPr>
          <w:rStyle w:val="s1"/>
          <w:rFonts w:ascii="Abadi" w:hAnsi="Abadi" w:hint="eastAsia"/>
          <w:sz w:val="32"/>
          <w:szCs w:val="32"/>
        </w:rPr>
        <w:t>来决定球员的位置</w:t>
      </w:r>
      <w:r w:rsidR="001879D1">
        <w:rPr>
          <w:rStyle w:val="s1"/>
          <w:rFonts w:ascii="Abadi" w:hAnsi="Abadi" w:hint="eastAsia"/>
          <w:sz w:val="32"/>
          <w:szCs w:val="32"/>
        </w:rPr>
        <w:t>，中线则成为</w:t>
      </w:r>
      <w:r w:rsidR="00B941F1">
        <w:rPr>
          <w:rStyle w:val="s1"/>
          <w:rFonts w:ascii="Abadi" w:hAnsi="Abadi" w:hint="eastAsia"/>
          <w:sz w:val="32"/>
          <w:szCs w:val="32"/>
        </w:rPr>
        <w:t>边线。</w:t>
      </w:r>
    </w:p>
    <w:p w14:paraId="346A827C" w14:textId="77777777" w:rsidR="000B5E55" w:rsidRPr="00A25EF8" w:rsidRDefault="000B5E55" w:rsidP="000B5E55">
      <w:pPr>
        <w:pStyle w:val="p1"/>
        <w:rPr>
          <w:rFonts w:ascii="Abadi" w:hAnsi="Abadi"/>
          <w:sz w:val="32"/>
          <w:szCs w:val="32"/>
        </w:rPr>
      </w:pPr>
    </w:p>
    <w:p w14:paraId="751CA908"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12.B.</w:t>
      </w:r>
      <w:r w:rsidRPr="00A25EF8">
        <w:rPr>
          <w:rStyle w:val="s1"/>
          <w:rFonts w:ascii="Abadi" w:hAnsi="Abadi"/>
          <w:b/>
          <w:bCs/>
          <w:sz w:val="32"/>
          <w:szCs w:val="32"/>
        </w:rPr>
        <w:t>按区域或行业分类：</w:t>
      </w:r>
    </w:p>
    <w:p w14:paraId="678D9DE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某特定行业比赛。</w:t>
      </w:r>
    </w:p>
    <w:p w14:paraId="3EEE91E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省市区域比赛。</w:t>
      </w:r>
    </w:p>
    <w:p w14:paraId="615F807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全国性锦标赛或系列赛事。</w:t>
      </w:r>
    </w:p>
    <w:p w14:paraId="27CF33C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全国综合性运动会中的专项比赛。</w:t>
      </w:r>
    </w:p>
    <w:p w14:paraId="530188F8" w14:textId="4DE1D9EC"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12.B.1. </w:t>
      </w:r>
      <w:r w:rsidRPr="00A25EF8">
        <w:rPr>
          <w:rStyle w:val="s1"/>
          <w:rFonts w:ascii="Abadi" w:hAnsi="Abadi"/>
          <w:sz w:val="32"/>
          <w:szCs w:val="32"/>
        </w:rPr>
        <w:t>满足</w:t>
      </w:r>
      <w:r w:rsidR="00F83128">
        <w:rPr>
          <w:rStyle w:val="s1"/>
          <w:rFonts w:ascii="Abadi" w:hAnsi="Abadi"/>
          <w:sz w:val="32"/>
          <w:szCs w:val="32"/>
        </w:rPr>
        <w:t>中国少数民族体育协会</w:t>
      </w:r>
      <w:r w:rsidRPr="00A25EF8">
        <w:rPr>
          <w:rStyle w:val="s1"/>
          <w:rFonts w:ascii="Abadi" w:hAnsi="Abadi"/>
          <w:sz w:val="32"/>
          <w:szCs w:val="32"/>
        </w:rPr>
        <w:t>认证赛事各项要求的比赛均可获得认证。</w:t>
      </w:r>
      <w:r w:rsidR="00F83128">
        <w:rPr>
          <w:rStyle w:val="s1"/>
          <w:rFonts w:ascii="Abadi" w:hAnsi="Abadi"/>
          <w:sz w:val="32"/>
          <w:szCs w:val="32"/>
        </w:rPr>
        <w:t>中国少数民族体育协会</w:t>
      </w:r>
      <w:r w:rsidRPr="00A25EF8">
        <w:rPr>
          <w:rStyle w:val="s1"/>
          <w:rFonts w:ascii="Abadi" w:hAnsi="Abadi"/>
          <w:sz w:val="32"/>
          <w:szCs w:val="32"/>
        </w:rPr>
        <w:t>将在官网上公布认证赛事要求，并且</w:t>
      </w:r>
      <w:proofErr w:type="gramStart"/>
      <w:r w:rsidRPr="00A25EF8">
        <w:rPr>
          <w:rStyle w:val="s1"/>
          <w:rFonts w:ascii="Abadi" w:hAnsi="Abadi"/>
          <w:sz w:val="32"/>
          <w:szCs w:val="32"/>
        </w:rPr>
        <w:t>在官网</w:t>
      </w:r>
      <w:proofErr w:type="gramEnd"/>
      <w:r w:rsidR="00BF6DCB" w:rsidRPr="007655F7">
        <w:rPr>
          <w:sz w:val="32"/>
          <w:szCs w:val="32"/>
        </w:rPr>
        <w:t>http://cn-pickleball.cn/</w:t>
      </w:r>
      <w:r w:rsidRPr="00A25EF8">
        <w:rPr>
          <w:rStyle w:val="s1"/>
          <w:rFonts w:ascii="Abadi" w:hAnsi="Abadi"/>
          <w:sz w:val="32"/>
          <w:szCs w:val="32"/>
        </w:rPr>
        <w:t>公布认证赛事清单。参加认证赛事的球员可以获得国家或国际的运动员等级评定。</w:t>
      </w:r>
    </w:p>
    <w:p w14:paraId="7CF076B8" w14:textId="77777777" w:rsidR="000B5E55" w:rsidRPr="00A25EF8" w:rsidRDefault="000B5E55" w:rsidP="000B5E55">
      <w:pPr>
        <w:pStyle w:val="p1"/>
        <w:rPr>
          <w:rStyle w:val="s1"/>
          <w:rFonts w:ascii="Abadi" w:hAnsi="Abadi"/>
          <w:b/>
          <w:bCs/>
          <w:sz w:val="32"/>
          <w:szCs w:val="32"/>
        </w:rPr>
      </w:pPr>
    </w:p>
    <w:p w14:paraId="30076EE0"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12.C. </w:t>
      </w:r>
      <w:r w:rsidRPr="00A25EF8">
        <w:rPr>
          <w:rStyle w:val="s1"/>
          <w:rFonts w:ascii="Abadi" w:hAnsi="Abadi"/>
          <w:b/>
          <w:bCs/>
          <w:sz w:val="32"/>
          <w:szCs w:val="32"/>
        </w:rPr>
        <w:t>赛事计分方式：</w:t>
      </w:r>
    </w:p>
    <w:p w14:paraId="28354EEF"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12.C.1.</w:t>
      </w:r>
      <w:r w:rsidRPr="00A25EF8">
        <w:rPr>
          <w:rStyle w:val="s1"/>
          <w:rFonts w:ascii="Abadi" w:hAnsi="Abadi"/>
          <w:sz w:val="32"/>
          <w:szCs w:val="32"/>
        </w:rPr>
        <w:t>发球得分制</w:t>
      </w:r>
    </w:p>
    <w:p w14:paraId="2021EC3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12.C.1.a.</w:t>
      </w:r>
      <w:r w:rsidRPr="00A25EF8">
        <w:rPr>
          <w:rStyle w:val="s1"/>
          <w:rFonts w:ascii="Abadi" w:hAnsi="Abadi"/>
          <w:sz w:val="32"/>
          <w:szCs w:val="32"/>
        </w:rPr>
        <w:t>推荐的赛制及计分方式是三局两胜制，每局</w:t>
      </w:r>
      <w:r w:rsidRPr="00A25EF8">
        <w:rPr>
          <w:rStyle w:val="s1"/>
          <w:rFonts w:ascii="Abadi" w:hAnsi="Abadi"/>
          <w:sz w:val="32"/>
          <w:szCs w:val="32"/>
        </w:rPr>
        <w:t>11</w:t>
      </w:r>
      <w:r w:rsidRPr="00A25EF8">
        <w:rPr>
          <w:rStyle w:val="s1"/>
          <w:rFonts w:ascii="Abadi" w:hAnsi="Abadi"/>
          <w:sz w:val="32"/>
          <w:szCs w:val="32"/>
        </w:rPr>
        <w:t>分。</w:t>
      </w:r>
    </w:p>
    <w:p w14:paraId="506F8EB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12.C.1.b.</w:t>
      </w:r>
      <w:r w:rsidRPr="00A25EF8">
        <w:rPr>
          <w:rStyle w:val="s1"/>
          <w:rFonts w:ascii="Abadi" w:hAnsi="Abadi"/>
          <w:sz w:val="32"/>
          <w:szCs w:val="32"/>
        </w:rPr>
        <w:t>其他选项包括：单局决胜制，一局</w:t>
      </w:r>
      <w:r w:rsidRPr="00A25EF8">
        <w:rPr>
          <w:rStyle w:val="s1"/>
          <w:rFonts w:ascii="Abadi" w:hAnsi="Abadi"/>
          <w:sz w:val="32"/>
          <w:szCs w:val="32"/>
        </w:rPr>
        <w:t>11</w:t>
      </w:r>
      <w:r w:rsidRPr="00A25EF8">
        <w:rPr>
          <w:rStyle w:val="s1"/>
          <w:rFonts w:ascii="Abadi" w:hAnsi="Abadi"/>
          <w:sz w:val="32"/>
          <w:szCs w:val="32"/>
        </w:rPr>
        <w:t>分或</w:t>
      </w:r>
      <w:r w:rsidRPr="00A25EF8">
        <w:rPr>
          <w:rStyle w:val="s1"/>
          <w:rFonts w:ascii="Abadi" w:hAnsi="Abadi"/>
          <w:sz w:val="32"/>
          <w:szCs w:val="32"/>
        </w:rPr>
        <w:t>15</w:t>
      </w:r>
      <w:r w:rsidRPr="00A25EF8">
        <w:rPr>
          <w:rStyle w:val="s1"/>
          <w:rFonts w:ascii="Abadi" w:hAnsi="Abadi"/>
          <w:sz w:val="32"/>
          <w:szCs w:val="32"/>
        </w:rPr>
        <w:t>分或</w:t>
      </w:r>
      <w:r w:rsidRPr="00A25EF8">
        <w:rPr>
          <w:rStyle w:val="s1"/>
          <w:rFonts w:ascii="Abadi" w:hAnsi="Abadi"/>
          <w:sz w:val="32"/>
          <w:szCs w:val="32"/>
        </w:rPr>
        <w:t>21</w:t>
      </w:r>
      <w:r w:rsidRPr="00A25EF8">
        <w:rPr>
          <w:rStyle w:val="s1"/>
          <w:rFonts w:ascii="Abadi" w:hAnsi="Abadi"/>
          <w:sz w:val="32"/>
          <w:szCs w:val="32"/>
        </w:rPr>
        <w:t>分。</w:t>
      </w:r>
    </w:p>
    <w:p w14:paraId="62C3A83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12.C.1.c.</w:t>
      </w:r>
      <w:r w:rsidRPr="00A25EF8">
        <w:rPr>
          <w:rStyle w:val="s1"/>
          <w:rFonts w:ascii="Abadi" w:hAnsi="Abadi"/>
          <w:sz w:val="32"/>
          <w:szCs w:val="32"/>
        </w:rPr>
        <w:t>除赛事另有规定，每局都需领先两分才获胜。</w:t>
      </w:r>
    </w:p>
    <w:p w14:paraId="0718879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12.C.2.</w:t>
      </w:r>
      <w:r w:rsidRPr="00A25EF8">
        <w:rPr>
          <w:rStyle w:val="s1"/>
          <w:rFonts w:ascii="Abadi" w:hAnsi="Abadi"/>
          <w:sz w:val="32"/>
          <w:szCs w:val="32"/>
        </w:rPr>
        <w:t>直接得分制</w:t>
      </w:r>
    </w:p>
    <w:p w14:paraId="531593C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12.C.2.a. </w:t>
      </w:r>
      <w:r w:rsidRPr="00A25EF8">
        <w:rPr>
          <w:rStyle w:val="s1"/>
          <w:rFonts w:ascii="Abadi" w:hAnsi="Abadi"/>
          <w:sz w:val="32"/>
          <w:szCs w:val="32"/>
        </w:rPr>
        <w:t>推荐的赛制及计分方式是三局两胜制，每局</w:t>
      </w:r>
      <w:r w:rsidRPr="00A25EF8">
        <w:rPr>
          <w:rStyle w:val="s1"/>
          <w:rFonts w:ascii="Abadi" w:hAnsi="Abadi"/>
          <w:sz w:val="32"/>
          <w:szCs w:val="32"/>
        </w:rPr>
        <w:t>15</w:t>
      </w:r>
      <w:r w:rsidRPr="00A25EF8">
        <w:rPr>
          <w:rStyle w:val="s1"/>
          <w:rFonts w:ascii="Abadi" w:hAnsi="Abadi"/>
          <w:sz w:val="32"/>
          <w:szCs w:val="32"/>
        </w:rPr>
        <w:t>分，先获得</w:t>
      </w:r>
      <w:r w:rsidRPr="00A25EF8">
        <w:rPr>
          <w:rStyle w:val="s1"/>
          <w:rFonts w:ascii="Abadi" w:hAnsi="Abadi"/>
          <w:sz w:val="32"/>
          <w:szCs w:val="32"/>
        </w:rPr>
        <w:t>15</w:t>
      </w:r>
      <w:r w:rsidRPr="00A25EF8">
        <w:rPr>
          <w:rStyle w:val="s1"/>
          <w:rFonts w:ascii="Abadi" w:hAnsi="Abadi"/>
          <w:sz w:val="32"/>
          <w:szCs w:val="32"/>
        </w:rPr>
        <w:t>分的队获胜本局。</w:t>
      </w:r>
    </w:p>
    <w:p w14:paraId="7DD210E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12.C.2.b. </w:t>
      </w:r>
      <w:r w:rsidRPr="00A25EF8">
        <w:rPr>
          <w:rStyle w:val="s1"/>
          <w:rFonts w:ascii="Abadi" w:hAnsi="Abadi"/>
          <w:sz w:val="32"/>
          <w:szCs w:val="32"/>
        </w:rPr>
        <w:t>其他选项包括：单局决胜制，一局</w:t>
      </w:r>
      <w:r w:rsidRPr="00A25EF8">
        <w:rPr>
          <w:rStyle w:val="s1"/>
          <w:rFonts w:ascii="Abadi" w:hAnsi="Abadi"/>
          <w:sz w:val="32"/>
          <w:szCs w:val="32"/>
        </w:rPr>
        <w:t>21</w:t>
      </w:r>
      <w:r w:rsidRPr="00A25EF8">
        <w:rPr>
          <w:rStyle w:val="s1"/>
          <w:rFonts w:ascii="Abadi" w:hAnsi="Abadi"/>
          <w:sz w:val="32"/>
          <w:szCs w:val="32"/>
        </w:rPr>
        <w:t>分，先获得</w:t>
      </w:r>
      <w:r w:rsidRPr="00A25EF8">
        <w:rPr>
          <w:rStyle w:val="s1"/>
          <w:rFonts w:ascii="Abadi" w:hAnsi="Abadi"/>
          <w:sz w:val="32"/>
          <w:szCs w:val="32"/>
        </w:rPr>
        <w:t>21</w:t>
      </w:r>
      <w:r w:rsidRPr="00A25EF8">
        <w:rPr>
          <w:rStyle w:val="s1"/>
          <w:rFonts w:ascii="Abadi" w:hAnsi="Abadi"/>
          <w:sz w:val="32"/>
          <w:szCs w:val="32"/>
        </w:rPr>
        <w:t>分的队获胜。</w:t>
      </w:r>
    </w:p>
    <w:p w14:paraId="7EE04EAD" w14:textId="77777777" w:rsidR="000B5E55" w:rsidRPr="00A25EF8" w:rsidRDefault="000B5E55" w:rsidP="000B5E55">
      <w:pPr>
        <w:pStyle w:val="p1"/>
        <w:rPr>
          <w:rFonts w:ascii="Abadi" w:hAnsi="Abadi"/>
          <w:sz w:val="32"/>
          <w:szCs w:val="32"/>
        </w:rPr>
      </w:pPr>
    </w:p>
    <w:p w14:paraId="7E374957"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12.D. </w:t>
      </w:r>
      <w:r w:rsidRPr="00A25EF8">
        <w:rPr>
          <w:rStyle w:val="s1"/>
          <w:rFonts w:ascii="Abadi" w:hAnsi="Abadi"/>
          <w:b/>
          <w:bCs/>
          <w:sz w:val="32"/>
          <w:szCs w:val="32"/>
        </w:rPr>
        <w:t>赛制：</w:t>
      </w:r>
    </w:p>
    <w:p w14:paraId="2A05909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12.D.1. </w:t>
      </w:r>
      <w:r w:rsidRPr="00A25EF8">
        <w:rPr>
          <w:rStyle w:val="s1"/>
          <w:rFonts w:ascii="Abadi" w:hAnsi="Abadi"/>
          <w:sz w:val="32"/>
          <w:szCs w:val="32"/>
        </w:rPr>
        <w:t>双淘汰制：每轮次比赛获胜的球员</w:t>
      </w:r>
      <w:r w:rsidRPr="00A25EF8">
        <w:rPr>
          <w:rStyle w:val="s1"/>
          <w:rFonts w:ascii="Abadi" w:hAnsi="Abadi"/>
          <w:sz w:val="32"/>
          <w:szCs w:val="32"/>
        </w:rPr>
        <w:t>/</w:t>
      </w:r>
      <w:r w:rsidRPr="00A25EF8">
        <w:rPr>
          <w:rStyle w:val="s1"/>
          <w:rFonts w:ascii="Abadi" w:hAnsi="Abadi"/>
          <w:sz w:val="32"/>
          <w:szCs w:val="32"/>
        </w:rPr>
        <w:t>球队进入胜区，失利球员</w:t>
      </w:r>
      <w:r w:rsidRPr="00A25EF8">
        <w:rPr>
          <w:rStyle w:val="s1"/>
          <w:rFonts w:ascii="Abadi" w:hAnsi="Abadi"/>
          <w:sz w:val="32"/>
          <w:szCs w:val="32"/>
        </w:rPr>
        <w:t>/</w:t>
      </w:r>
      <w:r w:rsidRPr="00A25EF8">
        <w:rPr>
          <w:rStyle w:val="s1"/>
          <w:rFonts w:ascii="Abadi" w:hAnsi="Abadi"/>
          <w:sz w:val="32"/>
          <w:szCs w:val="32"/>
        </w:rPr>
        <w:t>球队进入安慰组。在安慰组中输了一场比赛后，该球员</w:t>
      </w:r>
      <w:r w:rsidRPr="00A25EF8">
        <w:rPr>
          <w:rStyle w:val="s1"/>
          <w:rFonts w:ascii="Abadi" w:hAnsi="Abadi"/>
          <w:sz w:val="32"/>
          <w:szCs w:val="32"/>
        </w:rPr>
        <w:t>/</w:t>
      </w:r>
      <w:r w:rsidRPr="00A25EF8">
        <w:rPr>
          <w:rStyle w:val="s1"/>
          <w:rFonts w:ascii="Abadi" w:hAnsi="Abadi"/>
          <w:sz w:val="32"/>
          <w:szCs w:val="32"/>
        </w:rPr>
        <w:t>球队就会被淘汰。安慰组决赛获胜方将与胜者组的最后获胜方争夺冠亚军。如果安慰奖的球员</w:t>
      </w:r>
      <w:r w:rsidRPr="00A25EF8">
        <w:rPr>
          <w:rStyle w:val="s1"/>
          <w:rFonts w:ascii="Abadi" w:hAnsi="Abadi"/>
          <w:sz w:val="32"/>
          <w:szCs w:val="32"/>
        </w:rPr>
        <w:t>/</w:t>
      </w:r>
      <w:r w:rsidRPr="00A25EF8">
        <w:rPr>
          <w:rStyle w:val="s1"/>
          <w:rFonts w:ascii="Abadi" w:hAnsi="Abadi"/>
          <w:sz w:val="32"/>
          <w:szCs w:val="32"/>
        </w:rPr>
        <w:t>球队打败了胜者组，必须加赛一局决胜局决定第一名和第二名归属。安慰组决赛的失利球员</w:t>
      </w:r>
      <w:r w:rsidRPr="00A25EF8">
        <w:rPr>
          <w:rStyle w:val="s1"/>
          <w:rFonts w:ascii="Abadi" w:hAnsi="Abadi"/>
          <w:sz w:val="32"/>
          <w:szCs w:val="32"/>
        </w:rPr>
        <w:t>/</w:t>
      </w:r>
      <w:r w:rsidRPr="00A25EF8">
        <w:rPr>
          <w:rStyle w:val="s1"/>
          <w:rFonts w:ascii="Abadi" w:hAnsi="Abadi"/>
          <w:sz w:val="32"/>
          <w:szCs w:val="32"/>
        </w:rPr>
        <w:t>球队将获得铜牌</w:t>
      </w:r>
      <w:r w:rsidRPr="00A25EF8">
        <w:rPr>
          <w:rStyle w:val="s1"/>
          <w:rFonts w:ascii="Abadi" w:hAnsi="Abadi"/>
          <w:sz w:val="32"/>
          <w:szCs w:val="32"/>
        </w:rPr>
        <w:t>/</w:t>
      </w:r>
      <w:r w:rsidRPr="00A25EF8">
        <w:rPr>
          <w:rStyle w:val="s1"/>
          <w:rFonts w:ascii="Abadi" w:hAnsi="Abadi"/>
          <w:sz w:val="32"/>
          <w:szCs w:val="32"/>
        </w:rPr>
        <w:t>第三名。</w:t>
      </w:r>
    </w:p>
    <w:p w14:paraId="328969D8" w14:textId="77777777" w:rsidR="000B5E55" w:rsidRPr="00A25EF8" w:rsidRDefault="000B5E55" w:rsidP="000B5E55">
      <w:pPr>
        <w:pStyle w:val="p1"/>
        <w:rPr>
          <w:rFonts w:ascii="Abadi" w:hAnsi="Abadi"/>
          <w:sz w:val="32"/>
          <w:szCs w:val="32"/>
        </w:rPr>
      </w:pPr>
    </w:p>
    <w:p w14:paraId="5CAE4DA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12.D.2. </w:t>
      </w:r>
      <w:r w:rsidRPr="00A25EF8">
        <w:rPr>
          <w:rStyle w:val="s1"/>
          <w:rFonts w:ascii="Abadi" w:hAnsi="Abadi"/>
          <w:sz w:val="32"/>
          <w:szCs w:val="32"/>
        </w:rPr>
        <w:t>循环赛：所有的球员</w:t>
      </w:r>
      <w:r w:rsidRPr="00A25EF8">
        <w:rPr>
          <w:rStyle w:val="s1"/>
          <w:rFonts w:ascii="Abadi" w:hAnsi="Abadi"/>
          <w:sz w:val="32"/>
          <w:szCs w:val="32"/>
        </w:rPr>
        <w:t>/</w:t>
      </w:r>
      <w:r w:rsidRPr="00A25EF8">
        <w:rPr>
          <w:rStyle w:val="s1"/>
          <w:rFonts w:ascii="Abadi" w:hAnsi="Abadi"/>
          <w:sz w:val="32"/>
          <w:szCs w:val="32"/>
        </w:rPr>
        <w:t>球队都需互相比赛。</w:t>
      </w:r>
    </w:p>
    <w:p w14:paraId="25E5AC6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比赛可以使用任何</w:t>
      </w:r>
      <w:r w:rsidRPr="00A25EF8">
        <w:rPr>
          <w:rStyle w:val="s1"/>
          <w:rFonts w:ascii="Abadi" w:hAnsi="Abadi"/>
          <w:sz w:val="32"/>
          <w:szCs w:val="32"/>
        </w:rPr>
        <w:t>12.C.</w:t>
      </w:r>
      <w:r w:rsidRPr="00A25EF8">
        <w:rPr>
          <w:rStyle w:val="s1"/>
          <w:rFonts w:ascii="Abadi" w:hAnsi="Abadi"/>
          <w:sz w:val="32"/>
          <w:szCs w:val="32"/>
        </w:rPr>
        <w:t>允许的赛事计分方式。根据获胜的比赛场数来确定获胜方。如果两个或两个以上的队获胜场数打平，应根据以下规则及顺序来分出胜负。</w:t>
      </w:r>
    </w:p>
    <w:p w14:paraId="7713AFC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12.D.2.a.</w:t>
      </w:r>
      <w:r w:rsidRPr="00A25EF8">
        <w:rPr>
          <w:rStyle w:val="s1"/>
          <w:rFonts w:ascii="Abadi" w:hAnsi="Abadi"/>
          <w:sz w:val="32"/>
          <w:szCs w:val="32"/>
        </w:rPr>
        <w:t>退赛的球员</w:t>
      </w:r>
      <w:r w:rsidRPr="00A25EF8">
        <w:rPr>
          <w:rStyle w:val="s1"/>
          <w:rFonts w:ascii="Abadi" w:hAnsi="Abadi"/>
          <w:sz w:val="32"/>
          <w:szCs w:val="32"/>
        </w:rPr>
        <w:t>/</w:t>
      </w:r>
      <w:r w:rsidRPr="00A25EF8">
        <w:rPr>
          <w:rStyle w:val="s1"/>
          <w:rFonts w:ascii="Abadi" w:hAnsi="Abadi"/>
          <w:sz w:val="32"/>
          <w:szCs w:val="32"/>
        </w:rPr>
        <w:t>球队在平局中排名靠后。</w:t>
      </w:r>
    </w:p>
    <w:p w14:paraId="494A4BC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任何退出</w:t>
      </w:r>
      <w:proofErr w:type="gramStart"/>
      <w:r w:rsidRPr="00A25EF8">
        <w:rPr>
          <w:rStyle w:val="s1"/>
          <w:rFonts w:ascii="Abadi" w:hAnsi="Abadi"/>
          <w:sz w:val="32"/>
          <w:szCs w:val="32"/>
        </w:rPr>
        <w:t>比赛组</w:t>
      </w:r>
      <w:proofErr w:type="gramEnd"/>
      <w:r w:rsidRPr="00A25EF8">
        <w:rPr>
          <w:rStyle w:val="s1"/>
          <w:rFonts w:ascii="Abadi" w:hAnsi="Abadi"/>
          <w:sz w:val="32"/>
          <w:szCs w:val="32"/>
        </w:rPr>
        <w:t>别的球员</w:t>
      </w:r>
      <w:r w:rsidRPr="00A25EF8">
        <w:rPr>
          <w:rStyle w:val="s1"/>
          <w:rFonts w:ascii="Abadi" w:hAnsi="Abadi"/>
          <w:sz w:val="32"/>
          <w:szCs w:val="32"/>
        </w:rPr>
        <w:t>/</w:t>
      </w:r>
      <w:r w:rsidRPr="00A25EF8">
        <w:rPr>
          <w:rStyle w:val="s1"/>
          <w:rFonts w:ascii="Abadi" w:hAnsi="Abadi"/>
          <w:sz w:val="32"/>
          <w:szCs w:val="32"/>
        </w:rPr>
        <w:t>球队将只参考他们赢得比赛的记录。</w:t>
      </w:r>
      <w:r w:rsidRPr="00A25EF8">
        <w:rPr>
          <w:rStyle w:val="s1"/>
          <w:rFonts w:ascii="Abadi" w:hAnsi="Abadi"/>
          <w:sz w:val="32"/>
          <w:szCs w:val="32"/>
        </w:rPr>
        <w:t>(</w:t>
      </w:r>
      <w:r w:rsidRPr="00A25EF8">
        <w:rPr>
          <w:rStyle w:val="s1"/>
          <w:rFonts w:ascii="Abadi" w:hAnsi="Abadi"/>
          <w:sz w:val="32"/>
          <w:szCs w:val="32"/>
        </w:rPr>
        <w:t>例如</w:t>
      </w:r>
      <w:r w:rsidRPr="00A25EF8">
        <w:rPr>
          <w:rStyle w:val="s1"/>
          <w:rFonts w:ascii="Abadi" w:hAnsi="Abadi"/>
          <w:sz w:val="32"/>
          <w:szCs w:val="32"/>
        </w:rPr>
        <w:t>A</w:t>
      </w:r>
      <w:r w:rsidRPr="00A25EF8">
        <w:rPr>
          <w:rStyle w:val="s1"/>
          <w:rFonts w:ascii="Abadi" w:hAnsi="Abadi"/>
          <w:sz w:val="32"/>
          <w:szCs w:val="32"/>
        </w:rPr>
        <w:t>队</w:t>
      </w:r>
      <w:r w:rsidRPr="00A25EF8">
        <w:rPr>
          <w:rStyle w:val="s1"/>
          <w:rFonts w:ascii="Abadi" w:hAnsi="Abadi"/>
          <w:sz w:val="32"/>
          <w:szCs w:val="32"/>
        </w:rPr>
        <w:t>3</w:t>
      </w:r>
      <w:r w:rsidRPr="00A25EF8">
        <w:rPr>
          <w:rStyle w:val="s1"/>
          <w:rFonts w:ascii="Abadi" w:hAnsi="Abadi"/>
          <w:sz w:val="32"/>
          <w:szCs w:val="32"/>
        </w:rPr>
        <w:t>胜，</w:t>
      </w:r>
      <w:r w:rsidRPr="00A25EF8">
        <w:rPr>
          <w:rStyle w:val="s1"/>
          <w:rFonts w:ascii="Abadi" w:hAnsi="Abadi"/>
          <w:sz w:val="32"/>
          <w:szCs w:val="32"/>
        </w:rPr>
        <w:t>B</w:t>
      </w:r>
      <w:r w:rsidRPr="00A25EF8">
        <w:rPr>
          <w:rStyle w:val="s1"/>
          <w:rFonts w:ascii="Abadi" w:hAnsi="Abadi"/>
          <w:sz w:val="32"/>
          <w:szCs w:val="32"/>
        </w:rPr>
        <w:t>队</w:t>
      </w:r>
      <w:r w:rsidRPr="00A25EF8">
        <w:rPr>
          <w:rStyle w:val="s1"/>
          <w:rFonts w:ascii="Abadi" w:hAnsi="Abadi"/>
          <w:sz w:val="32"/>
          <w:szCs w:val="32"/>
        </w:rPr>
        <w:t>3</w:t>
      </w:r>
      <w:r w:rsidRPr="00A25EF8">
        <w:rPr>
          <w:rStyle w:val="s1"/>
          <w:rFonts w:ascii="Abadi" w:hAnsi="Abadi"/>
          <w:sz w:val="32"/>
          <w:szCs w:val="32"/>
        </w:rPr>
        <w:t>胜，</w:t>
      </w:r>
      <w:r w:rsidRPr="00A25EF8">
        <w:rPr>
          <w:rStyle w:val="s1"/>
          <w:rFonts w:ascii="Abadi" w:hAnsi="Abadi"/>
          <w:sz w:val="32"/>
          <w:szCs w:val="32"/>
        </w:rPr>
        <w:t>C</w:t>
      </w:r>
      <w:r w:rsidRPr="00A25EF8">
        <w:rPr>
          <w:rStyle w:val="s1"/>
          <w:rFonts w:ascii="Abadi" w:hAnsi="Abadi"/>
          <w:sz w:val="32"/>
          <w:szCs w:val="32"/>
        </w:rPr>
        <w:t>队</w:t>
      </w:r>
      <w:r w:rsidRPr="00A25EF8">
        <w:rPr>
          <w:rStyle w:val="s1"/>
          <w:rFonts w:ascii="Abadi" w:hAnsi="Abadi"/>
          <w:sz w:val="32"/>
          <w:szCs w:val="32"/>
        </w:rPr>
        <w:t>3</w:t>
      </w:r>
      <w:r w:rsidRPr="00A25EF8">
        <w:rPr>
          <w:rStyle w:val="s1"/>
          <w:rFonts w:ascii="Abadi" w:hAnsi="Abadi"/>
          <w:sz w:val="32"/>
          <w:szCs w:val="32"/>
        </w:rPr>
        <w:t>胜，但是</w:t>
      </w:r>
      <w:r w:rsidRPr="00A25EF8">
        <w:rPr>
          <w:rStyle w:val="s1"/>
          <w:rFonts w:ascii="Abadi" w:hAnsi="Abadi"/>
          <w:sz w:val="32"/>
          <w:szCs w:val="32"/>
        </w:rPr>
        <w:t>C</w:t>
      </w:r>
      <w:r w:rsidRPr="00A25EF8">
        <w:rPr>
          <w:rStyle w:val="s1"/>
          <w:rFonts w:ascii="Abadi" w:hAnsi="Abadi"/>
          <w:sz w:val="32"/>
          <w:szCs w:val="32"/>
        </w:rPr>
        <w:t>队退出了他们的上一场比赛，因此</w:t>
      </w:r>
      <w:r w:rsidRPr="00A25EF8">
        <w:rPr>
          <w:rStyle w:val="s1"/>
          <w:rFonts w:ascii="Abadi" w:hAnsi="Abadi"/>
          <w:sz w:val="32"/>
          <w:szCs w:val="32"/>
        </w:rPr>
        <w:t>C</w:t>
      </w:r>
      <w:r w:rsidRPr="00A25EF8">
        <w:rPr>
          <w:rStyle w:val="s1"/>
          <w:rFonts w:ascii="Abadi" w:hAnsi="Abadi"/>
          <w:sz w:val="32"/>
          <w:szCs w:val="32"/>
        </w:rPr>
        <w:t>队的</w:t>
      </w:r>
      <w:r w:rsidRPr="00A25EF8">
        <w:rPr>
          <w:rStyle w:val="s1"/>
          <w:rFonts w:ascii="Abadi" w:hAnsi="Abadi"/>
          <w:sz w:val="32"/>
          <w:szCs w:val="32"/>
        </w:rPr>
        <w:t>3</w:t>
      </w:r>
      <w:r w:rsidRPr="00A25EF8">
        <w:rPr>
          <w:rStyle w:val="s1"/>
          <w:rFonts w:ascii="Abadi" w:hAnsi="Abadi"/>
          <w:sz w:val="32"/>
          <w:szCs w:val="32"/>
        </w:rPr>
        <w:t>场胜利是其最后排名，他们不会被允许参加平局决胜赛。</w:t>
      </w:r>
      <w:r w:rsidRPr="00A25EF8">
        <w:rPr>
          <w:rStyle w:val="s1"/>
          <w:rFonts w:ascii="Abadi" w:hAnsi="Abadi"/>
          <w:sz w:val="32"/>
          <w:szCs w:val="32"/>
        </w:rPr>
        <w:t>A</w:t>
      </w:r>
      <w:r w:rsidRPr="00A25EF8">
        <w:rPr>
          <w:rStyle w:val="s1"/>
          <w:rFonts w:ascii="Abadi" w:hAnsi="Abadi"/>
          <w:sz w:val="32"/>
          <w:szCs w:val="32"/>
        </w:rPr>
        <w:t>队在循环赛中击败了</w:t>
      </w:r>
      <w:r w:rsidRPr="00A25EF8">
        <w:rPr>
          <w:rStyle w:val="s1"/>
          <w:rFonts w:ascii="Abadi" w:hAnsi="Abadi"/>
          <w:sz w:val="32"/>
          <w:szCs w:val="32"/>
        </w:rPr>
        <w:t>B</w:t>
      </w:r>
      <w:r w:rsidRPr="00A25EF8">
        <w:rPr>
          <w:rStyle w:val="s1"/>
          <w:rFonts w:ascii="Abadi" w:hAnsi="Abadi"/>
          <w:sz w:val="32"/>
          <w:szCs w:val="32"/>
        </w:rPr>
        <w:t>队，因此</w:t>
      </w:r>
      <w:r w:rsidRPr="00A25EF8">
        <w:rPr>
          <w:rStyle w:val="s1"/>
          <w:rFonts w:ascii="Abadi" w:hAnsi="Abadi"/>
          <w:sz w:val="32"/>
          <w:szCs w:val="32"/>
        </w:rPr>
        <w:t>A</w:t>
      </w:r>
      <w:r w:rsidRPr="00A25EF8">
        <w:rPr>
          <w:rStyle w:val="s1"/>
          <w:rFonts w:ascii="Abadi" w:hAnsi="Abadi"/>
          <w:sz w:val="32"/>
          <w:szCs w:val="32"/>
        </w:rPr>
        <w:t>队获得第一名，</w:t>
      </w:r>
      <w:r w:rsidRPr="00A25EF8">
        <w:rPr>
          <w:rStyle w:val="s1"/>
          <w:rFonts w:ascii="Abadi" w:hAnsi="Abadi"/>
          <w:sz w:val="32"/>
          <w:szCs w:val="32"/>
        </w:rPr>
        <w:t>B</w:t>
      </w:r>
      <w:r w:rsidRPr="00A25EF8">
        <w:rPr>
          <w:rStyle w:val="s1"/>
          <w:rFonts w:ascii="Abadi" w:hAnsi="Abadi"/>
          <w:sz w:val="32"/>
          <w:szCs w:val="32"/>
        </w:rPr>
        <w:t>队获得第二名，</w:t>
      </w:r>
      <w:r w:rsidRPr="00A25EF8">
        <w:rPr>
          <w:rStyle w:val="s1"/>
          <w:rFonts w:ascii="Abadi" w:hAnsi="Abadi"/>
          <w:sz w:val="32"/>
          <w:szCs w:val="32"/>
        </w:rPr>
        <w:t>C</w:t>
      </w:r>
      <w:proofErr w:type="gramStart"/>
      <w:r w:rsidRPr="00A25EF8">
        <w:rPr>
          <w:rStyle w:val="s1"/>
          <w:rFonts w:ascii="Abadi" w:hAnsi="Abadi"/>
          <w:sz w:val="32"/>
          <w:szCs w:val="32"/>
        </w:rPr>
        <w:t>队获得第三名</w:t>
      </w:r>
      <w:r w:rsidRPr="00A25EF8">
        <w:rPr>
          <w:rStyle w:val="s1"/>
          <w:rFonts w:ascii="Abadi" w:hAnsi="Abadi"/>
          <w:sz w:val="32"/>
          <w:szCs w:val="32"/>
        </w:rPr>
        <w:t xml:space="preserve"> )</w:t>
      </w:r>
      <w:proofErr w:type="gramEnd"/>
    </w:p>
    <w:p w14:paraId="4249712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12.D.2.b.</w:t>
      </w:r>
      <w:r w:rsidRPr="00A25EF8">
        <w:rPr>
          <w:rStyle w:val="s1"/>
          <w:rFonts w:ascii="Abadi" w:hAnsi="Abadi"/>
          <w:sz w:val="32"/>
          <w:szCs w:val="32"/>
        </w:rPr>
        <w:t>平分的队以循环赛中相互间比赛胜负关系确定排名，胜者排名在前。</w:t>
      </w:r>
    </w:p>
    <w:p w14:paraId="16869B9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12.D.2.c.</w:t>
      </w:r>
      <w:r w:rsidRPr="00A25EF8">
        <w:rPr>
          <w:rStyle w:val="s1"/>
          <w:rFonts w:ascii="Abadi" w:hAnsi="Abadi"/>
          <w:sz w:val="32"/>
          <w:szCs w:val="32"/>
        </w:rPr>
        <w:t>比较所有已赛的净胜小分的总和，总和分值高者排前。</w:t>
      </w:r>
    </w:p>
    <w:p w14:paraId="450ADE9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12.D.2.d.</w:t>
      </w:r>
      <w:r w:rsidRPr="00A25EF8">
        <w:rPr>
          <w:rStyle w:val="s1"/>
          <w:rFonts w:ascii="Abadi" w:hAnsi="Abadi"/>
          <w:sz w:val="32"/>
          <w:szCs w:val="32"/>
        </w:rPr>
        <w:t>各平分队之间的净胜小分的总和，总和分值高者排前。</w:t>
      </w:r>
    </w:p>
    <w:p w14:paraId="4D095929" w14:textId="77777777" w:rsidR="000B5E55" w:rsidRPr="00A25EF8" w:rsidRDefault="000B5E55" w:rsidP="000B5E55">
      <w:pPr>
        <w:pStyle w:val="p1"/>
        <w:rPr>
          <w:rStyle w:val="s1"/>
          <w:rFonts w:ascii="Abadi" w:hAnsi="Abadi"/>
          <w:sz w:val="32"/>
          <w:szCs w:val="32"/>
        </w:rPr>
      </w:pPr>
    </w:p>
    <w:p w14:paraId="7AAE56B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12.D.3.</w:t>
      </w:r>
      <w:r w:rsidRPr="00A25EF8">
        <w:rPr>
          <w:rStyle w:val="s1"/>
          <w:rFonts w:ascii="Abadi" w:hAnsi="Abadi"/>
          <w:sz w:val="32"/>
          <w:szCs w:val="32"/>
        </w:rPr>
        <w:t>分组循环赛：将参赛者分成两个或多个小组</w:t>
      </w:r>
      <w:r w:rsidRPr="00A25EF8">
        <w:rPr>
          <w:rFonts w:ascii="Abadi" w:hAnsi="Abadi"/>
          <w:sz w:val="32"/>
          <w:szCs w:val="32"/>
        </w:rPr>
        <w:t>，</w:t>
      </w:r>
      <w:r w:rsidRPr="00A25EF8">
        <w:rPr>
          <w:rStyle w:val="s1"/>
          <w:rFonts w:ascii="Abadi" w:hAnsi="Abadi"/>
          <w:sz w:val="32"/>
          <w:szCs w:val="32"/>
        </w:rPr>
        <w:t>每个小组进行一轮循环赛，晋级队再采用双淘汰赛比赛，直至分出排名。</w:t>
      </w:r>
    </w:p>
    <w:p w14:paraId="0D421FCD" w14:textId="77777777" w:rsidR="000B5E55" w:rsidRPr="00A25EF8" w:rsidRDefault="000B5E55" w:rsidP="000B5E55">
      <w:pPr>
        <w:pStyle w:val="p1"/>
        <w:rPr>
          <w:rFonts w:ascii="Abadi" w:hAnsi="Abadi"/>
          <w:sz w:val="32"/>
          <w:szCs w:val="32"/>
        </w:rPr>
      </w:pPr>
    </w:p>
    <w:p w14:paraId="3CCAA343"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12.E. </w:t>
      </w:r>
      <w:r w:rsidRPr="00A25EF8">
        <w:rPr>
          <w:rStyle w:val="s1"/>
          <w:rFonts w:ascii="Abadi" w:hAnsi="Abadi"/>
          <w:b/>
          <w:bCs/>
          <w:sz w:val="32"/>
          <w:szCs w:val="32"/>
        </w:rPr>
        <w:t>抽签和种子：</w:t>
      </w:r>
    </w:p>
    <w:p w14:paraId="44E60620"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赛事监督和其授权的赛事</w:t>
      </w:r>
      <w:proofErr w:type="gramStart"/>
      <w:r w:rsidRPr="00A25EF8">
        <w:rPr>
          <w:rStyle w:val="s1"/>
          <w:rFonts w:ascii="Abadi" w:hAnsi="Abadi"/>
          <w:sz w:val="32"/>
          <w:szCs w:val="32"/>
        </w:rPr>
        <w:t>编排组</w:t>
      </w:r>
      <w:proofErr w:type="gramEnd"/>
      <w:r w:rsidRPr="00A25EF8">
        <w:rPr>
          <w:rStyle w:val="s1"/>
          <w:rFonts w:ascii="Abadi" w:hAnsi="Abadi"/>
          <w:sz w:val="32"/>
          <w:szCs w:val="32"/>
        </w:rPr>
        <w:t>对球员</w:t>
      </w:r>
      <w:r w:rsidRPr="00A25EF8">
        <w:rPr>
          <w:rStyle w:val="s1"/>
          <w:rFonts w:ascii="Abadi" w:hAnsi="Abadi"/>
          <w:sz w:val="32"/>
          <w:szCs w:val="32"/>
        </w:rPr>
        <w:t>/</w:t>
      </w:r>
      <w:r w:rsidRPr="00A25EF8">
        <w:rPr>
          <w:rStyle w:val="s1"/>
          <w:rFonts w:ascii="Abadi" w:hAnsi="Abadi"/>
          <w:sz w:val="32"/>
          <w:szCs w:val="32"/>
        </w:rPr>
        <w:t>球队进行种子和非种子分级，并为每项比赛设立公平抽签。</w:t>
      </w:r>
    </w:p>
    <w:p w14:paraId="4785C9B9" w14:textId="77777777" w:rsidR="000B5E55" w:rsidRPr="00A25EF8" w:rsidRDefault="000B5E55" w:rsidP="000B5E55">
      <w:pPr>
        <w:pStyle w:val="p1"/>
        <w:rPr>
          <w:rStyle w:val="s1"/>
          <w:rFonts w:ascii="Abadi" w:hAnsi="Abadi"/>
          <w:sz w:val="32"/>
          <w:szCs w:val="32"/>
        </w:rPr>
      </w:pPr>
    </w:p>
    <w:p w14:paraId="72989EB6"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12.F. </w:t>
      </w:r>
      <w:r w:rsidRPr="00A25EF8">
        <w:rPr>
          <w:rStyle w:val="s1"/>
          <w:rFonts w:ascii="Abadi" w:hAnsi="Abadi"/>
          <w:b/>
          <w:bCs/>
          <w:sz w:val="32"/>
          <w:szCs w:val="32"/>
        </w:rPr>
        <w:t>比赛公告：</w:t>
      </w:r>
    </w:p>
    <w:p w14:paraId="640DAA85"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t>每个球员都有责任查阅公布的赛事规程及日程表，以了解每场比赛赛制、时间和地点。赛程如有任何改变，赛事监督或他们指定的代表应通知球员变动的部分。</w:t>
      </w:r>
    </w:p>
    <w:p w14:paraId="7B539AA3" w14:textId="77777777" w:rsidR="000B5E55" w:rsidRPr="00A25EF8" w:rsidRDefault="000B5E55" w:rsidP="000B5E55">
      <w:pPr>
        <w:pStyle w:val="p1"/>
        <w:rPr>
          <w:rFonts w:ascii="Abadi" w:hAnsi="Abadi"/>
          <w:sz w:val="32"/>
          <w:szCs w:val="32"/>
        </w:rPr>
      </w:pPr>
    </w:p>
    <w:p w14:paraId="516055C0" w14:textId="77777777" w:rsidR="000B5E55" w:rsidRPr="00A25EF8" w:rsidRDefault="000B5E55" w:rsidP="000B5E55">
      <w:pPr>
        <w:pStyle w:val="p1"/>
        <w:rPr>
          <w:rFonts w:ascii="Abadi" w:hAnsi="Abadi"/>
          <w:b/>
          <w:bCs/>
          <w:sz w:val="32"/>
          <w:szCs w:val="32"/>
        </w:rPr>
      </w:pPr>
      <w:r w:rsidRPr="00A25EF8">
        <w:rPr>
          <w:rStyle w:val="s1"/>
          <w:rFonts w:ascii="Abadi" w:hAnsi="Abadi"/>
          <w:b/>
          <w:bCs/>
          <w:sz w:val="32"/>
          <w:szCs w:val="32"/>
        </w:rPr>
        <w:t xml:space="preserve">12.G. </w:t>
      </w:r>
      <w:r w:rsidRPr="00A25EF8">
        <w:rPr>
          <w:rStyle w:val="s1"/>
          <w:rFonts w:ascii="Abadi" w:hAnsi="Abadi"/>
          <w:b/>
          <w:bCs/>
          <w:sz w:val="32"/>
          <w:szCs w:val="32"/>
        </w:rPr>
        <w:t>弃赛和退赛：</w:t>
      </w:r>
    </w:p>
    <w:p w14:paraId="50646E1F" w14:textId="17945E2B" w:rsidR="006E2D32" w:rsidRPr="00A25EF8" w:rsidRDefault="000B5E55" w:rsidP="000B5E55">
      <w:pPr>
        <w:pStyle w:val="p1"/>
        <w:rPr>
          <w:rStyle w:val="s1"/>
          <w:rFonts w:ascii="Abadi" w:hAnsi="Abadi"/>
          <w:sz w:val="32"/>
          <w:szCs w:val="32"/>
        </w:rPr>
      </w:pPr>
      <w:r w:rsidRPr="00A25EF8">
        <w:rPr>
          <w:rStyle w:val="s1"/>
          <w:rFonts w:ascii="Abadi" w:hAnsi="Abadi"/>
          <w:sz w:val="32"/>
          <w:szCs w:val="32"/>
        </w:rPr>
        <w:t>12.G.1.</w:t>
      </w:r>
      <w:r w:rsidR="0060561A" w:rsidRPr="00A25EF8">
        <w:rPr>
          <w:rStyle w:val="s1"/>
          <w:rFonts w:ascii="Abadi" w:hAnsi="Abadi"/>
          <w:sz w:val="32"/>
          <w:szCs w:val="32"/>
        </w:rPr>
        <w:t xml:space="preserve"> </w:t>
      </w:r>
      <w:r w:rsidR="0060561A" w:rsidRPr="00A25EF8">
        <w:rPr>
          <w:rStyle w:val="s1"/>
          <w:rFonts w:ascii="Abadi" w:hAnsi="Abadi"/>
          <w:sz w:val="32"/>
          <w:szCs w:val="32"/>
        </w:rPr>
        <w:t>弃赛</w:t>
      </w:r>
      <w:r w:rsidR="00D5471B" w:rsidRPr="00A25EF8">
        <w:rPr>
          <w:rStyle w:val="s1"/>
          <w:rFonts w:ascii="Abadi" w:hAnsi="Abadi"/>
          <w:sz w:val="32"/>
          <w:szCs w:val="32"/>
        </w:rPr>
        <w:t>：</w:t>
      </w:r>
    </w:p>
    <w:p w14:paraId="77C68E5F" w14:textId="59DE42D4" w:rsidR="000B5E55" w:rsidRPr="00A25EF8" w:rsidRDefault="006E2D32" w:rsidP="000B5E55">
      <w:pPr>
        <w:pStyle w:val="p1"/>
        <w:rPr>
          <w:rFonts w:ascii="Abadi" w:hAnsi="Abadi"/>
          <w:sz w:val="32"/>
          <w:szCs w:val="32"/>
        </w:rPr>
      </w:pPr>
      <w:r w:rsidRPr="00A25EF8">
        <w:rPr>
          <w:rStyle w:val="s1"/>
          <w:rFonts w:ascii="Abadi" w:hAnsi="Abadi"/>
          <w:sz w:val="32"/>
          <w:szCs w:val="32"/>
        </w:rPr>
        <w:t>12.G.1.a.</w:t>
      </w:r>
      <w:r w:rsidR="000B5E55" w:rsidRPr="00A25EF8">
        <w:rPr>
          <w:rStyle w:val="s1"/>
          <w:rFonts w:ascii="Abadi" w:hAnsi="Abadi"/>
          <w:sz w:val="32"/>
          <w:szCs w:val="32"/>
        </w:rPr>
        <w:t>一场比赛宣布开始后，球员</w:t>
      </w:r>
      <w:r w:rsidR="000B5E55" w:rsidRPr="00A25EF8">
        <w:rPr>
          <w:rStyle w:val="s1"/>
          <w:rFonts w:ascii="Abadi" w:hAnsi="Abadi"/>
          <w:sz w:val="32"/>
          <w:szCs w:val="32"/>
        </w:rPr>
        <w:t>/</w:t>
      </w:r>
      <w:r w:rsidR="000B5E55" w:rsidRPr="00A25EF8">
        <w:rPr>
          <w:rStyle w:val="s1"/>
          <w:rFonts w:ascii="Abadi" w:hAnsi="Abadi"/>
          <w:sz w:val="32"/>
          <w:szCs w:val="32"/>
        </w:rPr>
        <w:t>球队唯一可以停止继续比赛的选项只有弃赛（放弃本场比赛）。</w:t>
      </w:r>
    </w:p>
    <w:p w14:paraId="1750DABC" w14:textId="7B32640A"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D5471B" w:rsidRPr="00A25EF8">
        <w:rPr>
          <w:rStyle w:val="s1"/>
          <w:rFonts w:ascii="Abadi" w:hAnsi="Abadi"/>
          <w:sz w:val="32"/>
          <w:szCs w:val="32"/>
        </w:rPr>
        <w:t>1</w:t>
      </w:r>
      <w:r w:rsidRPr="00A25EF8">
        <w:rPr>
          <w:rStyle w:val="s1"/>
          <w:rFonts w:ascii="Abadi" w:hAnsi="Abadi"/>
          <w:sz w:val="32"/>
          <w:szCs w:val="32"/>
        </w:rPr>
        <w:t>.</w:t>
      </w:r>
      <w:r w:rsidR="006E2D32" w:rsidRPr="00A25EF8">
        <w:rPr>
          <w:rStyle w:val="s1"/>
          <w:rFonts w:ascii="Abadi" w:hAnsi="Abadi"/>
          <w:sz w:val="32"/>
          <w:szCs w:val="32"/>
        </w:rPr>
        <w:t>b.</w:t>
      </w:r>
      <w:r w:rsidRPr="00A25EF8">
        <w:rPr>
          <w:rStyle w:val="s1"/>
          <w:rFonts w:ascii="Abadi" w:hAnsi="Abadi"/>
          <w:sz w:val="32"/>
          <w:szCs w:val="32"/>
        </w:rPr>
        <w:t>在比赛中，如果球员不能在</w:t>
      </w:r>
      <w:r w:rsidRPr="00A25EF8">
        <w:rPr>
          <w:rStyle w:val="s1"/>
          <w:rFonts w:ascii="Abadi" w:hAnsi="Abadi"/>
          <w:sz w:val="32"/>
          <w:szCs w:val="32"/>
        </w:rPr>
        <w:t>15</w:t>
      </w:r>
      <w:r w:rsidRPr="00A25EF8">
        <w:rPr>
          <w:rStyle w:val="s1"/>
          <w:rFonts w:ascii="Abadi" w:hAnsi="Abadi"/>
          <w:sz w:val="32"/>
          <w:szCs w:val="32"/>
        </w:rPr>
        <w:t>分钟医疗暂停后立即恢复比赛，将被判弃赛。</w:t>
      </w:r>
    </w:p>
    <w:p w14:paraId="13E41A78" w14:textId="1ED81FB3"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D5471B" w:rsidRPr="00A25EF8">
        <w:rPr>
          <w:rStyle w:val="s1"/>
          <w:rFonts w:ascii="Abadi" w:hAnsi="Abadi"/>
          <w:sz w:val="32"/>
          <w:szCs w:val="32"/>
        </w:rPr>
        <w:t>1</w:t>
      </w:r>
      <w:r w:rsidRPr="00A25EF8">
        <w:rPr>
          <w:rStyle w:val="s1"/>
          <w:rFonts w:ascii="Abadi" w:hAnsi="Abadi"/>
          <w:sz w:val="32"/>
          <w:szCs w:val="32"/>
        </w:rPr>
        <w:t>.</w:t>
      </w:r>
      <w:r w:rsidR="0060561A" w:rsidRPr="00A25EF8">
        <w:rPr>
          <w:rStyle w:val="s1"/>
          <w:rFonts w:ascii="Abadi" w:hAnsi="Abadi"/>
          <w:sz w:val="32"/>
          <w:szCs w:val="32"/>
        </w:rPr>
        <w:t>c.</w:t>
      </w:r>
      <w:r w:rsidRPr="00A25EF8">
        <w:rPr>
          <w:rStyle w:val="s1"/>
          <w:rFonts w:ascii="Abadi" w:hAnsi="Abadi"/>
          <w:sz w:val="32"/>
          <w:szCs w:val="32"/>
        </w:rPr>
        <w:t>球员</w:t>
      </w:r>
      <w:r w:rsidRPr="00A25EF8">
        <w:rPr>
          <w:rStyle w:val="s1"/>
          <w:rFonts w:ascii="Abadi" w:hAnsi="Abadi"/>
          <w:sz w:val="32"/>
          <w:szCs w:val="32"/>
        </w:rPr>
        <w:t>/</w:t>
      </w:r>
      <w:r w:rsidRPr="00A25EF8">
        <w:rPr>
          <w:rStyle w:val="s1"/>
          <w:rFonts w:ascii="Abadi" w:hAnsi="Abadi"/>
          <w:sz w:val="32"/>
          <w:szCs w:val="32"/>
        </w:rPr>
        <w:t>球队须在比赛中向裁判提出弃赛请求。</w:t>
      </w:r>
    </w:p>
    <w:p w14:paraId="30D81B9A" w14:textId="4279976B"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D5471B" w:rsidRPr="00A25EF8">
        <w:rPr>
          <w:rStyle w:val="s1"/>
          <w:rFonts w:ascii="Abadi" w:hAnsi="Abadi"/>
          <w:sz w:val="32"/>
          <w:szCs w:val="32"/>
        </w:rPr>
        <w:t>1</w:t>
      </w:r>
      <w:r w:rsidRPr="00A25EF8">
        <w:rPr>
          <w:rStyle w:val="s1"/>
          <w:rFonts w:ascii="Abadi" w:hAnsi="Abadi"/>
          <w:sz w:val="32"/>
          <w:szCs w:val="32"/>
        </w:rPr>
        <w:t>.</w:t>
      </w:r>
      <w:r w:rsidR="0060561A" w:rsidRPr="00A25EF8">
        <w:rPr>
          <w:rStyle w:val="s1"/>
          <w:rFonts w:ascii="Abadi" w:hAnsi="Abadi"/>
          <w:sz w:val="32"/>
          <w:szCs w:val="32"/>
        </w:rPr>
        <w:t>d.</w:t>
      </w:r>
      <w:r w:rsidRPr="00A25EF8">
        <w:rPr>
          <w:rStyle w:val="s1"/>
          <w:rFonts w:ascii="Abadi" w:hAnsi="Abadi"/>
          <w:sz w:val="32"/>
          <w:szCs w:val="32"/>
        </w:rPr>
        <w:t>在比赛中要求弃赛的球员</w:t>
      </w:r>
      <w:r w:rsidRPr="00A25EF8">
        <w:rPr>
          <w:rStyle w:val="s1"/>
          <w:rFonts w:ascii="Abadi" w:hAnsi="Abadi"/>
          <w:sz w:val="32"/>
          <w:szCs w:val="32"/>
        </w:rPr>
        <w:t>/</w:t>
      </w:r>
      <w:r w:rsidRPr="00A25EF8">
        <w:rPr>
          <w:rStyle w:val="s1"/>
          <w:rFonts w:ascii="Abadi" w:hAnsi="Abadi"/>
          <w:sz w:val="32"/>
          <w:szCs w:val="32"/>
        </w:rPr>
        <w:t>球队，或受到规则处罚而强制弃赛的球员</w:t>
      </w:r>
      <w:r w:rsidRPr="00A25EF8">
        <w:rPr>
          <w:rStyle w:val="s1"/>
          <w:rFonts w:ascii="Abadi" w:hAnsi="Abadi"/>
          <w:sz w:val="32"/>
          <w:szCs w:val="32"/>
        </w:rPr>
        <w:t>/</w:t>
      </w:r>
      <w:r w:rsidRPr="00A25EF8">
        <w:rPr>
          <w:rStyle w:val="s1"/>
          <w:rFonts w:ascii="Abadi" w:hAnsi="Abadi"/>
          <w:sz w:val="32"/>
          <w:szCs w:val="32"/>
        </w:rPr>
        <w:t>球队，将按照弃赛的相关计分规则记录分数。</w:t>
      </w:r>
    </w:p>
    <w:p w14:paraId="6DA7AAA6" w14:textId="2762B0BD"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1</w:t>
      </w:r>
      <w:r w:rsidRPr="00A25EF8">
        <w:rPr>
          <w:rStyle w:val="s1"/>
          <w:rFonts w:ascii="Abadi" w:hAnsi="Abadi"/>
          <w:sz w:val="32"/>
          <w:szCs w:val="32"/>
        </w:rPr>
        <w:t>.</w:t>
      </w:r>
      <w:r w:rsidR="0060561A" w:rsidRPr="00A25EF8">
        <w:rPr>
          <w:rStyle w:val="s1"/>
          <w:rFonts w:ascii="Abadi" w:hAnsi="Abadi"/>
          <w:sz w:val="32"/>
          <w:szCs w:val="32"/>
        </w:rPr>
        <w:t>e</w:t>
      </w:r>
      <w:r w:rsidRPr="00A25EF8">
        <w:rPr>
          <w:rStyle w:val="s1"/>
          <w:rFonts w:ascii="Abadi" w:hAnsi="Abadi"/>
          <w:sz w:val="32"/>
          <w:szCs w:val="32"/>
        </w:rPr>
        <w:t>.</w:t>
      </w:r>
      <w:r w:rsidRPr="00A25EF8">
        <w:rPr>
          <w:rStyle w:val="s1"/>
          <w:rFonts w:ascii="Abadi" w:hAnsi="Abadi"/>
          <w:sz w:val="32"/>
          <w:szCs w:val="32"/>
        </w:rPr>
        <w:t>球员</w:t>
      </w:r>
      <w:r w:rsidRPr="00A25EF8">
        <w:rPr>
          <w:rStyle w:val="s1"/>
          <w:rFonts w:ascii="Abadi" w:hAnsi="Abadi"/>
          <w:sz w:val="32"/>
          <w:szCs w:val="32"/>
        </w:rPr>
        <w:t>/</w:t>
      </w:r>
      <w:r w:rsidRPr="00A25EF8">
        <w:rPr>
          <w:rStyle w:val="s1"/>
          <w:rFonts w:ascii="Abadi" w:hAnsi="Abadi"/>
          <w:sz w:val="32"/>
          <w:szCs w:val="32"/>
        </w:rPr>
        <w:t>球队在上一场比赛选择弃赛后，仍有资格参加同一组别的下一场比赛。</w:t>
      </w:r>
    </w:p>
    <w:p w14:paraId="544A9BFD" w14:textId="77777777" w:rsidR="000B5E55" w:rsidRPr="00A25EF8" w:rsidRDefault="000B5E55" w:rsidP="000B5E55">
      <w:pPr>
        <w:pStyle w:val="p1"/>
        <w:rPr>
          <w:rFonts w:ascii="Abadi" w:hAnsi="Abadi"/>
          <w:sz w:val="32"/>
          <w:szCs w:val="32"/>
        </w:rPr>
      </w:pPr>
    </w:p>
    <w:p w14:paraId="4D4F1226" w14:textId="2D7F3262"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2</w:t>
      </w:r>
      <w:r w:rsidRPr="00A25EF8">
        <w:rPr>
          <w:rStyle w:val="s1"/>
          <w:rFonts w:ascii="Abadi" w:hAnsi="Abadi"/>
          <w:sz w:val="32"/>
          <w:szCs w:val="32"/>
        </w:rPr>
        <w:t>.</w:t>
      </w:r>
      <w:r w:rsidRPr="00A25EF8">
        <w:rPr>
          <w:rStyle w:val="s1"/>
          <w:rFonts w:ascii="Abadi" w:hAnsi="Abadi"/>
          <w:sz w:val="32"/>
          <w:szCs w:val="32"/>
        </w:rPr>
        <w:t>退赛：</w:t>
      </w:r>
    </w:p>
    <w:p w14:paraId="6D782274" w14:textId="7451C05D"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2</w:t>
      </w:r>
      <w:r w:rsidRPr="00A25EF8">
        <w:rPr>
          <w:rStyle w:val="s1"/>
          <w:rFonts w:ascii="Abadi" w:hAnsi="Abadi"/>
          <w:sz w:val="32"/>
          <w:szCs w:val="32"/>
        </w:rPr>
        <w:t>.a.</w:t>
      </w:r>
      <w:r w:rsidRPr="00A25EF8">
        <w:rPr>
          <w:rStyle w:val="s1"/>
          <w:rFonts w:ascii="Abadi" w:hAnsi="Abadi"/>
          <w:sz w:val="32"/>
          <w:szCs w:val="32"/>
        </w:rPr>
        <w:t>球员</w:t>
      </w:r>
      <w:r w:rsidRPr="00A25EF8">
        <w:rPr>
          <w:rStyle w:val="s1"/>
          <w:rFonts w:ascii="Abadi" w:hAnsi="Abadi"/>
          <w:sz w:val="32"/>
          <w:szCs w:val="32"/>
        </w:rPr>
        <w:t>/</w:t>
      </w:r>
      <w:r w:rsidRPr="00A25EF8">
        <w:rPr>
          <w:rStyle w:val="s1"/>
          <w:rFonts w:ascii="Abadi" w:hAnsi="Abadi"/>
          <w:sz w:val="32"/>
          <w:szCs w:val="32"/>
        </w:rPr>
        <w:t>球队可以在赛程分组开始前请求退赛。</w:t>
      </w:r>
    </w:p>
    <w:p w14:paraId="34CEB680" w14:textId="629ECC12"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12.G.</w:t>
      </w:r>
      <w:r w:rsidR="009A364C" w:rsidRPr="00A25EF8">
        <w:rPr>
          <w:rStyle w:val="s1"/>
          <w:rFonts w:ascii="Abadi" w:hAnsi="Abadi"/>
          <w:sz w:val="32"/>
          <w:szCs w:val="32"/>
        </w:rPr>
        <w:t>2</w:t>
      </w:r>
      <w:r w:rsidRPr="00A25EF8">
        <w:rPr>
          <w:rStyle w:val="s1"/>
          <w:rFonts w:ascii="Abadi" w:hAnsi="Abadi"/>
          <w:sz w:val="32"/>
          <w:szCs w:val="32"/>
        </w:rPr>
        <w:t>.b.</w:t>
      </w:r>
      <w:r w:rsidRPr="00A25EF8">
        <w:rPr>
          <w:rStyle w:val="s1"/>
          <w:rFonts w:ascii="Abadi" w:hAnsi="Abadi"/>
          <w:sz w:val="32"/>
          <w:szCs w:val="32"/>
        </w:rPr>
        <w:t>球员</w:t>
      </w:r>
      <w:r w:rsidRPr="00A25EF8">
        <w:rPr>
          <w:rStyle w:val="s1"/>
          <w:rFonts w:ascii="Abadi" w:hAnsi="Abadi"/>
          <w:sz w:val="32"/>
          <w:szCs w:val="32"/>
        </w:rPr>
        <w:t>/</w:t>
      </w:r>
      <w:r w:rsidRPr="00A25EF8">
        <w:rPr>
          <w:rStyle w:val="s1"/>
          <w:rFonts w:ascii="Abadi" w:hAnsi="Abadi"/>
          <w:sz w:val="32"/>
          <w:szCs w:val="32"/>
        </w:rPr>
        <w:t>球队完成了一场比赛后，可请求退出该组别中所有未完成的比赛。该请求须在开始下一场比赛的初始比分被宣布之前提出。</w:t>
      </w:r>
    </w:p>
    <w:p w14:paraId="793C17CD" w14:textId="1DF5E15C"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2</w:t>
      </w:r>
      <w:r w:rsidRPr="00A25EF8">
        <w:rPr>
          <w:rStyle w:val="s1"/>
          <w:rFonts w:ascii="Abadi" w:hAnsi="Abadi"/>
          <w:sz w:val="32"/>
          <w:szCs w:val="32"/>
        </w:rPr>
        <w:t>.c.</w:t>
      </w:r>
      <w:r w:rsidRPr="00A25EF8">
        <w:rPr>
          <w:rStyle w:val="s1"/>
          <w:rFonts w:ascii="Abadi" w:hAnsi="Abadi"/>
          <w:sz w:val="32"/>
          <w:szCs w:val="32"/>
        </w:rPr>
        <w:t>球员</w:t>
      </w:r>
      <w:r w:rsidRPr="00A25EF8">
        <w:rPr>
          <w:rStyle w:val="s1"/>
          <w:rFonts w:ascii="Abadi" w:hAnsi="Abadi"/>
          <w:sz w:val="32"/>
          <w:szCs w:val="32"/>
        </w:rPr>
        <w:t>/</w:t>
      </w:r>
      <w:r w:rsidRPr="00A25EF8">
        <w:rPr>
          <w:rStyle w:val="s1"/>
          <w:rFonts w:ascii="Abadi" w:hAnsi="Abadi"/>
          <w:sz w:val="32"/>
          <w:szCs w:val="32"/>
        </w:rPr>
        <w:t>球队须向赛事监督或裁判长提出退赛请求。</w:t>
      </w:r>
    </w:p>
    <w:p w14:paraId="116A025F" w14:textId="52661B6E"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2</w:t>
      </w:r>
      <w:r w:rsidRPr="00A25EF8">
        <w:rPr>
          <w:rStyle w:val="s1"/>
          <w:rFonts w:ascii="Abadi" w:hAnsi="Abadi"/>
          <w:sz w:val="32"/>
          <w:szCs w:val="32"/>
        </w:rPr>
        <w:t>.d.</w:t>
      </w:r>
      <w:r w:rsidRPr="00A25EF8">
        <w:rPr>
          <w:rStyle w:val="s1"/>
          <w:rFonts w:ascii="Abadi" w:hAnsi="Abadi"/>
          <w:sz w:val="32"/>
          <w:szCs w:val="32"/>
        </w:rPr>
        <w:t>退赛的球员</w:t>
      </w:r>
      <w:r w:rsidRPr="00A25EF8">
        <w:rPr>
          <w:rStyle w:val="s1"/>
          <w:rFonts w:ascii="Abadi" w:hAnsi="Abadi"/>
          <w:sz w:val="32"/>
          <w:szCs w:val="32"/>
        </w:rPr>
        <w:t>/</w:t>
      </w:r>
      <w:r w:rsidRPr="00A25EF8">
        <w:rPr>
          <w:rStyle w:val="s1"/>
          <w:rFonts w:ascii="Abadi" w:hAnsi="Abadi"/>
          <w:sz w:val="32"/>
          <w:szCs w:val="32"/>
        </w:rPr>
        <w:t>球队将被取消该组别的所有未来比赛的参赛权。</w:t>
      </w:r>
    </w:p>
    <w:p w14:paraId="2AE9A365" w14:textId="080D23D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12.G.</w:t>
      </w:r>
      <w:r w:rsidR="009A364C" w:rsidRPr="00A25EF8">
        <w:rPr>
          <w:rStyle w:val="s1"/>
          <w:rFonts w:ascii="Abadi" w:hAnsi="Abadi"/>
          <w:sz w:val="32"/>
          <w:szCs w:val="32"/>
        </w:rPr>
        <w:t>2</w:t>
      </w:r>
      <w:r w:rsidRPr="00A25EF8">
        <w:rPr>
          <w:rStyle w:val="s1"/>
          <w:rFonts w:ascii="Abadi" w:hAnsi="Abadi"/>
          <w:sz w:val="32"/>
          <w:szCs w:val="32"/>
        </w:rPr>
        <w:t>.e.</w:t>
      </w:r>
      <w:r w:rsidRPr="00A25EF8">
        <w:rPr>
          <w:rStyle w:val="s1"/>
          <w:rFonts w:ascii="Abadi" w:hAnsi="Abadi"/>
          <w:sz w:val="32"/>
          <w:szCs w:val="32"/>
        </w:rPr>
        <w:t>退赛的球员</w:t>
      </w:r>
      <w:r w:rsidRPr="00A25EF8">
        <w:rPr>
          <w:rStyle w:val="s1"/>
          <w:rFonts w:ascii="Abadi" w:hAnsi="Abadi"/>
          <w:sz w:val="32"/>
          <w:szCs w:val="32"/>
        </w:rPr>
        <w:t>/</w:t>
      </w:r>
      <w:r w:rsidRPr="00A25EF8">
        <w:rPr>
          <w:rStyle w:val="s1"/>
          <w:rFonts w:ascii="Abadi" w:hAnsi="Abadi"/>
          <w:sz w:val="32"/>
          <w:szCs w:val="32"/>
        </w:rPr>
        <w:t>球队应按照退赛的计分规则计分。（参见规则</w:t>
      </w:r>
      <w:proofErr w:type="gramStart"/>
      <w:r w:rsidRPr="00A25EF8">
        <w:rPr>
          <w:rStyle w:val="s1"/>
          <w:rFonts w:ascii="Abadi" w:hAnsi="Abadi"/>
          <w:sz w:val="32"/>
          <w:szCs w:val="32"/>
        </w:rPr>
        <w:t>12.G.</w:t>
      </w:r>
      <w:proofErr w:type="gramEnd"/>
      <w:r w:rsidRPr="00A25EF8">
        <w:rPr>
          <w:rStyle w:val="s1"/>
          <w:rFonts w:ascii="Abadi" w:hAnsi="Abadi"/>
          <w:sz w:val="32"/>
          <w:szCs w:val="32"/>
        </w:rPr>
        <w:t>7.</w:t>
      </w:r>
      <w:r w:rsidRPr="00A25EF8">
        <w:rPr>
          <w:rStyle w:val="s1"/>
          <w:rFonts w:ascii="Abadi" w:hAnsi="Abadi"/>
          <w:sz w:val="32"/>
          <w:szCs w:val="32"/>
        </w:rPr>
        <w:t>）</w:t>
      </w:r>
    </w:p>
    <w:p w14:paraId="602E2BF6" w14:textId="77777777" w:rsidR="000B5E55" w:rsidRPr="00A25EF8" w:rsidRDefault="000B5E55" w:rsidP="000B5E55">
      <w:pPr>
        <w:pStyle w:val="p1"/>
        <w:rPr>
          <w:rFonts w:ascii="Abadi" w:hAnsi="Abadi"/>
          <w:sz w:val="32"/>
          <w:szCs w:val="32"/>
        </w:rPr>
      </w:pPr>
    </w:p>
    <w:p w14:paraId="66596723" w14:textId="75626EA8"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3</w:t>
      </w:r>
      <w:r w:rsidRPr="00A25EF8">
        <w:rPr>
          <w:rStyle w:val="s1"/>
          <w:rFonts w:ascii="Abadi" w:hAnsi="Abadi"/>
          <w:sz w:val="32"/>
          <w:szCs w:val="32"/>
        </w:rPr>
        <w:t xml:space="preserve">. </w:t>
      </w:r>
      <w:r w:rsidRPr="00A25EF8">
        <w:rPr>
          <w:rStyle w:val="s1"/>
          <w:rFonts w:ascii="Abadi" w:hAnsi="Abadi"/>
          <w:sz w:val="32"/>
          <w:szCs w:val="32"/>
        </w:rPr>
        <w:t>弃赛和强制弃赛、驱逐、开除的计分规则：</w:t>
      </w:r>
    </w:p>
    <w:p w14:paraId="0ED6A3B4" w14:textId="08F873CB"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3</w:t>
      </w:r>
      <w:r w:rsidRPr="00A25EF8">
        <w:rPr>
          <w:rStyle w:val="s1"/>
          <w:rFonts w:ascii="Abadi" w:hAnsi="Abadi"/>
          <w:sz w:val="32"/>
          <w:szCs w:val="32"/>
        </w:rPr>
        <w:t>.a.</w:t>
      </w:r>
      <w:r w:rsidRPr="00A25EF8">
        <w:rPr>
          <w:rStyle w:val="s1"/>
          <w:rFonts w:ascii="Abadi" w:hAnsi="Abadi"/>
          <w:sz w:val="32"/>
          <w:szCs w:val="32"/>
        </w:rPr>
        <w:t>应记录弃赛球员</w:t>
      </w:r>
      <w:r w:rsidRPr="00A25EF8">
        <w:rPr>
          <w:rStyle w:val="s1"/>
          <w:rFonts w:ascii="Abadi" w:hAnsi="Abadi"/>
          <w:sz w:val="32"/>
          <w:szCs w:val="32"/>
        </w:rPr>
        <w:t>/</w:t>
      </w:r>
      <w:r w:rsidRPr="00A25EF8">
        <w:rPr>
          <w:rStyle w:val="s1"/>
          <w:rFonts w:ascii="Abadi" w:hAnsi="Abadi"/>
          <w:sz w:val="32"/>
          <w:szCs w:val="32"/>
        </w:rPr>
        <w:t>球队弃赛时的实际比赛成绩。计算对手应获得必要的分数</w:t>
      </w:r>
      <w:r w:rsidRPr="00A25EF8">
        <w:rPr>
          <w:rFonts w:ascii="Abadi" w:hAnsi="Abadi"/>
          <w:sz w:val="32"/>
          <w:szCs w:val="32"/>
        </w:rPr>
        <w:t>以</w:t>
      </w:r>
      <w:r w:rsidRPr="00A25EF8">
        <w:rPr>
          <w:rStyle w:val="s1"/>
          <w:rFonts w:ascii="Abadi" w:hAnsi="Abadi"/>
          <w:sz w:val="32"/>
          <w:szCs w:val="32"/>
        </w:rPr>
        <w:t>完成比赛，并确保两分的差距。例如，在三局两胜制比赛的第一场比赛中，当比分是</w:t>
      </w:r>
      <w:r w:rsidRPr="00A25EF8">
        <w:rPr>
          <w:rStyle w:val="s1"/>
          <w:rFonts w:ascii="Abadi" w:hAnsi="Abadi"/>
          <w:sz w:val="32"/>
          <w:szCs w:val="32"/>
        </w:rPr>
        <w:t>10:5</w:t>
      </w:r>
      <w:r w:rsidRPr="00A25EF8">
        <w:rPr>
          <w:rStyle w:val="s1"/>
          <w:rFonts w:ascii="Abadi" w:hAnsi="Abadi"/>
          <w:sz w:val="32"/>
          <w:szCs w:val="32"/>
        </w:rPr>
        <w:t>时，获得</w:t>
      </w:r>
      <w:r w:rsidRPr="00A25EF8">
        <w:rPr>
          <w:rStyle w:val="s1"/>
          <w:rFonts w:ascii="Abadi" w:hAnsi="Abadi"/>
          <w:sz w:val="32"/>
          <w:szCs w:val="32"/>
        </w:rPr>
        <w:t>10</w:t>
      </w:r>
      <w:r w:rsidRPr="00A25EF8">
        <w:rPr>
          <w:rStyle w:val="s1"/>
          <w:rFonts w:ascii="Abadi" w:hAnsi="Abadi"/>
          <w:sz w:val="32"/>
          <w:szCs w:val="32"/>
        </w:rPr>
        <w:t>分的球队弃赛，这最终分数将被记录为</w:t>
      </w:r>
      <w:proofErr w:type="gramStart"/>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12:10,11:0”</w:t>
      </w:r>
    </w:p>
    <w:p w14:paraId="5B52D8C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强制弃赛、驱逐或驱逐出场后的比赛分数应记录为：</w:t>
      </w:r>
    </w:p>
    <w:p w14:paraId="1453207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三局两胜制：</w:t>
      </w:r>
      <w:r w:rsidRPr="00A25EF8">
        <w:rPr>
          <w:rStyle w:val="s1"/>
          <w:rFonts w:ascii="Abadi" w:hAnsi="Abadi"/>
          <w:sz w:val="32"/>
          <w:szCs w:val="32"/>
        </w:rPr>
        <w:t>“11:0</w:t>
      </w:r>
      <w:r w:rsidRPr="00A25EF8">
        <w:rPr>
          <w:rStyle w:val="s1"/>
          <w:rFonts w:ascii="Abadi" w:hAnsi="Abadi"/>
          <w:sz w:val="32"/>
          <w:szCs w:val="32"/>
        </w:rPr>
        <w:t>，</w:t>
      </w:r>
      <w:r w:rsidRPr="00A25EF8">
        <w:rPr>
          <w:rStyle w:val="s1"/>
          <w:rFonts w:ascii="Abadi" w:hAnsi="Abadi"/>
          <w:sz w:val="32"/>
          <w:szCs w:val="32"/>
        </w:rPr>
        <w:t>11: 0”</w:t>
      </w:r>
    </w:p>
    <w:p w14:paraId="5411245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单局</w:t>
      </w:r>
      <w:r w:rsidRPr="00A25EF8">
        <w:rPr>
          <w:rStyle w:val="s1"/>
          <w:rFonts w:ascii="Abadi" w:hAnsi="Abadi"/>
          <w:sz w:val="32"/>
          <w:szCs w:val="32"/>
        </w:rPr>
        <w:t>15</w:t>
      </w:r>
      <w:r w:rsidRPr="00A25EF8">
        <w:rPr>
          <w:rStyle w:val="s1"/>
          <w:rFonts w:ascii="Abadi" w:hAnsi="Abadi"/>
          <w:sz w:val="32"/>
          <w:szCs w:val="32"/>
        </w:rPr>
        <w:t>分或</w:t>
      </w:r>
      <w:r w:rsidRPr="00A25EF8">
        <w:rPr>
          <w:rStyle w:val="s1"/>
          <w:rFonts w:ascii="Abadi" w:hAnsi="Abadi"/>
          <w:sz w:val="32"/>
          <w:szCs w:val="32"/>
        </w:rPr>
        <w:t>21</w:t>
      </w:r>
      <w:r w:rsidRPr="00A25EF8">
        <w:rPr>
          <w:rStyle w:val="s1"/>
          <w:rFonts w:ascii="Abadi" w:hAnsi="Abadi"/>
          <w:sz w:val="32"/>
          <w:szCs w:val="32"/>
        </w:rPr>
        <w:t>分制：</w:t>
      </w:r>
      <w:r w:rsidRPr="00A25EF8">
        <w:rPr>
          <w:rStyle w:val="s1"/>
          <w:rFonts w:ascii="Abadi" w:hAnsi="Abadi"/>
          <w:sz w:val="32"/>
          <w:szCs w:val="32"/>
        </w:rPr>
        <w:t xml:space="preserve">“15:0” </w:t>
      </w:r>
      <w:r w:rsidRPr="00A25EF8">
        <w:rPr>
          <w:rStyle w:val="s1"/>
          <w:rFonts w:ascii="Abadi" w:hAnsi="Abadi"/>
          <w:sz w:val="32"/>
          <w:szCs w:val="32"/>
        </w:rPr>
        <w:t>或</w:t>
      </w:r>
      <w:r w:rsidRPr="00A25EF8">
        <w:rPr>
          <w:rStyle w:val="s1"/>
          <w:rFonts w:ascii="Abadi" w:hAnsi="Abadi"/>
          <w:sz w:val="32"/>
          <w:szCs w:val="32"/>
        </w:rPr>
        <w:t xml:space="preserve"> “21:0”</w:t>
      </w:r>
    </w:p>
    <w:p w14:paraId="30ACC0EE" w14:textId="77777777" w:rsidR="000B5E55" w:rsidRPr="00A25EF8" w:rsidRDefault="000B5E55" w:rsidP="000B5E55">
      <w:pPr>
        <w:pStyle w:val="p1"/>
        <w:rPr>
          <w:rFonts w:ascii="Abadi" w:hAnsi="Abadi"/>
          <w:sz w:val="32"/>
          <w:szCs w:val="32"/>
        </w:rPr>
      </w:pPr>
    </w:p>
    <w:p w14:paraId="6E722653" w14:textId="25A086E4"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3</w:t>
      </w:r>
      <w:r w:rsidRPr="00A25EF8">
        <w:rPr>
          <w:rStyle w:val="s1"/>
          <w:rFonts w:ascii="Abadi" w:hAnsi="Abadi"/>
          <w:sz w:val="32"/>
          <w:szCs w:val="32"/>
        </w:rPr>
        <w:t xml:space="preserve">.b. </w:t>
      </w:r>
      <w:r w:rsidRPr="00A25EF8">
        <w:rPr>
          <w:rStyle w:val="s1"/>
          <w:rFonts w:ascii="Abadi" w:hAnsi="Abadi"/>
          <w:sz w:val="32"/>
          <w:szCs w:val="32"/>
        </w:rPr>
        <w:t>弃赛或被强制弃赛的球员</w:t>
      </w:r>
      <w:r w:rsidRPr="00A25EF8">
        <w:rPr>
          <w:rStyle w:val="s1"/>
          <w:rFonts w:ascii="Abadi" w:hAnsi="Abadi"/>
          <w:sz w:val="32"/>
          <w:szCs w:val="32"/>
        </w:rPr>
        <w:t>/</w:t>
      </w:r>
      <w:r w:rsidRPr="00A25EF8">
        <w:rPr>
          <w:rStyle w:val="s1"/>
          <w:rFonts w:ascii="Abadi" w:hAnsi="Abadi"/>
          <w:sz w:val="32"/>
          <w:szCs w:val="32"/>
        </w:rPr>
        <w:t>球队</w:t>
      </w:r>
      <w:r w:rsidRPr="00A25EF8">
        <w:rPr>
          <w:rFonts w:ascii="Abadi" w:hAnsi="Abadi"/>
          <w:sz w:val="32"/>
          <w:szCs w:val="32"/>
        </w:rPr>
        <w:t>，</w:t>
      </w:r>
      <w:r w:rsidRPr="00A25EF8">
        <w:rPr>
          <w:rStyle w:val="s1"/>
          <w:rFonts w:ascii="Abadi" w:hAnsi="Abadi"/>
          <w:sz w:val="32"/>
          <w:szCs w:val="32"/>
        </w:rPr>
        <w:t>可以继续参加任何未来的比赛。</w:t>
      </w:r>
    </w:p>
    <w:p w14:paraId="2C354360" w14:textId="788BB82F"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3</w:t>
      </w:r>
      <w:r w:rsidRPr="00A25EF8">
        <w:rPr>
          <w:rStyle w:val="s1"/>
          <w:rFonts w:ascii="Abadi" w:hAnsi="Abadi"/>
          <w:sz w:val="32"/>
          <w:szCs w:val="32"/>
        </w:rPr>
        <w:t>.c.</w:t>
      </w:r>
      <w:r w:rsidRPr="00A25EF8">
        <w:rPr>
          <w:rStyle w:val="s1"/>
          <w:rFonts w:ascii="Abadi" w:hAnsi="Abadi"/>
          <w:sz w:val="32"/>
          <w:szCs w:val="32"/>
        </w:rPr>
        <w:t>被驱逐、强制弃赛和弃赛之前的场次得分将被保留。</w:t>
      </w:r>
    </w:p>
    <w:p w14:paraId="12669238" w14:textId="77777777" w:rsidR="000B5E55" w:rsidRPr="00A25EF8" w:rsidRDefault="000B5E55" w:rsidP="000B5E55">
      <w:pPr>
        <w:pStyle w:val="p1"/>
        <w:rPr>
          <w:rFonts w:ascii="Abadi" w:hAnsi="Abadi"/>
          <w:sz w:val="32"/>
          <w:szCs w:val="32"/>
        </w:rPr>
      </w:pPr>
    </w:p>
    <w:p w14:paraId="040427BE" w14:textId="00700267"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4</w:t>
      </w:r>
      <w:r w:rsidRPr="00A25EF8">
        <w:rPr>
          <w:rStyle w:val="s1"/>
          <w:rFonts w:ascii="Abadi" w:hAnsi="Abadi"/>
          <w:sz w:val="32"/>
          <w:szCs w:val="32"/>
        </w:rPr>
        <w:t>.</w:t>
      </w:r>
      <w:r w:rsidRPr="00A25EF8">
        <w:rPr>
          <w:rStyle w:val="s1"/>
          <w:rFonts w:ascii="Abadi" w:hAnsi="Abadi"/>
          <w:sz w:val="32"/>
          <w:szCs w:val="32"/>
        </w:rPr>
        <w:t>退赛后剩余比赛的计分规则：</w:t>
      </w:r>
    </w:p>
    <w:p w14:paraId="2E755CBF" w14:textId="2818B7CA" w:rsidR="000B5E55" w:rsidRPr="00A25EF8" w:rsidRDefault="000B5E55" w:rsidP="000B5E55">
      <w:pPr>
        <w:pStyle w:val="p1"/>
        <w:rPr>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4</w:t>
      </w:r>
      <w:r w:rsidRPr="00A25EF8">
        <w:rPr>
          <w:rStyle w:val="s1"/>
          <w:rFonts w:ascii="Abadi" w:hAnsi="Abadi"/>
          <w:sz w:val="32"/>
          <w:szCs w:val="32"/>
        </w:rPr>
        <w:t>.a.</w:t>
      </w:r>
      <w:r w:rsidRPr="00A25EF8">
        <w:rPr>
          <w:rStyle w:val="s1"/>
          <w:rFonts w:ascii="Abadi" w:hAnsi="Abadi"/>
          <w:sz w:val="32"/>
          <w:szCs w:val="32"/>
        </w:rPr>
        <w:t>三局两胜制</w:t>
      </w:r>
      <w:proofErr w:type="gramStart"/>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0:0,0:0”</w:t>
      </w:r>
    </w:p>
    <w:p w14:paraId="6773D21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             </w:t>
      </w:r>
      <w:r w:rsidRPr="00A25EF8">
        <w:rPr>
          <w:rStyle w:val="s1"/>
          <w:rFonts w:ascii="Abadi" w:hAnsi="Abadi"/>
          <w:sz w:val="32"/>
          <w:szCs w:val="32"/>
        </w:rPr>
        <w:t>单局</w:t>
      </w:r>
      <w:r w:rsidRPr="00A25EF8">
        <w:rPr>
          <w:rStyle w:val="s1"/>
          <w:rFonts w:ascii="Abadi" w:hAnsi="Abadi"/>
          <w:sz w:val="32"/>
          <w:szCs w:val="32"/>
        </w:rPr>
        <w:t>15</w:t>
      </w:r>
      <w:r w:rsidRPr="00A25EF8">
        <w:rPr>
          <w:rStyle w:val="s1"/>
          <w:rFonts w:ascii="Abadi" w:hAnsi="Abadi"/>
          <w:sz w:val="32"/>
          <w:szCs w:val="32"/>
        </w:rPr>
        <w:t>分制：</w:t>
      </w:r>
      <w:r w:rsidRPr="00A25EF8">
        <w:rPr>
          <w:rStyle w:val="s1"/>
          <w:rFonts w:ascii="Abadi" w:hAnsi="Abadi"/>
          <w:sz w:val="32"/>
          <w:szCs w:val="32"/>
        </w:rPr>
        <w:t>“0:0”</w:t>
      </w:r>
    </w:p>
    <w:p w14:paraId="6150B4B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             </w:t>
      </w:r>
      <w:r w:rsidRPr="00A25EF8">
        <w:rPr>
          <w:rStyle w:val="s1"/>
          <w:rFonts w:ascii="Abadi" w:hAnsi="Abadi"/>
          <w:sz w:val="32"/>
          <w:szCs w:val="32"/>
        </w:rPr>
        <w:t>单局</w:t>
      </w:r>
      <w:r w:rsidRPr="00A25EF8">
        <w:rPr>
          <w:rStyle w:val="s1"/>
          <w:rFonts w:ascii="Abadi" w:hAnsi="Abadi"/>
          <w:sz w:val="32"/>
          <w:szCs w:val="32"/>
        </w:rPr>
        <w:t>21</w:t>
      </w:r>
      <w:r w:rsidRPr="00A25EF8">
        <w:rPr>
          <w:rStyle w:val="s1"/>
          <w:rFonts w:ascii="Abadi" w:hAnsi="Abadi"/>
          <w:sz w:val="32"/>
          <w:szCs w:val="32"/>
        </w:rPr>
        <w:t>分制：</w:t>
      </w:r>
      <w:r w:rsidRPr="00A25EF8">
        <w:rPr>
          <w:rStyle w:val="s1"/>
          <w:rFonts w:ascii="Abadi" w:hAnsi="Abadi"/>
          <w:sz w:val="32"/>
          <w:szCs w:val="32"/>
        </w:rPr>
        <w:t>“0:0”</w:t>
      </w:r>
    </w:p>
    <w:p w14:paraId="7031DF4B" w14:textId="2221A24C"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12.G.</w:t>
      </w:r>
      <w:r w:rsidR="009057D7" w:rsidRPr="00A25EF8">
        <w:rPr>
          <w:rStyle w:val="s1"/>
          <w:rFonts w:ascii="Abadi" w:hAnsi="Abadi"/>
          <w:sz w:val="32"/>
          <w:szCs w:val="32"/>
        </w:rPr>
        <w:t>4</w:t>
      </w:r>
      <w:r w:rsidRPr="00A25EF8">
        <w:rPr>
          <w:rStyle w:val="s1"/>
          <w:rFonts w:ascii="Abadi" w:hAnsi="Abadi"/>
          <w:sz w:val="32"/>
          <w:szCs w:val="32"/>
        </w:rPr>
        <w:t>.b.</w:t>
      </w:r>
      <w:r w:rsidRPr="00A25EF8">
        <w:rPr>
          <w:rStyle w:val="s1"/>
          <w:rFonts w:ascii="Abadi" w:hAnsi="Abadi"/>
          <w:sz w:val="32"/>
          <w:szCs w:val="32"/>
        </w:rPr>
        <w:t>退赛之前完成的场次得分将被保留。</w:t>
      </w:r>
    </w:p>
    <w:p w14:paraId="44502207" w14:textId="77777777" w:rsidR="000B5E55" w:rsidRPr="00A25EF8" w:rsidRDefault="000B5E55" w:rsidP="000B5E55">
      <w:pPr>
        <w:pStyle w:val="p1"/>
        <w:rPr>
          <w:rFonts w:ascii="Abadi" w:hAnsi="Abadi"/>
          <w:sz w:val="32"/>
          <w:szCs w:val="32"/>
        </w:rPr>
      </w:pPr>
    </w:p>
    <w:p w14:paraId="51364208"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12.H. </w:t>
      </w:r>
      <w:r w:rsidRPr="00A25EF8">
        <w:rPr>
          <w:rStyle w:val="s1"/>
          <w:rFonts w:ascii="Abadi" w:hAnsi="Abadi"/>
          <w:b/>
          <w:bCs/>
          <w:sz w:val="32"/>
          <w:szCs w:val="32"/>
        </w:rPr>
        <w:t>参赛计划：</w:t>
      </w:r>
    </w:p>
    <w:p w14:paraId="298FFE6E" w14:textId="77777777" w:rsidR="000B5E55" w:rsidRPr="00A25EF8" w:rsidRDefault="000B5E55" w:rsidP="000B5E55">
      <w:pPr>
        <w:pStyle w:val="p1"/>
        <w:ind w:firstLine="720"/>
        <w:rPr>
          <w:rStyle w:val="s1"/>
          <w:rFonts w:ascii="Abadi" w:hAnsi="Abadi"/>
          <w:sz w:val="32"/>
          <w:szCs w:val="32"/>
        </w:rPr>
      </w:pPr>
      <w:r w:rsidRPr="00A25EF8">
        <w:rPr>
          <w:rStyle w:val="s1"/>
          <w:rFonts w:ascii="Abadi" w:hAnsi="Abadi"/>
          <w:sz w:val="32"/>
          <w:szCs w:val="32"/>
        </w:rPr>
        <w:lastRenderedPageBreak/>
        <w:t>一名球员不允许在同一天参加多个时间上重叠</w:t>
      </w:r>
      <w:r w:rsidRPr="00A25EF8">
        <w:rPr>
          <w:rStyle w:val="s1"/>
          <w:rFonts w:ascii="Abadi" w:hAnsi="Abadi"/>
          <w:sz w:val="32"/>
          <w:szCs w:val="32"/>
        </w:rPr>
        <w:t>/</w:t>
      </w:r>
      <w:r w:rsidRPr="00A25EF8">
        <w:rPr>
          <w:rStyle w:val="s1"/>
          <w:rFonts w:ascii="Abadi" w:hAnsi="Abadi"/>
          <w:sz w:val="32"/>
          <w:szCs w:val="32"/>
        </w:rPr>
        <w:t>有冲突的组别比赛。</w:t>
      </w:r>
    </w:p>
    <w:p w14:paraId="14208D6B" w14:textId="77777777" w:rsidR="000B5E55" w:rsidRPr="00A25EF8" w:rsidRDefault="000B5E55" w:rsidP="000B5E55">
      <w:pPr>
        <w:pStyle w:val="p1"/>
        <w:rPr>
          <w:rFonts w:ascii="Abadi" w:hAnsi="Abadi"/>
          <w:sz w:val="32"/>
          <w:szCs w:val="32"/>
        </w:rPr>
      </w:pPr>
    </w:p>
    <w:p w14:paraId="3FDDF1FA"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12.I. </w:t>
      </w:r>
      <w:r w:rsidRPr="00A25EF8">
        <w:rPr>
          <w:rStyle w:val="s1"/>
          <w:rFonts w:ascii="Abadi" w:hAnsi="Abadi"/>
          <w:b/>
          <w:bCs/>
          <w:sz w:val="32"/>
          <w:szCs w:val="32"/>
        </w:rPr>
        <w:t>双打比赛分级规则：</w:t>
      </w:r>
    </w:p>
    <w:p w14:paraId="4098CED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12.I.1.</w:t>
      </w:r>
      <w:r w:rsidRPr="00A25EF8">
        <w:rPr>
          <w:rStyle w:val="s1"/>
          <w:rFonts w:ascii="Abadi" w:hAnsi="Abadi"/>
          <w:sz w:val="32"/>
          <w:szCs w:val="32"/>
        </w:rPr>
        <w:t>在等级级别赛中，评级较高的球员决定了球队的技术分级。</w:t>
      </w:r>
    </w:p>
    <w:p w14:paraId="414347A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12.I.2.</w:t>
      </w:r>
      <w:r w:rsidRPr="00A25EF8">
        <w:rPr>
          <w:rStyle w:val="s1"/>
          <w:rFonts w:ascii="Abadi" w:hAnsi="Abadi"/>
          <w:sz w:val="32"/>
          <w:szCs w:val="32"/>
        </w:rPr>
        <w:t>在基于年龄分组的成人赛事</w:t>
      </w:r>
      <w:r w:rsidRPr="00A25EF8">
        <w:rPr>
          <w:rStyle w:val="s1"/>
          <w:rFonts w:ascii="Abadi" w:hAnsi="Abadi"/>
          <w:sz w:val="32"/>
          <w:szCs w:val="32"/>
        </w:rPr>
        <w:t>(19</w:t>
      </w:r>
      <w:proofErr w:type="gramStart"/>
      <w:r w:rsidRPr="00A25EF8">
        <w:rPr>
          <w:rStyle w:val="s1"/>
          <w:rFonts w:ascii="Abadi" w:hAnsi="Abadi"/>
          <w:sz w:val="32"/>
          <w:szCs w:val="32"/>
        </w:rPr>
        <w:t>岁及以上</w:t>
      </w:r>
      <w:r w:rsidRPr="00A25EF8">
        <w:rPr>
          <w:rStyle w:val="s1"/>
          <w:rFonts w:ascii="Abadi" w:hAnsi="Abadi"/>
          <w:sz w:val="32"/>
          <w:szCs w:val="32"/>
        </w:rPr>
        <w:t>)</w:t>
      </w:r>
      <w:r w:rsidRPr="00A25EF8">
        <w:rPr>
          <w:rStyle w:val="s1"/>
          <w:rFonts w:ascii="Abadi" w:hAnsi="Abadi"/>
          <w:sz w:val="32"/>
          <w:szCs w:val="32"/>
        </w:rPr>
        <w:t>中</w:t>
      </w:r>
      <w:proofErr w:type="gramEnd"/>
      <w:r w:rsidRPr="00A25EF8">
        <w:rPr>
          <w:rStyle w:val="s1"/>
          <w:rFonts w:ascii="Abadi" w:hAnsi="Abadi"/>
          <w:sz w:val="32"/>
          <w:szCs w:val="32"/>
        </w:rPr>
        <w:t>，较低年龄的队员决定该队的年龄分组。球员可以参加年龄较低的组别比赛，除非赛程另有规定。</w:t>
      </w:r>
    </w:p>
    <w:p w14:paraId="4D21753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12.I.3. </w:t>
      </w:r>
      <w:r w:rsidRPr="00A25EF8">
        <w:rPr>
          <w:rStyle w:val="s1"/>
          <w:rFonts w:ascii="Abadi" w:hAnsi="Abadi"/>
          <w:sz w:val="32"/>
          <w:szCs w:val="32"/>
        </w:rPr>
        <w:t>由于受伤、疾病或球员无法控制的情况，经赛事监督同意，可以在该组别第一轮比赛开始前更换搭档。</w:t>
      </w:r>
    </w:p>
    <w:p w14:paraId="179A8FC2"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12.I.4. </w:t>
      </w:r>
      <w:r w:rsidRPr="00A25EF8">
        <w:rPr>
          <w:rStyle w:val="s1"/>
          <w:rFonts w:ascii="Abadi" w:hAnsi="Abadi"/>
          <w:sz w:val="32"/>
          <w:szCs w:val="32"/>
        </w:rPr>
        <w:t>比赛一旦开始，在任何情况下都不能更换搭档。</w:t>
      </w:r>
    </w:p>
    <w:p w14:paraId="1F89B19D" w14:textId="77777777" w:rsidR="000B5E55" w:rsidRPr="00A25EF8" w:rsidRDefault="000B5E55" w:rsidP="000B5E55">
      <w:pPr>
        <w:pStyle w:val="p1"/>
        <w:rPr>
          <w:rStyle w:val="s1"/>
          <w:rFonts w:ascii="Abadi" w:hAnsi="Abadi"/>
          <w:sz w:val="32"/>
          <w:szCs w:val="32"/>
        </w:rPr>
      </w:pPr>
    </w:p>
    <w:p w14:paraId="006F86FE"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12.J. </w:t>
      </w:r>
      <w:r w:rsidRPr="00A25EF8">
        <w:rPr>
          <w:rStyle w:val="s1"/>
          <w:rFonts w:ascii="Abadi" w:hAnsi="Abadi"/>
          <w:b/>
          <w:bCs/>
          <w:sz w:val="32"/>
          <w:szCs w:val="32"/>
        </w:rPr>
        <w:t>青少年比赛规则：</w:t>
      </w:r>
    </w:p>
    <w:p w14:paraId="519A5F2B"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12.J.1.</w:t>
      </w:r>
      <w:r w:rsidRPr="00A25EF8">
        <w:rPr>
          <w:rStyle w:val="s1"/>
          <w:rFonts w:ascii="Abadi" w:hAnsi="Abadi"/>
          <w:sz w:val="32"/>
          <w:szCs w:val="32"/>
        </w:rPr>
        <w:t>赛事需单独设置青少年</w:t>
      </w:r>
      <w:r w:rsidRPr="00A25EF8">
        <w:rPr>
          <w:rStyle w:val="s1"/>
          <w:rFonts w:ascii="Abadi" w:hAnsi="Abadi"/>
          <w:sz w:val="32"/>
          <w:szCs w:val="32"/>
        </w:rPr>
        <w:t>12-18</w:t>
      </w:r>
      <w:r w:rsidRPr="00A25EF8">
        <w:rPr>
          <w:rStyle w:val="s1"/>
          <w:rFonts w:ascii="Abadi" w:hAnsi="Abadi"/>
          <w:sz w:val="32"/>
          <w:szCs w:val="32"/>
        </w:rPr>
        <w:t>岁分年龄组别的比赛。两年为一个组别，例如</w:t>
      </w:r>
      <w:r w:rsidRPr="00A25EF8">
        <w:rPr>
          <w:rStyle w:val="s1"/>
          <w:rFonts w:ascii="Abadi" w:hAnsi="Abadi"/>
          <w:sz w:val="32"/>
          <w:szCs w:val="32"/>
        </w:rPr>
        <w:t>U12, U14, U16, U18</w:t>
      </w:r>
      <w:r w:rsidRPr="00A25EF8">
        <w:rPr>
          <w:rStyle w:val="s1"/>
          <w:rFonts w:ascii="Abadi" w:hAnsi="Abadi"/>
          <w:sz w:val="32"/>
          <w:szCs w:val="32"/>
        </w:rPr>
        <w:t>。</w:t>
      </w:r>
    </w:p>
    <w:p w14:paraId="2A41C47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12.J.2.</w:t>
      </w:r>
      <w:r w:rsidRPr="00A25EF8">
        <w:rPr>
          <w:rStyle w:val="s1"/>
          <w:rFonts w:ascii="Abadi" w:hAnsi="Abadi"/>
          <w:sz w:val="32"/>
          <w:szCs w:val="32"/>
        </w:rPr>
        <w:t>如果没有设置青少年组别，或没有足够的参赛者，经赛事监督同意，青少年可以作为成年人参加</w:t>
      </w:r>
      <w:r w:rsidRPr="00A25EF8">
        <w:rPr>
          <w:rStyle w:val="s1"/>
          <w:rFonts w:ascii="Abadi" w:hAnsi="Abadi"/>
          <w:sz w:val="32"/>
          <w:szCs w:val="32"/>
        </w:rPr>
        <w:t>19</w:t>
      </w:r>
      <w:r w:rsidRPr="00A25EF8">
        <w:rPr>
          <w:rStyle w:val="s1"/>
          <w:rFonts w:ascii="Abadi" w:hAnsi="Abadi"/>
          <w:sz w:val="32"/>
          <w:szCs w:val="32"/>
        </w:rPr>
        <w:t>岁及以上的赛事，小于</w:t>
      </w:r>
      <w:r w:rsidRPr="00A25EF8">
        <w:rPr>
          <w:rStyle w:val="s1"/>
          <w:rFonts w:ascii="Abadi" w:hAnsi="Abadi"/>
          <w:sz w:val="32"/>
          <w:szCs w:val="32"/>
        </w:rPr>
        <w:t>12</w:t>
      </w:r>
      <w:r w:rsidRPr="00A25EF8">
        <w:rPr>
          <w:rStyle w:val="s1"/>
          <w:rFonts w:ascii="Abadi" w:hAnsi="Abadi"/>
          <w:sz w:val="32"/>
          <w:szCs w:val="32"/>
        </w:rPr>
        <w:t>岁的可以参加青少年组的比赛。</w:t>
      </w:r>
    </w:p>
    <w:p w14:paraId="381C1334" w14:textId="77777777" w:rsidR="000B5E55" w:rsidRPr="00A25EF8" w:rsidRDefault="000B5E55" w:rsidP="000B5E55">
      <w:pPr>
        <w:pStyle w:val="p1"/>
        <w:rPr>
          <w:rFonts w:ascii="Abadi" w:hAnsi="Abadi"/>
          <w:sz w:val="32"/>
          <w:szCs w:val="32"/>
        </w:rPr>
      </w:pPr>
    </w:p>
    <w:p w14:paraId="28198E47"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12.K. </w:t>
      </w:r>
      <w:r w:rsidRPr="00A25EF8">
        <w:rPr>
          <w:rStyle w:val="s1"/>
          <w:rFonts w:ascii="Abadi" w:hAnsi="Abadi"/>
          <w:b/>
          <w:bCs/>
          <w:sz w:val="32"/>
          <w:szCs w:val="32"/>
        </w:rPr>
        <w:t>团体比赛规则：</w:t>
      </w:r>
    </w:p>
    <w:p w14:paraId="77741235" w14:textId="39449220"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12.K.1.</w:t>
      </w:r>
      <w:r w:rsidRPr="00A25EF8">
        <w:rPr>
          <w:rStyle w:val="s1"/>
          <w:rFonts w:ascii="Abadi" w:hAnsi="Abadi"/>
          <w:sz w:val="32"/>
          <w:szCs w:val="32"/>
        </w:rPr>
        <w:t>团体赛组队的人数，</w:t>
      </w:r>
      <w:r w:rsidR="003373F1" w:rsidRPr="00A25EF8">
        <w:rPr>
          <w:rStyle w:val="s1"/>
          <w:rFonts w:ascii="Abadi" w:hAnsi="Abadi"/>
          <w:sz w:val="32"/>
          <w:szCs w:val="32"/>
        </w:rPr>
        <w:t>推荐</w:t>
      </w:r>
      <w:r w:rsidRPr="00A25EF8">
        <w:rPr>
          <w:rStyle w:val="s1"/>
          <w:rFonts w:ascii="Abadi" w:hAnsi="Abadi"/>
          <w:sz w:val="32"/>
          <w:szCs w:val="32"/>
        </w:rPr>
        <w:t>三男三女制或五男五女制。</w:t>
      </w:r>
    </w:p>
    <w:p w14:paraId="3AEB61FB"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12.K.2.</w:t>
      </w:r>
      <w:r w:rsidRPr="00A25EF8">
        <w:rPr>
          <w:rStyle w:val="s1"/>
          <w:rFonts w:ascii="Abadi" w:hAnsi="Abadi"/>
          <w:sz w:val="32"/>
          <w:szCs w:val="32"/>
        </w:rPr>
        <w:t>可全部或部分选择男单、女单、男双、女双和混双项目的比赛。</w:t>
      </w:r>
    </w:p>
    <w:p w14:paraId="731AB538"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12.K.3.</w:t>
      </w:r>
      <w:r w:rsidRPr="00A25EF8">
        <w:rPr>
          <w:rStyle w:val="s1"/>
          <w:rFonts w:ascii="Abadi" w:hAnsi="Abadi"/>
          <w:color w:val="000000" w:themeColor="text1"/>
          <w:sz w:val="32"/>
          <w:szCs w:val="32"/>
        </w:rPr>
        <w:t>每个单项胜方获得</w:t>
      </w:r>
      <w:r w:rsidRPr="00A25EF8">
        <w:rPr>
          <w:rStyle w:val="s1"/>
          <w:rFonts w:ascii="Abadi" w:hAnsi="Abadi"/>
          <w:color w:val="000000" w:themeColor="text1"/>
          <w:sz w:val="32"/>
          <w:szCs w:val="32"/>
        </w:rPr>
        <w:t>3</w:t>
      </w:r>
      <w:r w:rsidRPr="00A25EF8">
        <w:rPr>
          <w:rStyle w:val="s1"/>
          <w:rFonts w:ascii="Abadi" w:hAnsi="Abadi"/>
          <w:color w:val="000000" w:themeColor="text1"/>
          <w:sz w:val="32"/>
          <w:szCs w:val="32"/>
        </w:rPr>
        <w:t>分，输方获得</w:t>
      </w:r>
      <w:r w:rsidRPr="00A25EF8">
        <w:rPr>
          <w:rStyle w:val="s1"/>
          <w:rFonts w:ascii="Abadi" w:hAnsi="Abadi"/>
          <w:color w:val="000000" w:themeColor="text1"/>
          <w:sz w:val="32"/>
          <w:szCs w:val="32"/>
        </w:rPr>
        <w:t>1</w:t>
      </w:r>
      <w:r w:rsidRPr="00A25EF8">
        <w:rPr>
          <w:rStyle w:val="s1"/>
          <w:rFonts w:ascii="Abadi" w:hAnsi="Abadi"/>
          <w:color w:val="000000" w:themeColor="text1"/>
          <w:sz w:val="32"/>
          <w:szCs w:val="32"/>
        </w:rPr>
        <w:t>分，退赛、弃赛或强制弃赛方获得零分。以两个团队之间比赛的所有单项得分总和分出胜负。</w:t>
      </w:r>
    </w:p>
    <w:p w14:paraId="62A719C8"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 xml:space="preserve">12.K.4. </w:t>
      </w:r>
      <w:r w:rsidRPr="00A25EF8">
        <w:rPr>
          <w:rStyle w:val="s1"/>
          <w:rFonts w:ascii="Abadi" w:hAnsi="Abadi"/>
          <w:color w:val="000000" w:themeColor="text1"/>
          <w:sz w:val="32"/>
          <w:szCs w:val="32"/>
        </w:rPr>
        <w:t>两个团队之间比赛胜方获得三分，输方获得一分，退赛、弃赛或强制弃赛方获得零分。团体排名时，若两个团队出现平分，则由两队之前的比赛的胜负关系确定排名，胜者排前。若三个及以上团队出现平分，则比较三个及以上团队与所有团队之间的净胜场</w:t>
      </w:r>
      <w:r w:rsidRPr="00A25EF8">
        <w:rPr>
          <w:rStyle w:val="s1"/>
          <w:rFonts w:ascii="Abadi" w:hAnsi="Abadi"/>
          <w:color w:val="000000" w:themeColor="text1"/>
          <w:sz w:val="32"/>
          <w:szCs w:val="32"/>
        </w:rPr>
        <w:lastRenderedPageBreak/>
        <w:t>总和，多者排前。如相同，则比较三个及以上团队之间的净胜场总和，多者列前。</w:t>
      </w:r>
    </w:p>
    <w:p w14:paraId="3F94F1FC" w14:textId="77777777" w:rsidR="000B5E55" w:rsidRPr="00A25EF8" w:rsidRDefault="000B5E55" w:rsidP="000B5E55">
      <w:pPr>
        <w:pStyle w:val="p1"/>
        <w:rPr>
          <w:rFonts w:ascii="Abadi" w:hAnsi="Abadi"/>
          <w:sz w:val="32"/>
          <w:szCs w:val="32"/>
        </w:rPr>
      </w:pPr>
      <w:r w:rsidRPr="00A25EF8">
        <w:rPr>
          <w:rStyle w:val="s1"/>
          <w:rFonts w:ascii="Abadi" w:hAnsi="Abadi"/>
          <w:color w:val="000000" w:themeColor="text1"/>
          <w:sz w:val="32"/>
          <w:szCs w:val="32"/>
        </w:rPr>
        <w:t xml:space="preserve">12.K.5. </w:t>
      </w:r>
      <w:r w:rsidRPr="00A25EF8">
        <w:rPr>
          <w:rStyle w:val="s1"/>
          <w:rFonts w:ascii="Abadi" w:hAnsi="Abadi"/>
          <w:color w:val="000000" w:themeColor="text1"/>
          <w:sz w:val="32"/>
          <w:szCs w:val="32"/>
        </w:rPr>
        <w:t>三男三女制中，每位球员</w:t>
      </w:r>
      <w:r w:rsidRPr="00A25EF8">
        <w:rPr>
          <w:rStyle w:val="s1"/>
          <w:rFonts w:ascii="Abadi" w:hAnsi="Abadi"/>
          <w:sz w:val="32"/>
          <w:szCs w:val="32"/>
        </w:rPr>
        <w:t>只可以参加一个单项比赛，五男五女制中，每位球员最多可以参加两个单项比赛。</w:t>
      </w:r>
    </w:p>
    <w:p w14:paraId="501432B4" w14:textId="77777777" w:rsidR="000B5E55" w:rsidRPr="00A25EF8" w:rsidRDefault="000B5E55" w:rsidP="000B5E55">
      <w:pPr>
        <w:pStyle w:val="p1"/>
        <w:rPr>
          <w:rStyle w:val="s1"/>
          <w:rFonts w:ascii="Abadi" w:hAnsi="Abadi"/>
          <w:b/>
          <w:bCs/>
          <w:sz w:val="32"/>
          <w:szCs w:val="32"/>
        </w:rPr>
      </w:pPr>
    </w:p>
    <w:p w14:paraId="31E9FB48" w14:textId="75A7A5DD"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12.L</w:t>
      </w:r>
      <w:r w:rsidR="00695363">
        <w:rPr>
          <w:rStyle w:val="s1"/>
          <w:rFonts w:ascii="Abadi" w:hAnsi="Abadi"/>
          <w:b/>
          <w:bCs/>
          <w:sz w:val="32"/>
          <w:szCs w:val="32"/>
        </w:rPr>
        <w:t xml:space="preserve">. </w:t>
      </w:r>
      <w:r w:rsidRPr="00A25EF8">
        <w:rPr>
          <w:rStyle w:val="s1"/>
          <w:rFonts w:ascii="Abadi" w:hAnsi="Abadi"/>
          <w:b/>
          <w:bCs/>
          <w:sz w:val="32"/>
          <w:szCs w:val="32"/>
        </w:rPr>
        <w:t>更换球场：</w:t>
      </w:r>
    </w:p>
    <w:p w14:paraId="7859D57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赛事监督或授权人员可在任何一局比赛结束后决定更换场地</w:t>
      </w:r>
      <w:r w:rsidRPr="00A25EF8">
        <w:rPr>
          <w:rFonts w:ascii="Abadi" w:hAnsi="Abadi"/>
          <w:sz w:val="32"/>
          <w:szCs w:val="32"/>
        </w:rPr>
        <w:t>继续比</w:t>
      </w:r>
      <w:r w:rsidRPr="00A25EF8">
        <w:rPr>
          <w:rStyle w:val="s1"/>
          <w:rFonts w:ascii="Abadi" w:hAnsi="Abadi"/>
          <w:sz w:val="32"/>
          <w:szCs w:val="32"/>
        </w:rPr>
        <w:t>赛。</w:t>
      </w:r>
    </w:p>
    <w:p w14:paraId="295F2E0B" w14:textId="77777777" w:rsidR="000B5E55" w:rsidRDefault="000B5E55" w:rsidP="000B5E55">
      <w:pPr>
        <w:pStyle w:val="p1"/>
        <w:rPr>
          <w:rFonts w:ascii="Abadi" w:hAnsi="Abadi"/>
          <w:sz w:val="32"/>
          <w:szCs w:val="32"/>
        </w:rPr>
      </w:pPr>
    </w:p>
    <w:p w14:paraId="2B20BB92" w14:textId="2D61CCD2" w:rsidR="00695363" w:rsidRDefault="00695363" w:rsidP="000B5E55">
      <w:pPr>
        <w:pStyle w:val="p1"/>
        <w:rPr>
          <w:rStyle w:val="s1"/>
          <w:rFonts w:ascii="Abadi" w:hAnsi="Abadi"/>
          <w:b/>
          <w:bCs/>
          <w:sz w:val="32"/>
          <w:szCs w:val="32"/>
        </w:rPr>
      </w:pPr>
      <w:r w:rsidRPr="00A25EF8">
        <w:rPr>
          <w:rStyle w:val="s1"/>
          <w:rFonts w:ascii="Abadi" w:hAnsi="Abadi"/>
          <w:b/>
          <w:bCs/>
          <w:sz w:val="32"/>
          <w:szCs w:val="32"/>
        </w:rPr>
        <w:t>12.</w:t>
      </w:r>
      <w:r>
        <w:rPr>
          <w:rStyle w:val="s1"/>
          <w:rFonts w:ascii="Abadi" w:hAnsi="Abadi"/>
          <w:b/>
          <w:bCs/>
          <w:sz w:val="32"/>
          <w:szCs w:val="32"/>
        </w:rPr>
        <w:t xml:space="preserve">M. </w:t>
      </w:r>
      <w:r w:rsidR="00594CAB">
        <w:rPr>
          <w:rStyle w:val="s1"/>
          <w:rFonts w:ascii="Abadi" w:hAnsi="Abadi" w:hint="eastAsia"/>
          <w:b/>
          <w:bCs/>
          <w:sz w:val="32"/>
          <w:szCs w:val="32"/>
        </w:rPr>
        <w:t>标准计分表：</w:t>
      </w:r>
    </w:p>
    <w:p w14:paraId="1798BD88" w14:textId="77777777" w:rsidR="0013484A" w:rsidRDefault="0013484A" w:rsidP="000B5E55">
      <w:pPr>
        <w:pStyle w:val="p1"/>
        <w:rPr>
          <w:rStyle w:val="s1"/>
          <w:rFonts w:ascii="Abadi" w:hAnsi="Abadi"/>
          <w:b/>
          <w:bCs/>
          <w:sz w:val="32"/>
          <w:szCs w:val="32"/>
        </w:rPr>
      </w:pPr>
    </w:p>
    <w:p w14:paraId="2CBFF75A" w14:textId="79B7638E" w:rsidR="0013484A" w:rsidRPr="00A25EF8" w:rsidRDefault="00FC241E" w:rsidP="000B5E55">
      <w:pPr>
        <w:pStyle w:val="p1"/>
        <w:rPr>
          <w:rFonts w:ascii="Abadi" w:hAnsi="Abadi"/>
          <w:sz w:val="32"/>
          <w:szCs w:val="32"/>
        </w:rPr>
      </w:pPr>
      <w:r w:rsidRPr="00FC241E">
        <w:rPr>
          <w:rFonts w:ascii="Abadi" w:hAnsi="Abadi"/>
          <w:noProof/>
          <w:sz w:val="32"/>
          <w:szCs w:val="32"/>
        </w:rPr>
        <w:drawing>
          <wp:inline distT="0" distB="0" distL="0" distR="0" wp14:anchorId="0B7341DD" wp14:editId="15B055BE">
            <wp:extent cx="5943600" cy="3654425"/>
            <wp:effectExtent l="0" t="0" r="0" b="3175"/>
            <wp:docPr id="2114313365"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13365" name="图片 1" descr="图示&#10;&#10;中度可信度描述已自动生成"/>
                    <pic:cNvPicPr/>
                  </pic:nvPicPr>
                  <pic:blipFill>
                    <a:blip r:embed="rId14"/>
                    <a:stretch>
                      <a:fillRect/>
                    </a:stretch>
                  </pic:blipFill>
                  <pic:spPr>
                    <a:xfrm>
                      <a:off x="0" y="0"/>
                      <a:ext cx="5943600" cy="3654425"/>
                    </a:xfrm>
                    <a:prstGeom prst="rect">
                      <a:avLst/>
                    </a:prstGeom>
                  </pic:spPr>
                </pic:pic>
              </a:graphicData>
            </a:graphic>
          </wp:inline>
        </w:drawing>
      </w:r>
    </w:p>
    <w:p w14:paraId="4376208E" w14:textId="77777777" w:rsidR="000B5E55" w:rsidRPr="00A25EF8" w:rsidRDefault="000B5E55" w:rsidP="000B5E55">
      <w:pPr>
        <w:pStyle w:val="p1"/>
        <w:rPr>
          <w:rFonts w:ascii="Abadi" w:hAnsi="Abadi"/>
          <w:sz w:val="32"/>
          <w:szCs w:val="32"/>
        </w:rPr>
      </w:pPr>
    </w:p>
    <w:p w14:paraId="25CBC925" w14:textId="77777777" w:rsidR="000B5E55" w:rsidRPr="00A25EF8" w:rsidRDefault="000B5E55" w:rsidP="000B5E55">
      <w:pPr>
        <w:pStyle w:val="p1"/>
        <w:rPr>
          <w:rFonts w:ascii="Abadi" w:hAnsi="Abadi"/>
          <w:sz w:val="32"/>
          <w:szCs w:val="32"/>
        </w:rPr>
      </w:pPr>
    </w:p>
    <w:p w14:paraId="15F056F4" w14:textId="77777777" w:rsidR="000B5E55" w:rsidRDefault="000B5E55" w:rsidP="000B5E55">
      <w:pPr>
        <w:pStyle w:val="p1"/>
        <w:rPr>
          <w:rFonts w:ascii="Abadi" w:hAnsi="Abadi"/>
          <w:sz w:val="32"/>
          <w:szCs w:val="32"/>
        </w:rPr>
      </w:pPr>
    </w:p>
    <w:p w14:paraId="59055559" w14:textId="77777777" w:rsidR="00BF4500" w:rsidRDefault="00BF4500" w:rsidP="000B5E55">
      <w:pPr>
        <w:pStyle w:val="p1"/>
        <w:rPr>
          <w:rFonts w:ascii="Abadi" w:hAnsi="Abadi"/>
          <w:sz w:val="32"/>
          <w:szCs w:val="32"/>
        </w:rPr>
      </w:pPr>
    </w:p>
    <w:p w14:paraId="1A8D09C8" w14:textId="77777777" w:rsidR="00BF4500" w:rsidRDefault="00BF4500" w:rsidP="000B5E55">
      <w:pPr>
        <w:pStyle w:val="p1"/>
        <w:rPr>
          <w:rFonts w:ascii="Abadi" w:hAnsi="Abadi"/>
          <w:sz w:val="32"/>
          <w:szCs w:val="32"/>
        </w:rPr>
      </w:pPr>
    </w:p>
    <w:p w14:paraId="0294A7D3" w14:textId="77777777" w:rsidR="00BF4500" w:rsidRDefault="00BF4500" w:rsidP="000B5E55">
      <w:pPr>
        <w:pStyle w:val="p1"/>
        <w:rPr>
          <w:rFonts w:ascii="Abadi" w:hAnsi="Abadi"/>
          <w:sz w:val="32"/>
          <w:szCs w:val="32"/>
        </w:rPr>
      </w:pPr>
    </w:p>
    <w:p w14:paraId="6C14DB46" w14:textId="77777777" w:rsidR="00BF4500" w:rsidRDefault="00BF4500" w:rsidP="000B5E55">
      <w:pPr>
        <w:pStyle w:val="p1"/>
        <w:rPr>
          <w:rFonts w:ascii="Abadi" w:hAnsi="Abadi"/>
          <w:sz w:val="32"/>
          <w:szCs w:val="32"/>
        </w:rPr>
      </w:pPr>
    </w:p>
    <w:p w14:paraId="3326416E"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lastRenderedPageBreak/>
        <w:t xml:space="preserve">                      </w:t>
      </w:r>
      <w:r w:rsidRPr="00A25EF8">
        <w:rPr>
          <w:rStyle w:val="s1"/>
          <w:rFonts w:ascii="Abadi" w:hAnsi="Abadi"/>
          <w:b/>
          <w:bCs/>
          <w:sz w:val="32"/>
          <w:szCs w:val="32"/>
        </w:rPr>
        <w:t>第</w:t>
      </w:r>
      <w:r w:rsidRPr="00A25EF8">
        <w:rPr>
          <w:rStyle w:val="s1"/>
          <w:rFonts w:ascii="Abadi" w:hAnsi="Abadi"/>
          <w:b/>
          <w:bCs/>
          <w:sz w:val="32"/>
          <w:szCs w:val="32"/>
        </w:rPr>
        <w:t>13</w:t>
      </w:r>
      <w:r w:rsidRPr="00A25EF8">
        <w:rPr>
          <w:rStyle w:val="s1"/>
          <w:rFonts w:ascii="Abadi" w:hAnsi="Abadi"/>
          <w:b/>
          <w:bCs/>
          <w:sz w:val="32"/>
          <w:szCs w:val="32"/>
        </w:rPr>
        <w:t>部分</w:t>
      </w:r>
      <w:r w:rsidRPr="00A25EF8">
        <w:rPr>
          <w:rStyle w:val="s1"/>
          <w:rFonts w:ascii="Abadi" w:hAnsi="Abadi"/>
          <w:b/>
          <w:bCs/>
          <w:sz w:val="32"/>
          <w:szCs w:val="32"/>
        </w:rPr>
        <w:t>-</w:t>
      </w:r>
      <w:r w:rsidRPr="00A25EF8">
        <w:rPr>
          <w:rStyle w:val="s1"/>
          <w:rFonts w:ascii="Abadi" w:hAnsi="Abadi"/>
          <w:b/>
          <w:bCs/>
          <w:sz w:val="32"/>
          <w:szCs w:val="32"/>
        </w:rPr>
        <w:t>赛事管理和运营</w:t>
      </w:r>
    </w:p>
    <w:p w14:paraId="5DA8D726" w14:textId="77777777" w:rsidR="000B5E55" w:rsidRPr="00A25EF8" w:rsidRDefault="000B5E55" w:rsidP="000B5E55">
      <w:pPr>
        <w:pStyle w:val="p1"/>
        <w:rPr>
          <w:rFonts w:ascii="Abadi" w:hAnsi="Abadi"/>
          <w:b/>
          <w:bCs/>
          <w:sz w:val="32"/>
          <w:szCs w:val="32"/>
        </w:rPr>
      </w:pPr>
    </w:p>
    <w:p w14:paraId="3152C3DE"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13.A.</w:t>
      </w:r>
      <w:r w:rsidRPr="00A25EF8">
        <w:rPr>
          <w:rStyle w:val="s1"/>
          <w:rFonts w:ascii="Abadi" w:hAnsi="Abadi"/>
          <w:b/>
          <w:bCs/>
          <w:sz w:val="32"/>
          <w:szCs w:val="32"/>
        </w:rPr>
        <w:t>赛事监督：</w:t>
      </w:r>
    </w:p>
    <w:p w14:paraId="4F30E72D"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赛事监督负责管理整个赛事。包含分配技术官员及其工作职责范围。</w:t>
      </w:r>
    </w:p>
    <w:p w14:paraId="222186C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13.A.1.</w:t>
      </w:r>
      <w:r w:rsidRPr="00A25EF8">
        <w:rPr>
          <w:rStyle w:val="s1"/>
          <w:rFonts w:ascii="Abadi" w:hAnsi="Abadi"/>
          <w:sz w:val="32"/>
          <w:szCs w:val="32"/>
        </w:rPr>
        <w:t>球员可以向赛事监督或其指定人申诉任何裁判的裁决。在遵守本官方规则基础上，赛事监督保留最终裁决权。</w:t>
      </w:r>
    </w:p>
    <w:p w14:paraId="7B3C93E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13.A.2.</w:t>
      </w:r>
      <w:r w:rsidRPr="00A25EF8">
        <w:rPr>
          <w:rStyle w:val="s1"/>
          <w:rFonts w:ascii="Abadi" w:hAnsi="Abadi"/>
          <w:sz w:val="32"/>
          <w:szCs w:val="32"/>
        </w:rPr>
        <w:t>在所有认证的赛事中，赛事监督将提供一些方法来识别每支球队在每场比赛中的首发球员。比赛期间，裁判及所有球员都必须能看到这个标识物。拒绝佩戴此标识的球员将被强制弃赛。</w:t>
      </w:r>
    </w:p>
    <w:p w14:paraId="5E02D85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13.A.3.</w:t>
      </w:r>
      <w:r w:rsidRPr="00A25EF8">
        <w:rPr>
          <w:rStyle w:val="s1"/>
          <w:rFonts w:ascii="Abadi" w:hAnsi="Abadi"/>
          <w:sz w:val="32"/>
          <w:szCs w:val="32"/>
        </w:rPr>
        <w:t>赛事监督应检查赛事所需保障物品以确保比赛计划正常举行，组织和分配赛事相关人员</w:t>
      </w:r>
      <w:r w:rsidRPr="00A25EF8">
        <w:rPr>
          <w:rStyle w:val="s1"/>
          <w:rFonts w:ascii="Abadi" w:hAnsi="Abadi"/>
          <w:sz w:val="32"/>
          <w:szCs w:val="32"/>
        </w:rPr>
        <w:t>(</w:t>
      </w:r>
      <w:r w:rsidRPr="00A25EF8">
        <w:rPr>
          <w:rStyle w:val="s1"/>
          <w:rFonts w:ascii="Abadi" w:hAnsi="Abadi"/>
          <w:sz w:val="32"/>
          <w:szCs w:val="32"/>
        </w:rPr>
        <w:t>如急救、</w:t>
      </w:r>
      <w:proofErr w:type="gramStart"/>
      <w:r w:rsidRPr="00A25EF8">
        <w:rPr>
          <w:rStyle w:val="s1"/>
          <w:rFonts w:ascii="Abadi" w:hAnsi="Abadi"/>
          <w:sz w:val="32"/>
          <w:szCs w:val="32"/>
        </w:rPr>
        <w:t>赛事志愿员等</w:t>
      </w:r>
      <w:r w:rsidRPr="00A25EF8">
        <w:rPr>
          <w:rStyle w:val="s1"/>
          <w:rFonts w:ascii="Abadi" w:hAnsi="Abadi"/>
          <w:sz w:val="32"/>
          <w:szCs w:val="32"/>
        </w:rPr>
        <w:t>)</w:t>
      </w:r>
      <w:r w:rsidRPr="00A25EF8">
        <w:rPr>
          <w:rStyle w:val="s1"/>
          <w:rFonts w:ascii="Abadi" w:hAnsi="Abadi"/>
          <w:sz w:val="32"/>
          <w:szCs w:val="32"/>
        </w:rPr>
        <w:t>。</w:t>
      </w:r>
      <w:proofErr w:type="gramEnd"/>
    </w:p>
    <w:p w14:paraId="2E315559"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13.A.4.</w:t>
      </w:r>
      <w:r w:rsidRPr="00A25EF8">
        <w:rPr>
          <w:rStyle w:val="s1"/>
          <w:rFonts w:ascii="Abadi" w:hAnsi="Abadi"/>
          <w:sz w:val="32"/>
          <w:szCs w:val="32"/>
        </w:rPr>
        <w:t>赛事监督有权驱逐、开除任何行为不端的球员。</w:t>
      </w:r>
    </w:p>
    <w:p w14:paraId="35A3FA78" w14:textId="77777777" w:rsidR="000B5E55" w:rsidRPr="00A25EF8" w:rsidRDefault="000B5E55" w:rsidP="000B5E55">
      <w:pPr>
        <w:pStyle w:val="p1"/>
        <w:rPr>
          <w:rFonts w:ascii="Abadi" w:hAnsi="Abadi"/>
          <w:sz w:val="32"/>
          <w:szCs w:val="32"/>
        </w:rPr>
      </w:pPr>
    </w:p>
    <w:p w14:paraId="6ECC9DD7"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13.B. </w:t>
      </w:r>
      <w:r w:rsidRPr="00A25EF8">
        <w:rPr>
          <w:rStyle w:val="s1"/>
          <w:rFonts w:ascii="Abadi" w:hAnsi="Abadi"/>
          <w:b/>
          <w:bCs/>
          <w:sz w:val="32"/>
          <w:szCs w:val="32"/>
        </w:rPr>
        <w:t>赛事规程及技术简报：</w:t>
      </w:r>
    </w:p>
    <w:p w14:paraId="3AD02F8D" w14:textId="77777777" w:rsidR="000B5E55" w:rsidRPr="00A25EF8" w:rsidRDefault="000B5E55" w:rsidP="000B5E55">
      <w:pPr>
        <w:pStyle w:val="p1"/>
        <w:rPr>
          <w:rFonts w:ascii="Abadi" w:hAnsi="Abadi"/>
          <w:sz w:val="32"/>
          <w:szCs w:val="32"/>
        </w:rPr>
      </w:pPr>
      <w:r w:rsidRPr="00A25EF8">
        <w:rPr>
          <w:rFonts w:ascii="Abadi" w:hAnsi="Abadi"/>
          <w:sz w:val="32"/>
          <w:szCs w:val="32"/>
        </w:rPr>
        <w:t>13.B.1.</w:t>
      </w:r>
      <w:r w:rsidRPr="00A25EF8">
        <w:rPr>
          <w:rFonts w:ascii="Abadi" w:hAnsi="Abadi"/>
          <w:sz w:val="32"/>
          <w:szCs w:val="32"/>
        </w:rPr>
        <w:t>在比赛开始之前，赛事竞赛委员会须公布包含本次比赛具体规定及实施细则在内的比赛规程。</w:t>
      </w:r>
    </w:p>
    <w:p w14:paraId="5FBD042B" w14:textId="77777777" w:rsidR="000B5E55" w:rsidRPr="00A25EF8" w:rsidRDefault="000B5E55" w:rsidP="000B5E55">
      <w:pPr>
        <w:pStyle w:val="p1"/>
        <w:rPr>
          <w:rFonts w:ascii="Abadi" w:hAnsi="Abadi"/>
          <w:sz w:val="32"/>
          <w:szCs w:val="32"/>
        </w:rPr>
      </w:pPr>
      <w:r w:rsidRPr="00A25EF8">
        <w:rPr>
          <w:rFonts w:ascii="Abadi" w:hAnsi="Abadi"/>
          <w:sz w:val="32"/>
          <w:szCs w:val="32"/>
        </w:rPr>
        <w:t>13.B.2.</w:t>
      </w:r>
      <w:r w:rsidRPr="00A25EF8">
        <w:rPr>
          <w:rFonts w:ascii="Abadi" w:hAnsi="Abadi"/>
          <w:sz w:val="32"/>
          <w:szCs w:val="32"/>
        </w:rPr>
        <w:t>赛事监督应向球员和裁判简要介绍与比赛球场相关的独特特征、不正常的情况或危险。简报可能包括但不限于球场距离不一致</w:t>
      </w:r>
      <w:r w:rsidRPr="00A25EF8">
        <w:rPr>
          <w:rFonts w:ascii="Abadi" w:hAnsi="Abadi"/>
          <w:sz w:val="32"/>
          <w:szCs w:val="32"/>
        </w:rPr>
        <w:t>(</w:t>
      </w:r>
      <w:r w:rsidRPr="00A25EF8">
        <w:rPr>
          <w:rFonts w:ascii="Abadi" w:hAnsi="Abadi"/>
          <w:sz w:val="32"/>
          <w:szCs w:val="32"/>
        </w:rPr>
        <w:t>如从底线到后围栏或障碍物的距离</w:t>
      </w:r>
      <w:r w:rsidRPr="00A25EF8">
        <w:rPr>
          <w:rFonts w:ascii="Abadi" w:hAnsi="Abadi"/>
          <w:sz w:val="32"/>
          <w:szCs w:val="32"/>
        </w:rPr>
        <w:t>)</w:t>
      </w:r>
      <w:r w:rsidRPr="00A25EF8">
        <w:rPr>
          <w:rFonts w:ascii="Abadi" w:hAnsi="Abadi"/>
          <w:sz w:val="32"/>
          <w:szCs w:val="32"/>
        </w:rPr>
        <w:t>、天花板低、有悬挂物、球场维修或可能影响球运动的损坏。如果可能，应以书面形式通知球员，作为赛前技术信息的一部分。</w:t>
      </w:r>
    </w:p>
    <w:p w14:paraId="7155DE8D" w14:textId="77777777" w:rsidR="000B5E55" w:rsidRPr="00A25EF8" w:rsidRDefault="000B5E55" w:rsidP="000B5E55">
      <w:pPr>
        <w:pStyle w:val="p1"/>
        <w:rPr>
          <w:rFonts w:ascii="Abadi" w:hAnsi="Abadi"/>
          <w:sz w:val="32"/>
          <w:szCs w:val="32"/>
        </w:rPr>
      </w:pPr>
    </w:p>
    <w:p w14:paraId="0647CDDF"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13.C. </w:t>
      </w:r>
      <w:r w:rsidRPr="00A25EF8">
        <w:rPr>
          <w:rStyle w:val="s1"/>
          <w:rFonts w:ascii="Abadi" w:hAnsi="Abadi"/>
          <w:b/>
          <w:bCs/>
          <w:sz w:val="32"/>
          <w:szCs w:val="32"/>
        </w:rPr>
        <w:t>裁判职责：</w:t>
      </w:r>
    </w:p>
    <w:p w14:paraId="0BB1A73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13.C.1.</w:t>
      </w:r>
      <w:r w:rsidRPr="00A25EF8">
        <w:rPr>
          <w:rStyle w:val="s1"/>
          <w:rFonts w:ascii="Abadi" w:hAnsi="Abadi"/>
          <w:sz w:val="32"/>
          <w:szCs w:val="32"/>
        </w:rPr>
        <w:t>裁判负责呼叫非截击区域违例、短发球、发球动作违例和发球脚违例。</w:t>
      </w:r>
    </w:p>
    <w:p w14:paraId="39690CE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13.C.2.</w:t>
      </w:r>
      <w:r w:rsidRPr="00A25EF8">
        <w:rPr>
          <w:rStyle w:val="s1"/>
          <w:rFonts w:ascii="Abadi" w:hAnsi="Abadi"/>
          <w:sz w:val="32"/>
          <w:szCs w:val="32"/>
        </w:rPr>
        <w:t>如果裁判清晰看到，可主动对球员的边线呼叫进行改判。如果裁判不能，则球员或司线员的判定有效。如果球员对对手的边线呼叫有异议，球员可以要求裁判裁决。</w:t>
      </w:r>
    </w:p>
    <w:p w14:paraId="0E21A410" w14:textId="77777777" w:rsidR="000B5E55" w:rsidRPr="00A25EF8" w:rsidRDefault="000B5E55" w:rsidP="000B5E55">
      <w:pPr>
        <w:pStyle w:val="p1"/>
        <w:rPr>
          <w:rStyle w:val="s1"/>
          <w:rFonts w:ascii="Abadi" w:hAnsi="Abadi"/>
          <w:sz w:val="32"/>
          <w:szCs w:val="32"/>
          <w:lang w:val="en-US"/>
        </w:rPr>
      </w:pPr>
      <w:r w:rsidRPr="00A25EF8">
        <w:rPr>
          <w:rStyle w:val="s1"/>
          <w:rFonts w:ascii="Abadi" w:hAnsi="Abadi"/>
          <w:sz w:val="32"/>
          <w:szCs w:val="32"/>
        </w:rPr>
        <w:t>13.C.2.a.</w:t>
      </w:r>
      <w:r w:rsidRPr="00A25EF8">
        <w:rPr>
          <w:rStyle w:val="s1"/>
          <w:rFonts w:ascii="Abadi" w:hAnsi="Abadi"/>
          <w:sz w:val="32"/>
          <w:szCs w:val="32"/>
        </w:rPr>
        <w:t>不应就任何边线判决咨询观众。</w:t>
      </w:r>
    </w:p>
    <w:p w14:paraId="3B9FA3A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13.C.3. </w:t>
      </w:r>
      <w:r w:rsidRPr="00A25EF8">
        <w:rPr>
          <w:rStyle w:val="s1"/>
          <w:rFonts w:ascii="Abadi" w:hAnsi="Abadi"/>
          <w:sz w:val="32"/>
          <w:szCs w:val="32"/>
        </w:rPr>
        <w:t>每场比赛开始前，裁判必须：</w:t>
      </w:r>
    </w:p>
    <w:p w14:paraId="7654F23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13.C.3.a.</w:t>
      </w:r>
      <w:r w:rsidRPr="00A25EF8">
        <w:rPr>
          <w:rStyle w:val="s1"/>
          <w:rFonts w:ascii="Abadi" w:hAnsi="Abadi"/>
          <w:sz w:val="32"/>
          <w:szCs w:val="32"/>
        </w:rPr>
        <w:t>检查球场，包括清洁、照明、球网高度、球场标志和危险因素。</w:t>
      </w:r>
    </w:p>
    <w:p w14:paraId="33DDE21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13.C.3.b.</w:t>
      </w:r>
      <w:r w:rsidRPr="00A25EF8">
        <w:rPr>
          <w:rStyle w:val="s1"/>
          <w:rFonts w:ascii="Abadi" w:hAnsi="Abadi"/>
          <w:sz w:val="32"/>
          <w:szCs w:val="32"/>
        </w:rPr>
        <w:t>检查比赛所需物品的可用性和适用性，如球、记分牌、铅笔和计时装置（秒表）。</w:t>
      </w:r>
    </w:p>
    <w:p w14:paraId="623703E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13.C.4.</w:t>
      </w:r>
      <w:r w:rsidRPr="00A25EF8">
        <w:rPr>
          <w:rStyle w:val="s1"/>
          <w:rFonts w:ascii="Abadi" w:hAnsi="Abadi"/>
          <w:sz w:val="32"/>
          <w:szCs w:val="32"/>
        </w:rPr>
        <w:t>每场比赛开始前，裁判必须在球场边与球员会面</w:t>
      </w:r>
      <w:r w:rsidRPr="00A25EF8">
        <w:rPr>
          <w:rStyle w:val="s1"/>
          <w:rFonts w:ascii="Abadi" w:hAnsi="Abadi"/>
          <w:sz w:val="32"/>
          <w:szCs w:val="32"/>
        </w:rPr>
        <w:t>:</w:t>
      </w:r>
    </w:p>
    <w:p w14:paraId="739D078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13.C.4.a.</w:t>
      </w:r>
      <w:r w:rsidRPr="00A25EF8">
        <w:rPr>
          <w:rStyle w:val="s1"/>
          <w:rFonts w:ascii="Abadi" w:hAnsi="Abadi"/>
          <w:sz w:val="32"/>
          <w:szCs w:val="32"/>
        </w:rPr>
        <w:t>检查比赛用球拍是否合规。</w:t>
      </w:r>
    </w:p>
    <w:p w14:paraId="6A36039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13.C.4.b.</w:t>
      </w:r>
      <w:r w:rsidRPr="00A25EF8">
        <w:rPr>
          <w:rStyle w:val="s1"/>
          <w:rFonts w:ascii="Abadi" w:hAnsi="Abadi"/>
          <w:sz w:val="32"/>
          <w:szCs w:val="32"/>
        </w:rPr>
        <w:t>指出经批准的规则修改、球场异常和非标准的球场条件，这些可能是潜在的安全问题，包括但不限于球场修缮或接缝，从底线到后围栏的不同距离，观众及其座位。</w:t>
      </w:r>
    </w:p>
    <w:p w14:paraId="353440A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13.C.4.c.</w:t>
      </w:r>
      <w:r w:rsidRPr="00A25EF8">
        <w:rPr>
          <w:rStyle w:val="s1"/>
          <w:rFonts w:ascii="Abadi" w:hAnsi="Abadi"/>
          <w:sz w:val="32"/>
          <w:szCs w:val="32"/>
        </w:rPr>
        <w:t>跟球员明确本场比赛裁判员、司线员和球员的职责。</w:t>
      </w:r>
    </w:p>
    <w:p w14:paraId="309FF74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13.C.4.d.</w:t>
      </w:r>
      <w:r w:rsidRPr="00A25EF8">
        <w:rPr>
          <w:rStyle w:val="s1"/>
          <w:rFonts w:ascii="Abadi" w:hAnsi="Abadi"/>
          <w:sz w:val="32"/>
          <w:szCs w:val="32"/>
        </w:rPr>
        <w:t>使用任何公平的方法来确定比赛选边、发球、接发球或让对手选择。</w:t>
      </w:r>
    </w:p>
    <w:p w14:paraId="03DDCDF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13.C.4.e.</w:t>
      </w:r>
      <w:r w:rsidRPr="00A25EF8">
        <w:rPr>
          <w:rStyle w:val="s1"/>
          <w:rFonts w:ascii="Abadi" w:hAnsi="Abadi"/>
          <w:sz w:val="32"/>
          <w:szCs w:val="32"/>
        </w:rPr>
        <w:t>在发球得分制双打比赛中，确保每个球队的首发球员佩戴官方标识，拒绝佩戴标识球员将被强制弃赛。</w:t>
      </w:r>
    </w:p>
    <w:p w14:paraId="6F3228A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w:t>
      </w:r>
      <w:r w:rsidRPr="00A25EF8">
        <w:rPr>
          <w:rStyle w:val="s1"/>
          <w:rFonts w:ascii="Abadi" w:hAnsi="Abadi"/>
          <w:sz w:val="32"/>
          <w:szCs w:val="32"/>
        </w:rPr>
        <w:t>比赛期间，裁判必须：</w:t>
      </w:r>
    </w:p>
    <w:p w14:paraId="724F99C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13.C.5.a.</w:t>
      </w:r>
      <w:r w:rsidRPr="00A25EF8">
        <w:rPr>
          <w:rStyle w:val="s1"/>
          <w:rFonts w:ascii="Abadi" w:hAnsi="Abadi"/>
          <w:sz w:val="32"/>
          <w:szCs w:val="32"/>
        </w:rPr>
        <w:t>如果球网有任何干扰因素，重新检查网的高度和位置。</w:t>
      </w:r>
    </w:p>
    <w:p w14:paraId="72CAC61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13.C.5.b.</w:t>
      </w:r>
      <w:r w:rsidRPr="00A25EF8">
        <w:rPr>
          <w:rStyle w:val="s1"/>
          <w:rFonts w:ascii="Abadi" w:hAnsi="Abadi"/>
          <w:sz w:val="32"/>
          <w:szCs w:val="32"/>
        </w:rPr>
        <w:t>在每个回合对打之前宣布比分，向双方表明比赛已经准备好开始。</w:t>
      </w:r>
    </w:p>
    <w:p w14:paraId="681E9B7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13.C.5.c.</w:t>
      </w:r>
      <w:r w:rsidRPr="00A25EF8">
        <w:rPr>
          <w:rStyle w:val="s1"/>
          <w:rFonts w:ascii="Abadi" w:hAnsi="Abadi"/>
          <w:sz w:val="32"/>
          <w:szCs w:val="32"/>
        </w:rPr>
        <w:t>每一分赢球之后宣布</w:t>
      </w:r>
      <w:r w:rsidRPr="00A25EF8">
        <w:rPr>
          <w:rStyle w:val="s1"/>
          <w:rFonts w:ascii="Abadi" w:hAnsi="Abadi"/>
          <w:sz w:val="32"/>
          <w:szCs w:val="32"/>
        </w:rPr>
        <w:t>“</w:t>
      </w:r>
      <w:proofErr w:type="gramStart"/>
      <w:r w:rsidRPr="00A25EF8">
        <w:rPr>
          <w:rStyle w:val="s1"/>
          <w:rFonts w:ascii="Abadi" w:hAnsi="Abadi"/>
          <w:sz w:val="32"/>
          <w:szCs w:val="32"/>
        </w:rPr>
        <w:t>得分</w:t>
      </w:r>
      <w:r w:rsidRPr="00A25EF8">
        <w:rPr>
          <w:rStyle w:val="s1"/>
          <w:rFonts w:ascii="Abadi" w:hAnsi="Abadi"/>
          <w:sz w:val="32"/>
          <w:szCs w:val="32"/>
        </w:rPr>
        <w:t>”</w:t>
      </w:r>
      <w:r w:rsidRPr="00A25EF8">
        <w:rPr>
          <w:rStyle w:val="s1"/>
          <w:rFonts w:ascii="Abadi" w:hAnsi="Abadi"/>
          <w:sz w:val="32"/>
          <w:szCs w:val="32"/>
        </w:rPr>
        <w:t>。</w:t>
      </w:r>
      <w:proofErr w:type="gramEnd"/>
    </w:p>
    <w:p w14:paraId="793E7A0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13.C.5.d.</w:t>
      </w:r>
      <w:r w:rsidRPr="00A25EF8">
        <w:rPr>
          <w:rStyle w:val="s1"/>
          <w:rFonts w:ascii="Abadi" w:hAnsi="Abadi"/>
          <w:sz w:val="32"/>
          <w:szCs w:val="32"/>
        </w:rPr>
        <w:t>在每个回合结束或叫暂停后，在计分表上做适当的标注。</w:t>
      </w:r>
    </w:p>
    <w:p w14:paraId="6CDCEE1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13.C.5.e. </w:t>
      </w:r>
      <w:r w:rsidRPr="00A25EF8">
        <w:rPr>
          <w:rStyle w:val="s1"/>
          <w:rFonts w:ascii="Abadi" w:hAnsi="Abadi"/>
          <w:sz w:val="32"/>
          <w:szCs w:val="32"/>
        </w:rPr>
        <w:t>在发球得分制双打比赛中，当第一发球员所在队输掉此回合后，应宣布第二发球员发球。</w:t>
      </w:r>
    </w:p>
    <w:p w14:paraId="72A67FA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13.C.5.f. </w:t>
      </w:r>
      <w:proofErr w:type="gramStart"/>
      <w:r w:rsidRPr="00A25EF8">
        <w:rPr>
          <w:rStyle w:val="s1"/>
          <w:rFonts w:ascii="Abadi" w:hAnsi="Abadi"/>
          <w:sz w:val="32"/>
          <w:szCs w:val="32"/>
        </w:rPr>
        <w:t>适时宣布</w:t>
      </w:r>
      <w:r w:rsidRPr="00A25EF8">
        <w:rPr>
          <w:rStyle w:val="s1"/>
          <w:rFonts w:ascii="Abadi" w:hAnsi="Abadi"/>
          <w:sz w:val="32"/>
          <w:szCs w:val="32"/>
        </w:rPr>
        <w:t>“</w:t>
      </w:r>
      <w:proofErr w:type="gramEnd"/>
      <w:r w:rsidRPr="00A25EF8">
        <w:rPr>
          <w:rStyle w:val="s1"/>
          <w:rFonts w:ascii="Abadi" w:hAnsi="Abadi"/>
          <w:sz w:val="32"/>
          <w:szCs w:val="32"/>
        </w:rPr>
        <w:t>换边发球</w:t>
      </w:r>
      <w:r w:rsidRPr="00A25EF8">
        <w:rPr>
          <w:rStyle w:val="s1"/>
          <w:rFonts w:ascii="Abadi" w:hAnsi="Abadi"/>
          <w:sz w:val="32"/>
          <w:szCs w:val="32"/>
        </w:rPr>
        <w:t>”</w:t>
      </w:r>
      <w:r w:rsidRPr="00A25EF8">
        <w:rPr>
          <w:rStyle w:val="s1"/>
          <w:rFonts w:ascii="Abadi" w:hAnsi="Abadi"/>
          <w:sz w:val="32"/>
          <w:szCs w:val="32"/>
        </w:rPr>
        <w:t>。</w:t>
      </w:r>
    </w:p>
    <w:p w14:paraId="787C3CC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13.C.5.g.</w:t>
      </w:r>
      <w:r w:rsidRPr="00A25EF8">
        <w:rPr>
          <w:rStyle w:val="s1"/>
          <w:rFonts w:ascii="Abadi" w:hAnsi="Abadi"/>
          <w:sz w:val="32"/>
          <w:szCs w:val="32"/>
        </w:rPr>
        <w:t>严格执行暂停程序。</w:t>
      </w:r>
    </w:p>
    <w:p w14:paraId="5133812B"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13.C.5.h.</w:t>
      </w:r>
      <w:r w:rsidRPr="00A25EF8">
        <w:rPr>
          <w:rStyle w:val="s1"/>
          <w:rFonts w:ascii="Abadi" w:hAnsi="Abadi"/>
          <w:sz w:val="32"/>
          <w:szCs w:val="32"/>
        </w:rPr>
        <w:t>规范球员行为。裁判有绝对权力对球员发出口头警告、技术警告、技术犯规，并根据技术警告和技术犯规的组合实施强制弃赛。裁判也可以向赛事监督建议驱逐球员。</w:t>
      </w:r>
    </w:p>
    <w:p w14:paraId="3FEF2C5B" w14:textId="77777777" w:rsidR="000B5E55" w:rsidRPr="00A25EF8" w:rsidRDefault="000B5E55" w:rsidP="000B5E55">
      <w:pPr>
        <w:pStyle w:val="p1"/>
        <w:rPr>
          <w:rFonts w:ascii="Abadi" w:hAnsi="Abadi"/>
          <w:sz w:val="32"/>
          <w:szCs w:val="32"/>
        </w:rPr>
      </w:pPr>
    </w:p>
    <w:p w14:paraId="558581D0"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13.D. </w:t>
      </w:r>
      <w:r w:rsidRPr="00A25EF8">
        <w:rPr>
          <w:rStyle w:val="s1"/>
          <w:rFonts w:ascii="Abadi" w:hAnsi="Abadi"/>
          <w:b/>
          <w:bCs/>
          <w:sz w:val="32"/>
          <w:szCs w:val="32"/>
        </w:rPr>
        <w:t>球员界线球判定和违例裁定追责：</w:t>
      </w:r>
    </w:p>
    <w:p w14:paraId="7DD1F1D5"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lastRenderedPageBreak/>
        <w:t>13.D.1.</w:t>
      </w:r>
      <w:r w:rsidRPr="00A25EF8">
        <w:rPr>
          <w:rStyle w:val="s1"/>
          <w:rFonts w:ascii="Abadi" w:hAnsi="Abadi"/>
          <w:color w:val="000000" w:themeColor="text1"/>
          <w:sz w:val="32"/>
          <w:szCs w:val="32"/>
        </w:rPr>
        <w:t>没有裁判的比赛（信任制）。</w:t>
      </w:r>
    </w:p>
    <w:p w14:paraId="7A378072"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13.D.1.a.</w:t>
      </w:r>
      <w:r w:rsidRPr="00A25EF8">
        <w:rPr>
          <w:rStyle w:val="s1"/>
          <w:rFonts w:ascii="Abadi" w:hAnsi="Abadi"/>
          <w:color w:val="000000" w:themeColor="text1"/>
          <w:sz w:val="32"/>
          <w:szCs w:val="32"/>
        </w:rPr>
        <w:t>本着良好的体育精神，球员应该在发现自己违例时呼叫自己违例，此呼叫必须在下一次发球之前。</w:t>
      </w:r>
    </w:p>
    <w:p w14:paraId="3E479039"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13.D.1.b.</w:t>
      </w:r>
      <w:r w:rsidRPr="00A25EF8">
        <w:rPr>
          <w:rStyle w:val="s1"/>
          <w:rFonts w:ascii="Abadi" w:hAnsi="Abadi"/>
          <w:color w:val="000000" w:themeColor="text1"/>
          <w:sz w:val="32"/>
          <w:szCs w:val="32"/>
        </w:rPr>
        <w:t>球员负责呼叫自己这边球场所有线的出界，包括非截击区和发球脚违例。</w:t>
      </w:r>
    </w:p>
    <w:p w14:paraId="5A74A975"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w:t>
      </w:r>
      <w:proofErr w:type="gramStart"/>
      <w:r w:rsidRPr="00A25EF8">
        <w:rPr>
          <w:rStyle w:val="s1"/>
          <w:rFonts w:ascii="Abadi" w:hAnsi="Abadi"/>
          <w:color w:val="000000" w:themeColor="text1"/>
          <w:sz w:val="32"/>
          <w:szCs w:val="32"/>
        </w:rPr>
        <w:t>1.c.</w:t>
      </w:r>
      <w:proofErr w:type="gramEnd"/>
      <w:r w:rsidRPr="00A25EF8">
        <w:rPr>
          <w:rStyle w:val="s1"/>
          <w:rFonts w:ascii="Abadi" w:hAnsi="Abadi"/>
          <w:color w:val="000000" w:themeColor="text1"/>
          <w:sz w:val="32"/>
          <w:szCs w:val="32"/>
        </w:rPr>
        <w:t xml:space="preserve"> </w:t>
      </w:r>
      <w:r w:rsidRPr="00A25EF8">
        <w:rPr>
          <w:rStyle w:val="s1"/>
          <w:rFonts w:ascii="Abadi" w:hAnsi="Abadi"/>
          <w:color w:val="000000" w:themeColor="text1"/>
          <w:sz w:val="32"/>
          <w:szCs w:val="32"/>
        </w:rPr>
        <w:t>球员可以呼叫对方球员的非截击区和发球脚违例。但如果双方无法达成一致意见，则重赛该回合。</w:t>
      </w:r>
    </w:p>
    <w:p w14:paraId="4895C3AC"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13.D.2.</w:t>
      </w:r>
      <w:r w:rsidRPr="00A25EF8">
        <w:rPr>
          <w:rStyle w:val="s1"/>
          <w:rFonts w:ascii="Abadi" w:hAnsi="Abadi"/>
          <w:color w:val="000000" w:themeColor="text1"/>
          <w:sz w:val="32"/>
          <w:szCs w:val="32"/>
        </w:rPr>
        <w:t>有一个裁判的比赛。</w:t>
      </w:r>
    </w:p>
    <w:p w14:paraId="348072FB"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 xml:space="preserve">13.D.2.a. </w:t>
      </w:r>
      <w:r w:rsidRPr="00A25EF8">
        <w:rPr>
          <w:rStyle w:val="s1"/>
          <w:rFonts w:ascii="Abadi" w:hAnsi="Abadi"/>
          <w:color w:val="000000" w:themeColor="text1"/>
          <w:sz w:val="32"/>
          <w:szCs w:val="32"/>
        </w:rPr>
        <w:t>球员负责呼叫自己球场的底线、边线和中心发球线的出界。</w:t>
      </w:r>
    </w:p>
    <w:p w14:paraId="3EC7C453"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 xml:space="preserve">13.D.2.b. </w:t>
      </w:r>
      <w:r w:rsidRPr="00A25EF8">
        <w:rPr>
          <w:rStyle w:val="s1"/>
          <w:rFonts w:ascii="Abadi" w:hAnsi="Abadi"/>
          <w:color w:val="000000" w:themeColor="text1"/>
          <w:sz w:val="32"/>
          <w:szCs w:val="32"/>
        </w:rPr>
        <w:t>本着良好的体育精神，球员应该在发现自己违例时呼叫自己违例，此呼叫必须在下一次发球之前。</w:t>
      </w:r>
    </w:p>
    <w:p w14:paraId="10C38663"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 xml:space="preserve">13.D.3. </w:t>
      </w:r>
      <w:r w:rsidRPr="00A25EF8">
        <w:rPr>
          <w:rStyle w:val="s1"/>
          <w:rFonts w:ascii="Abadi" w:hAnsi="Abadi"/>
          <w:color w:val="000000" w:themeColor="text1"/>
          <w:sz w:val="32"/>
          <w:szCs w:val="32"/>
        </w:rPr>
        <w:t>有裁判和第二裁判或司线员的比赛。</w:t>
      </w:r>
    </w:p>
    <w:p w14:paraId="38073C76"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13.D.3.a.</w:t>
      </w:r>
      <w:r w:rsidRPr="00A25EF8">
        <w:rPr>
          <w:rStyle w:val="s1"/>
          <w:rFonts w:ascii="Abadi" w:hAnsi="Abadi"/>
          <w:color w:val="000000" w:themeColor="text1"/>
          <w:sz w:val="32"/>
          <w:szCs w:val="32"/>
        </w:rPr>
        <w:t>球员仅负责呼叫自己方中心线发球错区违例。</w:t>
      </w:r>
    </w:p>
    <w:p w14:paraId="08A75310"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13.D.3.b.</w:t>
      </w:r>
      <w:r w:rsidRPr="00A25EF8">
        <w:rPr>
          <w:rStyle w:val="s1"/>
          <w:rFonts w:ascii="Abadi" w:hAnsi="Abadi"/>
          <w:color w:val="000000" w:themeColor="text1"/>
          <w:sz w:val="32"/>
          <w:szCs w:val="32"/>
        </w:rPr>
        <w:t>除了呼叫中心线违例，球员呼叫其它出界无效，除非是为了挑战对自己球队有利的判决。</w:t>
      </w:r>
    </w:p>
    <w:p w14:paraId="162A3846"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color w:val="000000" w:themeColor="text1"/>
          <w:sz w:val="32"/>
          <w:szCs w:val="32"/>
        </w:rPr>
        <w:t>13.D.3.c.</w:t>
      </w:r>
      <w:r w:rsidRPr="00A25EF8">
        <w:rPr>
          <w:rStyle w:val="s1"/>
          <w:rFonts w:ascii="Abadi" w:hAnsi="Abadi"/>
          <w:color w:val="000000" w:themeColor="text1"/>
          <w:sz w:val="32"/>
          <w:szCs w:val="32"/>
        </w:rPr>
        <w:t>球员可以向裁判申诉司线员做出的边线判决。</w:t>
      </w:r>
    </w:p>
    <w:p w14:paraId="6CBD9664" w14:textId="77777777" w:rsidR="000B5E55" w:rsidRPr="00A25EF8" w:rsidRDefault="000B5E55" w:rsidP="000B5E55">
      <w:pPr>
        <w:pStyle w:val="p1"/>
        <w:rPr>
          <w:rStyle w:val="s1"/>
          <w:rFonts w:ascii="Abadi" w:hAnsi="Abadi"/>
          <w:color w:val="000000" w:themeColor="text1"/>
          <w:sz w:val="32"/>
          <w:szCs w:val="32"/>
        </w:rPr>
      </w:pPr>
      <w:r w:rsidRPr="00A25EF8">
        <w:rPr>
          <w:rStyle w:val="s1"/>
          <w:rFonts w:ascii="Abadi" w:hAnsi="Abadi"/>
          <w:color w:val="000000" w:themeColor="text1"/>
          <w:sz w:val="32"/>
          <w:szCs w:val="32"/>
        </w:rPr>
        <w:t>13.D.3.d.</w:t>
      </w:r>
      <w:r w:rsidRPr="00A25EF8">
        <w:rPr>
          <w:rStyle w:val="s1"/>
          <w:rFonts w:ascii="Abadi" w:hAnsi="Abadi"/>
          <w:color w:val="000000" w:themeColor="text1"/>
          <w:sz w:val="32"/>
          <w:szCs w:val="32"/>
        </w:rPr>
        <w:t>如果司线员和裁判员都不能做出边线判决，该回合重赛。</w:t>
      </w:r>
    </w:p>
    <w:p w14:paraId="403F66AD" w14:textId="77777777" w:rsidR="000B5E55" w:rsidRPr="00A25EF8" w:rsidRDefault="000B5E55" w:rsidP="000B5E55">
      <w:pPr>
        <w:pStyle w:val="p1"/>
        <w:rPr>
          <w:rFonts w:ascii="Abadi" w:hAnsi="Abadi"/>
          <w:color w:val="000000" w:themeColor="text1"/>
          <w:sz w:val="32"/>
          <w:szCs w:val="32"/>
        </w:rPr>
      </w:pPr>
    </w:p>
    <w:p w14:paraId="5B52C77F" w14:textId="77777777" w:rsidR="000B5E55" w:rsidRPr="00A25EF8" w:rsidRDefault="000B5E55" w:rsidP="000B5E55">
      <w:pPr>
        <w:pStyle w:val="p1"/>
        <w:rPr>
          <w:rFonts w:ascii="Abadi" w:hAnsi="Abadi"/>
          <w:color w:val="000000" w:themeColor="text1"/>
          <w:sz w:val="32"/>
          <w:szCs w:val="32"/>
        </w:rPr>
      </w:pPr>
      <w:r w:rsidRPr="00A25EF8">
        <w:rPr>
          <w:rStyle w:val="s1"/>
          <w:rFonts w:ascii="Abadi" w:hAnsi="Abadi"/>
          <w:b/>
          <w:bCs/>
          <w:color w:val="000000" w:themeColor="text1"/>
          <w:sz w:val="32"/>
          <w:szCs w:val="32"/>
        </w:rPr>
        <w:t>13.E.</w:t>
      </w:r>
      <w:r w:rsidRPr="00A25EF8">
        <w:rPr>
          <w:rStyle w:val="s1"/>
          <w:rFonts w:ascii="Abadi" w:hAnsi="Abadi"/>
          <w:b/>
          <w:bCs/>
          <w:color w:val="000000" w:themeColor="text1"/>
          <w:sz w:val="32"/>
          <w:szCs w:val="32"/>
        </w:rPr>
        <w:t>司线员：</w:t>
      </w:r>
    </w:p>
    <w:p w14:paraId="11BC4C6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13.E.1. </w:t>
      </w:r>
      <w:r w:rsidRPr="00A25EF8">
        <w:rPr>
          <w:rStyle w:val="s1"/>
          <w:rFonts w:ascii="Abadi" w:hAnsi="Abadi"/>
          <w:sz w:val="32"/>
          <w:szCs w:val="32"/>
        </w:rPr>
        <w:t>司线员在其管辖范围内做出边线判决和脚违例的呼叫判决，并通过大声喊</w:t>
      </w:r>
      <w:r w:rsidRPr="00A25EF8">
        <w:rPr>
          <w:rStyle w:val="s1"/>
          <w:rFonts w:ascii="Abadi" w:hAnsi="Abadi"/>
          <w:sz w:val="32"/>
          <w:szCs w:val="32"/>
        </w:rPr>
        <w:t>“</w:t>
      </w:r>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或</w:t>
      </w:r>
      <w:r w:rsidRPr="00A25EF8">
        <w:rPr>
          <w:rStyle w:val="s1"/>
          <w:rFonts w:ascii="Abadi" w:hAnsi="Abadi"/>
          <w:sz w:val="32"/>
          <w:szCs w:val="32"/>
        </w:rPr>
        <w:t>“</w:t>
      </w:r>
      <w:r w:rsidRPr="00A25EF8">
        <w:rPr>
          <w:rStyle w:val="s1"/>
          <w:rFonts w:ascii="Abadi" w:hAnsi="Abadi"/>
          <w:sz w:val="32"/>
          <w:szCs w:val="32"/>
        </w:rPr>
        <w:t>发球脚违例</w:t>
      </w:r>
      <w:r w:rsidRPr="00A25EF8">
        <w:rPr>
          <w:rStyle w:val="s1"/>
          <w:rFonts w:ascii="Abadi" w:hAnsi="Abadi"/>
          <w:sz w:val="32"/>
          <w:szCs w:val="32"/>
        </w:rPr>
        <w:t>”</w:t>
      </w:r>
      <w:r w:rsidRPr="00A25EF8">
        <w:rPr>
          <w:rStyle w:val="s1"/>
          <w:rFonts w:ascii="Abadi" w:hAnsi="Abadi"/>
          <w:sz w:val="32"/>
          <w:szCs w:val="32"/>
        </w:rPr>
        <w:t>。</w:t>
      </w:r>
    </w:p>
    <w:p w14:paraId="7FCAAE4D"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13.E.2.</w:t>
      </w:r>
      <w:r w:rsidRPr="00A25EF8">
        <w:rPr>
          <w:rStyle w:val="s1"/>
          <w:rFonts w:ascii="Abadi" w:hAnsi="Abadi"/>
          <w:sz w:val="32"/>
          <w:szCs w:val="32"/>
        </w:rPr>
        <w:t>司线员可用</w:t>
      </w:r>
      <w:r w:rsidRPr="00A25EF8">
        <w:rPr>
          <w:rStyle w:val="s1"/>
          <w:rFonts w:ascii="Abadi" w:hAnsi="Abadi"/>
          <w:sz w:val="32"/>
          <w:szCs w:val="32"/>
        </w:rPr>
        <w:t xml:space="preserve"> “</w:t>
      </w:r>
      <w:proofErr w:type="gramStart"/>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手势来表示</w:t>
      </w:r>
      <w:proofErr w:type="gramEnd"/>
      <w:r w:rsidRPr="00A25EF8">
        <w:rPr>
          <w:rStyle w:val="s1"/>
          <w:rFonts w:ascii="Abadi" w:hAnsi="Abadi"/>
          <w:sz w:val="32"/>
          <w:szCs w:val="32"/>
        </w:rPr>
        <w:t>。</w:t>
      </w:r>
    </w:p>
    <w:p w14:paraId="1D8DBF5A"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w:t>
      </w:r>
      <w:r w:rsidRPr="00A25EF8">
        <w:rPr>
          <w:rStyle w:val="s1"/>
          <w:rFonts w:ascii="Abadi" w:hAnsi="Abadi"/>
          <w:sz w:val="32"/>
          <w:szCs w:val="32"/>
        </w:rPr>
        <w:t>高于肩部向上伸出手臂指向出界方向，</w:t>
      </w:r>
      <w:proofErr w:type="gramStart"/>
      <w:r w:rsidRPr="00A25EF8">
        <w:rPr>
          <w:rStyle w:val="s1"/>
          <w:rFonts w:ascii="Abadi" w:hAnsi="Abadi"/>
          <w:sz w:val="32"/>
          <w:szCs w:val="32"/>
        </w:rPr>
        <w:t>表示</w:t>
      </w:r>
      <w:r w:rsidRPr="00A25EF8">
        <w:rPr>
          <w:rStyle w:val="s1"/>
          <w:rFonts w:ascii="Abadi" w:hAnsi="Abadi"/>
          <w:sz w:val="32"/>
          <w:szCs w:val="32"/>
        </w:rPr>
        <w:t>“</w:t>
      </w:r>
      <w:proofErr w:type="gramEnd"/>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w:t>
      </w:r>
    </w:p>
    <w:p w14:paraId="61F2B17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w:t>
      </w:r>
      <w:r w:rsidRPr="00A25EF8">
        <w:rPr>
          <w:rStyle w:val="s1"/>
          <w:rFonts w:ascii="Abadi" w:hAnsi="Abadi"/>
          <w:sz w:val="32"/>
          <w:szCs w:val="32"/>
        </w:rPr>
        <w:t>低于肩部手掌向下，伸出手臂指向地面，</w:t>
      </w:r>
      <w:proofErr w:type="gramStart"/>
      <w:r w:rsidRPr="00A25EF8">
        <w:rPr>
          <w:rStyle w:val="s1"/>
          <w:rFonts w:ascii="Abadi" w:hAnsi="Abadi"/>
          <w:sz w:val="32"/>
          <w:szCs w:val="32"/>
        </w:rPr>
        <w:t>表示</w:t>
      </w:r>
      <w:r w:rsidRPr="00A25EF8">
        <w:rPr>
          <w:rStyle w:val="s1"/>
          <w:rFonts w:ascii="Abadi" w:hAnsi="Abadi"/>
          <w:sz w:val="32"/>
          <w:szCs w:val="32"/>
        </w:rPr>
        <w:t>“</w:t>
      </w:r>
      <w:proofErr w:type="gramEnd"/>
      <w:r w:rsidRPr="00A25EF8">
        <w:rPr>
          <w:rStyle w:val="s1"/>
          <w:rFonts w:ascii="Abadi" w:hAnsi="Abadi"/>
          <w:sz w:val="32"/>
          <w:szCs w:val="32"/>
        </w:rPr>
        <w:t>界内</w:t>
      </w:r>
      <w:r w:rsidRPr="00A25EF8">
        <w:rPr>
          <w:rStyle w:val="s1"/>
          <w:rFonts w:ascii="Abadi" w:hAnsi="Abadi"/>
          <w:sz w:val="32"/>
          <w:szCs w:val="32"/>
        </w:rPr>
        <w:t>”</w:t>
      </w:r>
      <w:r w:rsidRPr="00A25EF8">
        <w:rPr>
          <w:rStyle w:val="s1"/>
          <w:rFonts w:ascii="Abadi" w:hAnsi="Abadi"/>
          <w:sz w:val="32"/>
          <w:szCs w:val="32"/>
        </w:rPr>
        <w:t>。</w:t>
      </w:r>
    </w:p>
    <w:p w14:paraId="368E1C6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13.E.3.</w:t>
      </w:r>
      <w:r w:rsidRPr="00A25EF8">
        <w:rPr>
          <w:rStyle w:val="s1"/>
          <w:rFonts w:ascii="Abadi" w:hAnsi="Abadi"/>
          <w:sz w:val="32"/>
          <w:szCs w:val="32"/>
        </w:rPr>
        <w:t>如果司线员显示</w:t>
      </w:r>
      <w:r w:rsidRPr="00A25EF8">
        <w:rPr>
          <w:rStyle w:val="s1"/>
          <w:rFonts w:ascii="Abadi" w:hAnsi="Abadi"/>
          <w:sz w:val="32"/>
          <w:szCs w:val="32"/>
        </w:rPr>
        <w:t xml:space="preserve"> “</w:t>
      </w:r>
      <w:r w:rsidRPr="00A25EF8">
        <w:rPr>
          <w:rStyle w:val="s1"/>
          <w:rFonts w:ascii="Abadi" w:hAnsi="Abadi"/>
          <w:sz w:val="32"/>
          <w:szCs w:val="32"/>
        </w:rPr>
        <w:t>阻挡</w:t>
      </w:r>
      <w:r w:rsidRPr="00A25EF8">
        <w:rPr>
          <w:rStyle w:val="s1"/>
          <w:rFonts w:ascii="Abadi" w:hAnsi="Abadi"/>
          <w:sz w:val="32"/>
          <w:szCs w:val="32"/>
        </w:rPr>
        <w:t>/</w:t>
      </w:r>
      <w:proofErr w:type="gramStart"/>
      <w:r w:rsidRPr="00A25EF8">
        <w:rPr>
          <w:rStyle w:val="s1"/>
          <w:rFonts w:ascii="Abadi" w:hAnsi="Abadi"/>
          <w:sz w:val="32"/>
          <w:szCs w:val="32"/>
        </w:rPr>
        <w:t>看不清</w:t>
      </w:r>
      <w:r w:rsidRPr="00A25EF8">
        <w:rPr>
          <w:rStyle w:val="s1"/>
          <w:rFonts w:ascii="Abadi" w:hAnsi="Abadi"/>
          <w:sz w:val="32"/>
          <w:szCs w:val="32"/>
        </w:rPr>
        <w:t>”</w:t>
      </w:r>
      <w:r w:rsidRPr="00A25EF8">
        <w:rPr>
          <w:rStyle w:val="s1"/>
          <w:rFonts w:ascii="Abadi" w:hAnsi="Abadi"/>
          <w:sz w:val="32"/>
          <w:szCs w:val="32"/>
        </w:rPr>
        <w:t>信号</w:t>
      </w:r>
      <w:proofErr w:type="gramEnd"/>
      <w:r w:rsidRPr="00A25EF8">
        <w:rPr>
          <w:rStyle w:val="s1"/>
          <w:rFonts w:ascii="Abadi" w:hAnsi="Abadi"/>
          <w:sz w:val="32"/>
          <w:szCs w:val="32"/>
        </w:rPr>
        <w:t>，（双手</w:t>
      </w:r>
    </w:p>
    <w:p w14:paraId="04E4B24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遮住</w:t>
      </w:r>
      <w:proofErr w:type="gramStart"/>
      <w:r w:rsidRPr="00A25EF8">
        <w:rPr>
          <w:rStyle w:val="s1"/>
          <w:rFonts w:ascii="Abadi" w:hAnsi="Abadi"/>
          <w:sz w:val="32"/>
          <w:szCs w:val="32"/>
        </w:rPr>
        <w:t>眼晴</w:t>
      </w:r>
      <w:proofErr w:type="gramEnd"/>
      <w:r w:rsidRPr="00A25EF8">
        <w:rPr>
          <w:rStyle w:val="s1"/>
          <w:rFonts w:ascii="Abadi" w:hAnsi="Abadi"/>
          <w:sz w:val="32"/>
          <w:szCs w:val="32"/>
        </w:rPr>
        <w:t>)</w:t>
      </w:r>
      <w:r w:rsidRPr="00A25EF8">
        <w:rPr>
          <w:rStyle w:val="s1"/>
          <w:rFonts w:ascii="Abadi" w:hAnsi="Abadi"/>
          <w:sz w:val="32"/>
          <w:szCs w:val="32"/>
        </w:rPr>
        <w:t>时，裁判如果清楚地看到球落地，他可以立即做出判决。如果裁判不能做出判决，裁判应召集其余的裁判团队协助做出判决。</w:t>
      </w:r>
    </w:p>
    <w:p w14:paraId="54970D60" w14:textId="1B23D684"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13.E.4.</w:t>
      </w:r>
      <w:r w:rsidRPr="00402A00">
        <w:rPr>
          <w:rStyle w:val="s1"/>
          <w:rFonts w:ascii="Abadi" w:hAnsi="Abadi"/>
          <w:sz w:val="32"/>
          <w:szCs w:val="32"/>
        </w:rPr>
        <w:t>在申诉时，如果裁判否决了司线员的</w:t>
      </w:r>
      <w:r w:rsidRPr="00402A00">
        <w:rPr>
          <w:rStyle w:val="s1"/>
          <w:rFonts w:ascii="Abadi" w:hAnsi="Abadi"/>
          <w:sz w:val="32"/>
          <w:szCs w:val="32"/>
        </w:rPr>
        <w:t xml:space="preserve"> “</w:t>
      </w:r>
      <w:proofErr w:type="gramStart"/>
      <w:r w:rsidRPr="00402A00">
        <w:rPr>
          <w:rStyle w:val="s1"/>
          <w:rFonts w:ascii="Abadi" w:hAnsi="Abadi"/>
          <w:sz w:val="32"/>
          <w:szCs w:val="32"/>
        </w:rPr>
        <w:t>出界</w:t>
      </w:r>
      <w:r w:rsidRPr="00402A00">
        <w:rPr>
          <w:rStyle w:val="s1"/>
          <w:rFonts w:ascii="Abadi" w:hAnsi="Abadi"/>
          <w:sz w:val="32"/>
          <w:szCs w:val="32"/>
        </w:rPr>
        <w:t>”</w:t>
      </w:r>
      <w:r w:rsidRPr="00402A00">
        <w:rPr>
          <w:rStyle w:val="s1"/>
          <w:rFonts w:ascii="Abadi" w:hAnsi="Abadi"/>
          <w:sz w:val="32"/>
          <w:szCs w:val="32"/>
        </w:rPr>
        <w:t>改为</w:t>
      </w:r>
      <w:proofErr w:type="gramEnd"/>
      <w:r w:rsidRPr="00402A00">
        <w:rPr>
          <w:rStyle w:val="s1"/>
          <w:rFonts w:ascii="Abadi" w:hAnsi="Abadi"/>
          <w:sz w:val="32"/>
          <w:szCs w:val="32"/>
        </w:rPr>
        <w:t>“</w:t>
      </w:r>
      <w:r w:rsidRPr="00402A00">
        <w:rPr>
          <w:rStyle w:val="s1"/>
          <w:rFonts w:ascii="Abadi" w:hAnsi="Abadi"/>
          <w:sz w:val="32"/>
          <w:szCs w:val="32"/>
        </w:rPr>
        <w:t>界内</w:t>
      </w:r>
      <w:r w:rsidRPr="00402A00">
        <w:rPr>
          <w:rStyle w:val="s1"/>
          <w:rFonts w:ascii="Abadi" w:hAnsi="Abadi"/>
          <w:sz w:val="32"/>
          <w:szCs w:val="32"/>
        </w:rPr>
        <w:t>”</w:t>
      </w:r>
      <w:r w:rsidRPr="00402A00">
        <w:rPr>
          <w:rStyle w:val="s1"/>
          <w:rFonts w:ascii="Abadi" w:hAnsi="Abadi"/>
          <w:sz w:val="32"/>
          <w:szCs w:val="32"/>
        </w:rPr>
        <w:t>，此分将重赛</w:t>
      </w:r>
      <w:r w:rsidR="006A5FF2">
        <w:rPr>
          <w:rStyle w:val="s1"/>
          <w:rFonts w:ascii="Abadi" w:hAnsi="Abadi" w:hint="eastAsia"/>
          <w:sz w:val="32"/>
          <w:szCs w:val="32"/>
        </w:rPr>
        <w:t>。</w:t>
      </w:r>
    </w:p>
    <w:p w14:paraId="16B265F2" w14:textId="77777777" w:rsidR="000B5E55" w:rsidRPr="00A25EF8" w:rsidRDefault="000B5E55" w:rsidP="000B5E55">
      <w:pPr>
        <w:pStyle w:val="p1"/>
        <w:rPr>
          <w:rFonts w:ascii="Abadi" w:hAnsi="Abadi"/>
          <w:sz w:val="32"/>
          <w:szCs w:val="32"/>
        </w:rPr>
      </w:pPr>
    </w:p>
    <w:p w14:paraId="54FDB8F3"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13.F. </w:t>
      </w:r>
      <w:r w:rsidRPr="00A25EF8">
        <w:rPr>
          <w:rStyle w:val="s1"/>
          <w:rFonts w:ascii="Abadi" w:hAnsi="Abadi"/>
          <w:b/>
          <w:bCs/>
          <w:sz w:val="32"/>
          <w:szCs w:val="32"/>
        </w:rPr>
        <w:t>申诉：</w:t>
      </w:r>
    </w:p>
    <w:p w14:paraId="24AD196C"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球员可向裁判的提出申诉</w:t>
      </w:r>
      <w:r w:rsidRPr="00A25EF8">
        <w:rPr>
          <w:rStyle w:val="s1"/>
          <w:rFonts w:ascii="Abadi" w:hAnsi="Abadi"/>
          <w:sz w:val="32"/>
          <w:szCs w:val="32"/>
        </w:rPr>
        <w:t>(</w:t>
      </w:r>
      <w:r w:rsidRPr="00A25EF8">
        <w:rPr>
          <w:rStyle w:val="s1"/>
          <w:rFonts w:ascii="Abadi" w:hAnsi="Abadi"/>
          <w:sz w:val="32"/>
          <w:szCs w:val="32"/>
        </w:rPr>
        <w:t>例如出界判决、二次弹跳等</w:t>
      </w:r>
      <w:r w:rsidRPr="00A25EF8">
        <w:rPr>
          <w:rStyle w:val="s1"/>
          <w:rFonts w:ascii="Abadi" w:hAnsi="Abadi"/>
          <w:sz w:val="32"/>
          <w:szCs w:val="32"/>
        </w:rPr>
        <w:t>)</w:t>
      </w:r>
      <w:r w:rsidRPr="00A25EF8">
        <w:rPr>
          <w:rStyle w:val="s1"/>
          <w:rFonts w:ascii="Abadi" w:hAnsi="Abadi"/>
          <w:sz w:val="32"/>
          <w:szCs w:val="32"/>
        </w:rPr>
        <w:t>。裁判可以咨询球员或司线员，来决定申诉的结果。</w:t>
      </w:r>
    </w:p>
    <w:p w14:paraId="1FB5013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13.F.1.</w:t>
      </w:r>
      <w:r w:rsidRPr="00A25EF8">
        <w:rPr>
          <w:rStyle w:val="s1"/>
          <w:rFonts w:ascii="Abadi" w:hAnsi="Abadi"/>
          <w:sz w:val="32"/>
          <w:szCs w:val="32"/>
        </w:rPr>
        <w:t>在没有司线员的比赛中，如果球员向裁判申诉边线球，</w:t>
      </w:r>
      <w:proofErr w:type="gramStart"/>
      <w:r w:rsidRPr="00A25EF8">
        <w:rPr>
          <w:rStyle w:val="s1"/>
          <w:rFonts w:ascii="Abadi" w:hAnsi="Abadi"/>
          <w:sz w:val="32"/>
          <w:szCs w:val="32"/>
        </w:rPr>
        <w:t>只有裁判清楚地看到球落在</w:t>
      </w:r>
      <w:r w:rsidRPr="00A25EF8">
        <w:rPr>
          <w:rStyle w:val="s1"/>
          <w:rFonts w:ascii="Abadi" w:hAnsi="Abadi"/>
          <w:sz w:val="32"/>
          <w:szCs w:val="32"/>
        </w:rPr>
        <w:t>“</w:t>
      </w:r>
      <w:proofErr w:type="gramEnd"/>
      <w:r w:rsidRPr="00A25EF8">
        <w:rPr>
          <w:rStyle w:val="s1"/>
          <w:rFonts w:ascii="Abadi" w:hAnsi="Abadi"/>
          <w:sz w:val="32"/>
          <w:szCs w:val="32"/>
        </w:rPr>
        <w:t>界内</w:t>
      </w:r>
      <w:r w:rsidRPr="00A25EF8">
        <w:rPr>
          <w:rStyle w:val="s1"/>
          <w:rFonts w:ascii="Abadi" w:hAnsi="Abadi"/>
          <w:sz w:val="32"/>
          <w:szCs w:val="32"/>
        </w:rPr>
        <w:t>”</w:t>
      </w:r>
      <w:r w:rsidRPr="00A25EF8">
        <w:rPr>
          <w:rStyle w:val="s1"/>
          <w:rFonts w:ascii="Abadi" w:hAnsi="Abadi"/>
          <w:sz w:val="32"/>
          <w:szCs w:val="32"/>
        </w:rPr>
        <w:t>或</w:t>
      </w:r>
      <w:r w:rsidRPr="00A25EF8">
        <w:rPr>
          <w:rStyle w:val="s1"/>
          <w:rFonts w:ascii="Abadi" w:hAnsi="Abadi"/>
          <w:sz w:val="32"/>
          <w:szCs w:val="32"/>
        </w:rPr>
        <w:t>“</w:t>
      </w:r>
      <w:r w:rsidRPr="00A25EF8">
        <w:rPr>
          <w:rStyle w:val="s1"/>
          <w:rFonts w:ascii="Abadi" w:hAnsi="Abadi"/>
          <w:sz w:val="32"/>
          <w:szCs w:val="32"/>
        </w:rPr>
        <w:t>界外</w:t>
      </w:r>
      <w:r w:rsidRPr="00A25EF8">
        <w:rPr>
          <w:rStyle w:val="s1"/>
          <w:rFonts w:ascii="Abadi" w:hAnsi="Abadi"/>
          <w:sz w:val="32"/>
          <w:szCs w:val="32"/>
        </w:rPr>
        <w:t>”</w:t>
      </w:r>
      <w:r w:rsidRPr="00A25EF8">
        <w:rPr>
          <w:rStyle w:val="s1"/>
          <w:rFonts w:ascii="Abadi" w:hAnsi="Abadi"/>
          <w:sz w:val="32"/>
          <w:szCs w:val="32"/>
        </w:rPr>
        <w:t>，他才能判决。如果裁判不能做出判决，将保留原来的判决。如果无人能做出出界违例判决，球将被认定在</w:t>
      </w:r>
      <w:r w:rsidRPr="00A25EF8">
        <w:rPr>
          <w:rStyle w:val="s1"/>
          <w:rFonts w:ascii="Abadi" w:hAnsi="Abadi"/>
          <w:sz w:val="32"/>
          <w:szCs w:val="32"/>
        </w:rPr>
        <w:t>“</w:t>
      </w:r>
      <w:r w:rsidRPr="00A25EF8">
        <w:rPr>
          <w:rStyle w:val="s1"/>
          <w:rFonts w:ascii="Abadi" w:hAnsi="Abadi"/>
          <w:sz w:val="32"/>
          <w:szCs w:val="32"/>
        </w:rPr>
        <w:t>界内</w:t>
      </w:r>
      <w:r w:rsidRPr="00A25EF8">
        <w:rPr>
          <w:rStyle w:val="s1"/>
          <w:rFonts w:ascii="Abadi" w:hAnsi="Abadi"/>
          <w:sz w:val="32"/>
          <w:szCs w:val="32"/>
        </w:rPr>
        <w:t>”</w:t>
      </w:r>
      <w:r w:rsidRPr="00A25EF8">
        <w:rPr>
          <w:rStyle w:val="s1"/>
          <w:rFonts w:ascii="Abadi" w:hAnsi="Abadi"/>
          <w:sz w:val="32"/>
          <w:szCs w:val="32"/>
        </w:rPr>
        <w:t>。</w:t>
      </w:r>
    </w:p>
    <w:p w14:paraId="7DFCE25C"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13.F.2.</w:t>
      </w:r>
      <w:r w:rsidRPr="00A25EF8">
        <w:rPr>
          <w:rStyle w:val="s1"/>
          <w:rFonts w:ascii="Abadi" w:hAnsi="Abadi"/>
          <w:sz w:val="32"/>
          <w:szCs w:val="32"/>
        </w:rPr>
        <w:t>裁判的最后判决结果将是以下之一：得或失一分、丢失发球权或重赛。</w:t>
      </w:r>
    </w:p>
    <w:p w14:paraId="6984F0E2" w14:textId="77777777" w:rsidR="000B5E55" w:rsidRPr="00A25EF8" w:rsidRDefault="000B5E55" w:rsidP="000B5E55">
      <w:pPr>
        <w:pStyle w:val="p1"/>
        <w:rPr>
          <w:rFonts w:ascii="Abadi" w:hAnsi="Abadi"/>
          <w:sz w:val="32"/>
          <w:szCs w:val="32"/>
        </w:rPr>
      </w:pPr>
    </w:p>
    <w:p w14:paraId="2C1A0BE8"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13.G. </w:t>
      </w:r>
      <w:r w:rsidRPr="00A25EF8">
        <w:rPr>
          <w:rStyle w:val="s1"/>
          <w:rFonts w:ascii="Abadi" w:hAnsi="Abadi"/>
          <w:b/>
          <w:bCs/>
          <w:sz w:val="32"/>
          <w:szCs w:val="32"/>
        </w:rPr>
        <w:t>口头警告、技术警告和技术犯规：</w:t>
      </w:r>
    </w:p>
    <w:p w14:paraId="7E479C25"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13.G.1.</w:t>
      </w:r>
      <w:r w:rsidRPr="00A25EF8">
        <w:rPr>
          <w:rStyle w:val="s1"/>
          <w:rFonts w:ascii="Abadi" w:hAnsi="Abadi"/>
          <w:b/>
          <w:bCs/>
          <w:sz w:val="32"/>
          <w:szCs w:val="32"/>
        </w:rPr>
        <w:t>口头警告和技术警告：</w:t>
      </w:r>
      <w:r w:rsidRPr="00A25EF8">
        <w:rPr>
          <w:rStyle w:val="s1"/>
          <w:rFonts w:ascii="Abadi" w:hAnsi="Abadi"/>
          <w:sz w:val="32"/>
          <w:szCs w:val="32"/>
        </w:rPr>
        <w:t>裁判员有权向每个球员</w:t>
      </w:r>
      <w:r w:rsidRPr="00A25EF8">
        <w:rPr>
          <w:rStyle w:val="s1"/>
          <w:rFonts w:ascii="Abadi" w:hAnsi="Abadi"/>
          <w:sz w:val="32"/>
          <w:szCs w:val="32"/>
        </w:rPr>
        <w:t>/</w:t>
      </w:r>
      <w:r w:rsidRPr="00A25EF8">
        <w:rPr>
          <w:rStyle w:val="s1"/>
          <w:rFonts w:ascii="Abadi" w:hAnsi="Abadi"/>
          <w:sz w:val="32"/>
          <w:szCs w:val="32"/>
        </w:rPr>
        <w:t>球队发出口头警告或技术警告。可导致口头或技术警告的行动或行为如下：</w:t>
      </w:r>
    </w:p>
    <w:p w14:paraId="1C3E219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13.G.1.a.</w:t>
      </w:r>
      <w:r w:rsidRPr="00A25EF8">
        <w:rPr>
          <w:rStyle w:val="s1"/>
          <w:rFonts w:ascii="Abadi" w:hAnsi="Abadi"/>
          <w:sz w:val="32"/>
          <w:szCs w:val="32"/>
        </w:rPr>
        <w:t>针对他人发出令人反感的语言。</w:t>
      </w:r>
    </w:p>
    <w:p w14:paraId="169C6CB6"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13.G.1.b.</w:t>
      </w:r>
      <w:r w:rsidRPr="00A25EF8">
        <w:rPr>
          <w:rStyle w:val="s1"/>
          <w:rFonts w:ascii="Abadi" w:hAnsi="Abadi"/>
          <w:sz w:val="32"/>
          <w:szCs w:val="32"/>
        </w:rPr>
        <w:t>任何原因的亵渎（听觉或视觉）。裁判员将判断这一违例的严重程度。</w:t>
      </w:r>
    </w:p>
    <w:p w14:paraId="0A03527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13.G.1.c.</w:t>
      </w:r>
      <w:r w:rsidRPr="00A25EF8">
        <w:rPr>
          <w:rStyle w:val="s1"/>
          <w:rFonts w:ascii="Abadi" w:hAnsi="Abadi"/>
          <w:sz w:val="32"/>
          <w:szCs w:val="32"/>
        </w:rPr>
        <w:t>与裁判、其他球员、或观众激烈争论，扰乱比赛流程。</w:t>
      </w:r>
    </w:p>
    <w:p w14:paraId="3C7E881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13.G.1.d.</w:t>
      </w:r>
      <w:r w:rsidRPr="00A25EF8">
        <w:rPr>
          <w:rStyle w:val="s1"/>
          <w:rFonts w:ascii="Abadi" w:hAnsi="Abadi"/>
          <w:sz w:val="32"/>
          <w:szCs w:val="32"/>
        </w:rPr>
        <w:t>故意毁坏或踩球，或在比赛回合之间故意暴力击打球。</w:t>
      </w:r>
    </w:p>
    <w:p w14:paraId="5D38191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13.G.1.e.</w:t>
      </w:r>
      <w:r w:rsidRPr="00A25EF8">
        <w:rPr>
          <w:rStyle w:val="s1"/>
          <w:rFonts w:ascii="Abadi" w:hAnsi="Abadi"/>
          <w:sz w:val="32"/>
          <w:szCs w:val="32"/>
        </w:rPr>
        <w:t>在回合对打或局间不必要的拖延时间扰乱比赛流程。</w:t>
      </w:r>
    </w:p>
    <w:p w14:paraId="4C28A5A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 xml:space="preserve">13.G.1.f. </w:t>
      </w:r>
      <w:r w:rsidRPr="00A25EF8">
        <w:rPr>
          <w:rStyle w:val="s1"/>
          <w:rFonts w:ascii="Abadi" w:hAnsi="Abadi"/>
          <w:sz w:val="32"/>
          <w:szCs w:val="32"/>
        </w:rPr>
        <w:t>申诉过度或过多不必要的边线球判定，中断比赛的流程。</w:t>
      </w:r>
    </w:p>
    <w:p w14:paraId="4E671CDB" w14:textId="77777777" w:rsidR="000B5E55" w:rsidRPr="00A25EF8" w:rsidRDefault="000B5E55" w:rsidP="000B5E55">
      <w:pPr>
        <w:pStyle w:val="p1"/>
        <w:rPr>
          <w:rFonts w:ascii="Abadi" w:hAnsi="Abadi"/>
          <w:sz w:val="32"/>
          <w:szCs w:val="32"/>
          <w:lang w:val="en-US"/>
        </w:rPr>
      </w:pPr>
      <w:r w:rsidRPr="00A25EF8">
        <w:rPr>
          <w:rStyle w:val="s1"/>
          <w:rFonts w:ascii="Abadi" w:hAnsi="Abadi"/>
          <w:sz w:val="32"/>
          <w:szCs w:val="32"/>
        </w:rPr>
        <w:t>13.G.1.g.</w:t>
      </w:r>
      <w:r w:rsidRPr="00A25EF8">
        <w:rPr>
          <w:rStyle w:val="s1"/>
          <w:rFonts w:ascii="Abadi" w:hAnsi="Abadi"/>
          <w:sz w:val="32"/>
          <w:szCs w:val="32"/>
        </w:rPr>
        <w:t>对裁判的决定或裁决提出质疑并挑战失败</w:t>
      </w:r>
      <w:r w:rsidRPr="00A25EF8">
        <w:rPr>
          <w:rStyle w:val="s1"/>
          <w:rFonts w:ascii="Abadi" w:hAnsi="Abadi"/>
          <w:sz w:val="32"/>
          <w:szCs w:val="32"/>
        </w:rPr>
        <w:t>(</w:t>
      </w:r>
      <w:r w:rsidRPr="00A25EF8">
        <w:rPr>
          <w:rStyle w:val="s1"/>
          <w:rFonts w:ascii="Abadi" w:hAnsi="Abadi"/>
          <w:sz w:val="32"/>
          <w:szCs w:val="32"/>
        </w:rPr>
        <w:t>例如，</w:t>
      </w:r>
      <w:proofErr w:type="gramStart"/>
      <w:r w:rsidRPr="00A25EF8">
        <w:rPr>
          <w:rStyle w:val="s1"/>
          <w:rFonts w:ascii="Abadi" w:hAnsi="Abadi"/>
          <w:sz w:val="32"/>
          <w:szCs w:val="32"/>
        </w:rPr>
        <w:t>裁判的裁决是正确的</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该球员或球队将失去一次标准暂停次数。（口头警告不适用）</w:t>
      </w:r>
    </w:p>
    <w:p w14:paraId="64CAD1B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13.G.1.h.</w:t>
      </w:r>
      <w:r w:rsidRPr="00A25EF8">
        <w:rPr>
          <w:rStyle w:val="s1"/>
          <w:rFonts w:ascii="Abadi" w:hAnsi="Abadi"/>
          <w:sz w:val="32"/>
          <w:szCs w:val="32"/>
        </w:rPr>
        <w:t>在医务人员或赛事监督</w:t>
      </w:r>
      <w:r w:rsidRPr="00A25EF8">
        <w:rPr>
          <w:rStyle w:val="s1"/>
          <w:rFonts w:ascii="Abadi" w:hAnsi="Abadi"/>
          <w:sz w:val="32"/>
          <w:szCs w:val="32"/>
        </w:rPr>
        <w:t>(</w:t>
      </w:r>
      <w:r w:rsidRPr="00A25EF8">
        <w:rPr>
          <w:rStyle w:val="s1"/>
          <w:rFonts w:ascii="Abadi" w:hAnsi="Abadi"/>
          <w:sz w:val="32"/>
          <w:szCs w:val="32"/>
        </w:rPr>
        <w:t>如果没有医务人员在场</w:t>
      </w:r>
      <w:r w:rsidRPr="00A25EF8">
        <w:rPr>
          <w:rStyle w:val="s1"/>
          <w:rFonts w:ascii="Abadi" w:hAnsi="Abadi"/>
          <w:sz w:val="32"/>
          <w:szCs w:val="32"/>
        </w:rPr>
        <w:t>)</w:t>
      </w:r>
      <w:r w:rsidRPr="00A25EF8">
        <w:rPr>
          <w:rStyle w:val="s1"/>
          <w:rFonts w:ascii="Abadi" w:hAnsi="Abadi"/>
          <w:sz w:val="32"/>
          <w:szCs w:val="32"/>
        </w:rPr>
        <w:t>确定无需医疗暂停的情况下请求医疗暂停</w:t>
      </w:r>
      <w:proofErr w:type="gramStart"/>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口头警告不适用）</w:t>
      </w:r>
    </w:p>
    <w:p w14:paraId="53DBBF8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13.G.1.i.</w:t>
      </w:r>
      <w:r w:rsidRPr="00A25EF8">
        <w:rPr>
          <w:rStyle w:val="s1"/>
          <w:rFonts w:ascii="Abadi" w:hAnsi="Abadi"/>
          <w:sz w:val="32"/>
          <w:szCs w:val="32"/>
        </w:rPr>
        <w:t>不符合体育精神的行为，包括但不限于重复质疑</w:t>
      </w:r>
      <w:r w:rsidRPr="00A25EF8">
        <w:rPr>
          <w:rStyle w:val="s1"/>
          <w:rFonts w:ascii="Abadi" w:hAnsi="Abadi"/>
          <w:sz w:val="32"/>
          <w:szCs w:val="32"/>
        </w:rPr>
        <w:t xml:space="preserve"> “</w:t>
      </w:r>
      <w:proofErr w:type="gramStart"/>
      <w:r w:rsidRPr="00A25EF8">
        <w:rPr>
          <w:rStyle w:val="s1"/>
          <w:rFonts w:ascii="Abadi" w:hAnsi="Abadi"/>
          <w:sz w:val="32"/>
          <w:szCs w:val="32"/>
        </w:rPr>
        <w:t>出界</w:t>
      </w:r>
      <w:r w:rsidRPr="00A25EF8">
        <w:rPr>
          <w:rStyle w:val="s1"/>
          <w:rFonts w:ascii="Abadi" w:hAnsi="Abadi"/>
          <w:sz w:val="32"/>
          <w:szCs w:val="32"/>
        </w:rPr>
        <w:t>”</w:t>
      </w:r>
      <w:r w:rsidRPr="00A25EF8">
        <w:rPr>
          <w:rStyle w:val="s1"/>
          <w:rFonts w:ascii="Abadi" w:hAnsi="Abadi"/>
          <w:sz w:val="32"/>
          <w:szCs w:val="32"/>
        </w:rPr>
        <w:t>判决</w:t>
      </w:r>
      <w:proofErr w:type="gramEnd"/>
      <w:r w:rsidRPr="00A25EF8">
        <w:rPr>
          <w:rStyle w:val="s1"/>
          <w:rFonts w:ascii="Abadi" w:hAnsi="Abadi"/>
          <w:sz w:val="32"/>
          <w:szCs w:val="32"/>
        </w:rPr>
        <w:t>，这些申诉被裁判否决。</w:t>
      </w:r>
    </w:p>
    <w:p w14:paraId="30508A4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 xml:space="preserve">13.G.1.j. </w:t>
      </w:r>
      <w:r w:rsidRPr="00A25EF8">
        <w:rPr>
          <w:rStyle w:val="s1"/>
          <w:rFonts w:ascii="Abadi" w:hAnsi="Abadi"/>
          <w:sz w:val="32"/>
          <w:szCs w:val="32"/>
        </w:rPr>
        <w:t>除了暂停和比赛之间休息时，接受除搭档之外的任何人的指导。</w:t>
      </w:r>
    </w:p>
    <w:p w14:paraId="1CD5512F" w14:textId="77777777" w:rsidR="000B5E55" w:rsidRPr="00A25EF8" w:rsidRDefault="000B5E55" w:rsidP="000B5E55">
      <w:pPr>
        <w:pStyle w:val="p1"/>
        <w:rPr>
          <w:rFonts w:ascii="Abadi" w:hAnsi="Abadi"/>
          <w:sz w:val="32"/>
          <w:szCs w:val="32"/>
        </w:rPr>
      </w:pPr>
    </w:p>
    <w:p w14:paraId="3E9842EE" w14:textId="77777777" w:rsidR="000B5E55" w:rsidRPr="00A25EF8" w:rsidRDefault="000B5E55" w:rsidP="000B5E55">
      <w:pPr>
        <w:pStyle w:val="p1"/>
        <w:rPr>
          <w:rFonts w:ascii="Abadi" w:hAnsi="Abadi"/>
          <w:sz w:val="32"/>
          <w:szCs w:val="32"/>
        </w:rPr>
      </w:pPr>
      <w:r w:rsidRPr="00A25EF8">
        <w:rPr>
          <w:rStyle w:val="s1"/>
          <w:rFonts w:ascii="Abadi" w:hAnsi="Abadi"/>
          <w:b/>
          <w:bCs/>
          <w:sz w:val="32"/>
          <w:szCs w:val="32"/>
        </w:rPr>
        <w:t xml:space="preserve">13.G.2. </w:t>
      </w:r>
      <w:r w:rsidRPr="00A25EF8">
        <w:rPr>
          <w:rStyle w:val="s1"/>
          <w:rFonts w:ascii="Abadi" w:hAnsi="Abadi"/>
          <w:b/>
          <w:bCs/>
          <w:sz w:val="32"/>
          <w:szCs w:val="32"/>
        </w:rPr>
        <w:t>技术犯规：</w:t>
      </w:r>
      <w:r w:rsidRPr="00A25EF8">
        <w:rPr>
          <w:rStyle w:val="s1"/>
          <w:rFonts w:ascii="Abadi" w:hAnsi="Abadi"/>
          <w:sz w:val="32"/>
          <w:szCs w:val="32"/>
        </w:rPr>
        <w:t>裁判有权发出技术犯规。当技术犯规被判时，违规球员</w:t>
      </w:r>
      <w:r w:rsidRPr="00A25EF8">
        <w:rPr>
          <w:rStyle w:val="s1"/>
          <w:rFonts w:ascii="Abadi" w:hAnsi="Abadi"/>
          <w:sz w:val="32"/>
          <w:szCs w:val="32"/>
        </w:rPr>
        <w:t>/</w:t>
      </w:r>
      <w:r w:rsidRPr="00A25EF8">
        <w:rPr>
          <w:rStyle w:val="s1"/>
          <w:rFonts w:ascii="Abadi" w:hAnsi="Abadi"/>
          <w:sz w:val="32"/>
          <w:szCs w:val="32"/>
        </w:rPr>
        <w:t>队的分数将被扣除一分，如果违规球员</w:t>
      </w:r>
      <w:r w:rsidRPr="00A25EF8">
        <w:rPr>
          <w:rStyle w:val="s1"/>
          <w:rFonts w:ascii="Abadi" w:hAnsi="Abadi"/>
          <w:sz w:val="32"/>
          <w:szCs w:val="32"/>
        </w:rPr>
        <w:t>/</w:t>
      </w:r>
      <w:r w:rsidRPr="00A25EF8">
        <w:rPr>
          <w:rStyle w:val="s1"/>
          <w:rFonts w:ascii="Abadi" w:hAnsi="Abadi"/>
          <w:sz w:val="32"/>
          <w:szCs w:val="32"/>
        </w:rPr>
        <w:t>队的分数为零，则给对方</w:t>
      </w:r>
      <w:proofErr w:type="gramStart"/>
      <w:r w:rsidRPr="00A25EF8">
        <w:rPr>
          <w:rStyle w:val="s1"/>
          <w:rFonts w:ascii="Abadi" w:hAnsi="Abadi"/>
          <w:sz w:val="32"/>
          <w:szCs w:val="32"/>
        </w:rPr>
        <w:t>的分加一分</w:t>
      </w:r>
      <w:proofErr w:type="gramEnd"/>
      <w:r w:rsidRPr="00A25EF8">
        <w:rPr>
          <w:rStyle w:val="s1"/>
          <w:rFonts w:ascii="Abadi" w:hAnsi="Abadi"/>
          <w:sz w:val="32"/>
          <w:szCs w:val="32"/>
        </w:rPr>
        <w:t>。导致技术犯规的动作或行为</w:t>
      </w:r>
      <w:r w:rsidRPr="00A25EF8">
        <w:rPr>
          <w:rStyle w:val="s1"/>
          <w:rFonts w:ascii="Abadi" w:hAnsi="Abadi"/>
          <w:sz w:val="32"/>
          <w:szCs w:val="32"/>
        </w:rPr>
        <w:t>(</w:t>
      </w:r>
      <w:r w:rsidRPr="00A25EF8">
        <w:rPr>
          <w:rStyle w:val="s1"/>
          <w:rFonts w:ascii="Abadi" w:hAnsi="Abadi"/>
          <w:sz w:val="32"/>
          <w:szCs w:val="32"/>
        </w:rPr>
        <w:t>事先无需发出技术警告）如下：</w:t>
      </w:r>
    </w:p>
    <w:p w14:paraId="724C698B"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13.G.2.a.</w:t>
      </w:r>
      <w:r w:rsidRPr="00A25EF8">
        <w:rPr>
          <w:rStyle w:val="s1"/>
          <w:rFonts w:ascii="Abadi" w:hAnsi="Abadi"/>
          <w:sz w:val="32"/>
          <w:szCs w:val="32"/>
        </w:rPr>
        <w:t>因沮丧或愤怒而不计后果投掷摔毁球拍，但并没有伤到人或损坏财产。</w:t>
      </w:r>
    </w:p>
    <w:p w14:paraId="7879E57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13.G.2.b.</w:t>
      </w:r>
      <w:r w:rsidRPr="00A25EF8">
        <w:rPr>
          <w:rStyle w:val="s1"/>
          <w:rFonts w:ascii="Abadi" w:hAnsi="Abadi"/>
          <w:sz w:val="32"/>
          <w:szCs w:val="32"/>
        </w:rPr>
        <w:t>球员使用极其令人讨厌的语言，或亵渎行为，不管是针对谁。</w:t>
      </w:r>
    </w:p>
    <w:p w14:paraId="7764FCB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13.G.2.c.</w:t>
      </w:r>
      <w:r w:rsidRPr="00A25EF8">
        <w:rPr>
          <w:rStyle w:val="s1"/>
          <w:rFonts w:ascii="Abadi" w:hAnsi="Abadi"/>
          <w:sz w:val="32"/>
          <w:szCs w:val="32"/>
        </w:rPr>
        <w:t>对任何人进行任何性质的威胁或攻击挑衅。</w:t>
      </w:r>
    </w:p>
    <w:p w14:paraId="783EF2E1"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13.G.2.d.</w:t>
      </w:r>
      <w:r w:rsidRPr="00A25EF8">
        <w:rPr>
          <w:rStyle w:val="s1"/>
          <w:rFonts w:ascii="Abadi" w:hAnsi="Abadi"/>
          <w:sz w:val="32"/>
          <w:szCs w:val="32"/>
        </w:rPr>
        <w:t>挑战裁判的决定或裁决，并输掉挑战</w:t>
      </w:r>
      <w:r w:rsidRPr="00A25EF8">
        <w:rPr>
          <w:rStyle w:val="s1"/>
          <w:rFonts w:ascii="Abadi" w:hAnsi="Abadi"/>
          <w:sz w:val="32"/>
          <w:szCs w:val="32"/>
        </w:rPr>
        <w:t>(</w:t>
      </w:r>
      <w:r w:rsidRPr="00A25EF8">
        <w:rPr>
          <w:rStyle w:val="s1"/>
          <w:rFonts w:ascii="Abadi" w:hAnsi="Abadi"/>
          <w:sz w:val="32"/>
          <w:szCs w:val="32"/>
        </w:rPr>
        <w:t>例如，</w:t>
      </w:r>
      <w:proofErr w:type="gramStart"/>
      <w:r w:rsidRPr="00A25EF8">
        <w:rPr>
          <w:rStyle w:val="s1"/>
          <w:rFonts w:ascii="Abadi" w:hAnsi="Abadi"/>
          <w:sz w:val="32"/>
          <w:szCs w:val="32"/>
        </w:rPr>
        <w:t>裁判的裁决是正确的</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而且没有暂停次数可用。（口头警告不适用）</w:t>
      </w:r>
    </w:p>
    <w:p w14:paraId="21F8A73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13.G.2.e.</w:t>
      </w:r>
      <w:r w:rsidRPr="00A25EF8">
        <w:rPr>
          <w:rStyle w:val="s1"/>
          <w:rFonts w:ascii="Abadi" w:hAnsi="Abadi"/>
          <w:sz w:val="32"/>
          <w:szCs w:val="32"/>
        </w:rPr>
        <w:t>任何其它极端违反体育道德的行为。</w:t>
      </w:r>
    </w:p>
    <w:p w14:paraId="5B32A33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13.G.2.f.</w:t>
      </w:r>
      <w:r w:rsidRPr="00A25EF8">
        <w:rPr>
          <w:rStyle w:val="s1"/>
          <w:rFonts w:ascii="Abadi" w:hAnsi="Abadi"/>
          <w:sz w:val="32"/>
          <w:szCs w:val="32"/>
        </w:rPr>
        <w:t>在没有医疗需求的情况下请求医疗暂停，并且球队</w:t>
      </w:r>
      <w:r w:rsidRPr="00A25EF8">
        <w:rPr>
          <w:rStyle w:val="s1"/>
          <w:rFonts w:ascii="Abadi" w:hAnsi="Abadi"/>
          <w:sz w:val="32"/>
          <w:szCs w:val="32"/>
        </w:rPr>
        <w:t>(</w:t>
      </w:r>
      <w:r w:rsidRPr="00A25EF8">
        <w:rPr>
          <w:rStyle w:val="s1"/>
          <w:rFonts w:ascii="Abadi" w:hAnsi="Abadi"/>
          <w:sz w:val="32"/>
          <w:szCs w:val="32"/>
        </w:rPr>
        <w:t>或单打比赛中的球员</w:t>
      </w:r>
      <w:r w:rsidRPr="00A25EF8">
        <w:rPr>
          <w:rStyle w:val="s1"/>
          <w:rFonts w:ascii="Abadi" w:hAnsi="Abadi"/>
          <w:sz w:val="32"/>
          <w:szCs w:val="32"/>
        </w:rPr>
        <w:t>)</w:t>
      </w:r>
      <w:r w:rsidRPr="00A25EF8">
        <w:rPr>
          <w:rStyle w:val="s1"/>
          <w:rFonts w:ascii="Abadi" w:hAnsi="Abadi"/>
          <w:sz w:val="32"/>
          <w:szCs w:val="32"/>
        </w:rPr>
        <w:t>没有剩余的标准暂停次数可用时。（口头警告不适用）</w:t>
      </w:r>
    </w:p>
    <w:p w14:paraId="40AD7450"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13.G.2.g. </w:t>
      </w:r>
      <w:r w:rsidRPr="00A25EF8">
        <w:rPr>
          <w:rStyle w:val="s1"/>
          <w:rFonts w:ascii="Abadi" w:hAnsi="Abadi"/>
          <w:sz w:val="32"/>
          <w:szCs w:val="32"/>
        </w:rPr>
        <w:t>不在比赛时，故意投掷或击打一颗球，并无视后果，无意击中一个人。</w:t>
      </w:r>
    </w:p>
    <w:p w14:paraId="59540564" w14:textId="77777777" w:rsidR="000B5E55" w:rsidRPr="00A25EF8" w:rsidRDefault="000B5E55" w:rsidP="000B5E55">
      <w:pPr>
        <w:pStyle w:val="p1"/>
        <w:rPr>
          <w:rFonts w:ascii="Abadi" w:hAnsi="Abadi"/>
          <w:sz w:val="32"/>
          <w:szCs w:val="32"/>
        </w:rPr>
      </w:pPr>
    </w:p>
    <w:p w14:paraId="075FAF7D"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13.G.3. </w:t>
      </w:r>
      <w:r w:rsidRPr="00A25EF8">
        <w:rPr>
          <w:rStyle w:val="s1"/>
          <w:rFonts w:ascii="Abadi" w:hAnsi="Abadi"/>
          <w:b/>
          <w:bCs/>
          <w:sz w:val="32"/>
          <w:szCs w:val="32"/>
        </w:rPr>
        <w:t>技术警告和技术犯规的影响：</w:t>
      </w:r>
    </w:p>
    <w:p w14:paraId="7CDBFFEF"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技术警告或技术犯规应附有原因的简要说明。</w:t>
      </w:r>
    </w:p>
    <w:p w14:paraId="1EF67680"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13.G.3.a.</w:t>
      </w:r>
      <w:r w:rsidRPr="00A25EF8">
        <w:rPr>
          <w:rStyle w:val="s1"/>
          <w:rFonts w:ascii="Abadi" w:hAnsi="Abadi"/>
          <w:sz w:val="32"/>
          <w:szCs w:val="32"/>
        </w:rPr>
        <w:t>技术警告不会导致比赛的得分或失分。</w:t>
      </w:r>
    </w:p>
    <w:p w14:paraId="702CDDF2"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13.G.3.b.</w:t>
      </w:r>
      <w:r w:rsidRPr="00A25EF8">
        <w:rPr>
          <w:rStyle w:val="s1"/>
          <w:rFonts w:ascii="Abadi" w:hAnsi="Abadi"/>
          <w:sz w:val="32"/>
          <w:szCs w:val="32"/>
        </w:rPr>
        <w:t>一旦发出技术警告，在比赛中，无论出于何种原因，对同一球员</w:t>
      </w:r>
      <w:r w:rsidRPr="00A25EF8">
        <w:rPr>
          <w:rStyle w:val="s1"/>
          <w:rFonts w:ascii="Abadi" w:hAnsi="Abadi"/>
          <w:sz w:val="32"/>
          <w:szCs w:val="32"/>
        </w:rPr>
        <w:t>/</w:t>
      </w:r>
      <w:r w:rsidRPr="00A25EF8">
        <w:rPr>
          <w:rStyle w:val="s1"/>
          <w:rFonts w:ascii="Abadi" w:hAnsi="Abadi"/>
          <w:sz w:val="32"/>
          <w:szCs w:val="32"/>
        </w:rPr>
        <w:t>球队发出第二次技术警告，将导致判罚该球员</w:t>
      </w:r>
      <w:r w:rsidRPr="00A25EF8">
        <w:rPr>
          <w:rStyle w:val="s1"/>
          <w:rFonts w:ascii="Abadi" w:hAnsi="Abadi"/>
          <w:sz w:val="32"/>
          <w:szCs w:val="32"/>
        </w:rPr>
        <w:t>/</w:t>
      </w:r>
      <w:r w:rsidRPr="00A25EF8">
        <w:rPr>
          <w:rStyle w:val="s1"/>
          <w:rFonts w:ascii="Abadi" w:hAnsi="Abadi"/>
          <w:sz w:val="32"/>
          <w:szCs w:val="32"/>
        </w:rPr>
        <w:t>球队技术犯规。</w:t>
      </w:r>
    </w:p>
    <w:p w14:paraId="044B77C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13.G.3.c.</w:t>
      </w:r>
      <w:r w:rsidRPr="00A25EF8">
        <w:rPr>
          <w:rStyle w:val="s1"/>
          <w:rFonts w:ascii="Abadi" w:hAnsi="Abadi"/>
          <w:sz w:val="32"/>
          <w:szCs w:val="32"/>
        </w:rPr>
        <w:t>如果裁判判罚技术犯规，将从犯规球员</w:t>
      </w:r>
      <w:r w:rsidRPr="00A25EF8">
        <w:rPr>
          <w:rStyle w:val="s1"/>
          <w:rFonts w:ascii="Abadi" w:hAnsi="Abadi"/>
          <w:sz w:val="32"/>
          <w:szCs w:val="32"/>
        </w:rPr>
        <w:t>/</w:t>
      </w:r>
      <w:r w:rsidRPr="00A25EF8">
        <w:rPr>
          <w:rStyle w:val="s1"/>
          <w:rFonts w:ascii="Abadi" w:hAnsi="Abadi"/>
          <w:sz w:val="32"/>
          <w:szCs w:val="32"/>
        </w:rPr>
        <w:t>队的得分中扣除一分，除非他们的得分为零，在这种情况下，将在对方球员的得分上</w:t>
      </w:r>
      <w:r w:rsidRPr="00A25EF8">
        <w:rPr>
          <w:rStyle w:val="s1"/>
          <w:rFonts w:ascii="Abadi" w:hAnsi="Abadi"/>
          <w:sz w:val="32"/>
          <w:szCs w:val="32"/>
        </w:rPr>
        <w:lastRenderedPageBreak/>
        <w:t>加一分。在该计分被扣除或奖励，扣除或被奖励该计分的球员或队必须自行移动到反映其分数的正确站位。</w:t>
      </w:r>
    </w:p>
    <w:p w14:paraId="5E3E4E9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13.G.3.d.</w:t>
      </w:r>
      <w:r w:rsidRPr="00A25EF8">
        <w:rPr>
          <w:rStyle w:val="s1"/>
          <w:rFonts w:ascii="Abadi" w:hAnsi="Abadi"/>
          <w:sz w:val="32"/>
          <w:szCs w:val="32"/>
        </w:rPr>
        <w:t>技术警告或技术犯规不会导致发球员变更或换边发球。</w:t>
      </w:r>
    </w:p>
    <w:p w14:paraId="17595C55"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13.G.3.e.</w:t>
      </w:r>
      <w:r w:rsidRPr="00A25EF8">
        <w:rPr>
          <w:rStyle w:val="s1"/>
          <w:rFonts w:ascii="Abadi" w:hAnsi="Abadi"/>
          <w:sz w:val="32"/>
          <w:szCs w:val="32"/>
        </w:rPr>
        <w:t>口头警告、技术警告和技术犯规可以于球员在球场上的任何时候发出，无论比赛是否正在进行。这包括预热阶段。一个回合对打中不得因警告或违例而暂停。警告或违例的判决应在回合对打结束后进行。</w:t>
      </w:r>
    </w:p>
    <w:p w14:paraId="5A37F72D" w14:textId="77777777" w:rsidR="000B5E55" w:rsidRPr="00A25EF8" w:rsidRDefault="000B5E55" w:rsidP="000B5E55">
      <w:pPr>
        <w:pStyle w:val="p1"/>
        <w:rPr>
          <w:rStyle w:val="s1"/>
          <w:rFonts w:ascii="Abadi" w:hAnsi="Abadi"/>
          <w:b/>
          <w:bCs/>
          <w:sz w:val="32"/>
          <w:szCs w:val="32"/>
        </w:rPr>
      </w:pPr>
    </w:p>
    <w:p w14:paraId="3012726F"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13.H. </w:t>
      </w:r>
      <w:r w:rsidRPr="00A25EF8">
        <w:rPr>
          <w:rStyle w:val="s1"/>
          <w:rFonts w:ascii="Abadi" w:hAnsi="Abadi"/>
          <w:b/>
          <w:bCs/>
          <w:sz w:val="32"/>
          <w:szCs w:val="32"/>
        </w:rPr>
        <w:t>局强制弃赛</w:t>
      </w:r>
      <w:r w:rsidRPr="00A25EF8">
        <w:rPr>
          <w:rStyle w:val="s1"/>
          <w:rFonts w:ascii="Abadi" w:hAnsi="Abadi"/>
          <w:b/>
          <w:bCs/>
          <w:sz w:val="32"/>
          <w:szCs w:val="32"/>
        </w:rPr>
        <w:t>:</w:t>
      </w:r>
    </w:p>
    <w:p w14:paraId="4EBCD42E"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下列任何一种情况发生时，裁判将强制当局弃赛：</w:t>
      </w:r>
    </w:p>
    <w:p w14:paraId="3D24C9F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13.H.1.</w:t>
      </w:r>
      <w:r w:rsidRPr="00A25EF8">
        <w:rPr>
          <w:rStyle w:val="s1"/>
          <w:rFonts w:ascii="Abadi" w:hAnsi="Abadi"/>
          <w:sz w:val="32"/>
          <w:szCs w:val="32"/>
        </w:rPr>
        <w:t>获得一次技术警告后又被判处技术犯规（规则</w:t>
      </w:r>
      <w:proofErr w:type="gramStart"/>
      <w:r w:rsidRPr="00A25EF8">
        <w:rPr>
          <w:rStyle w:val="s1"/>
          <w:rFonts w:ascii="Abadi" w:hAnsi="Abadi"/>
          <w:sz w:val="32"/>
          <w:szCs w:val="32"/>
        </w:rPr>
        <w:t>13.G.</w:t>
      </w:r>
      <w:proofErr w:type="gramEnd"/>
      <w:r w:rsidRPr="00A25EF8">
        <w:rPr>
          <w:rStyle w:val="s1"/>
          <w:rFonts w:ascii="Abadi" w:hAnsi="Abadi"/>
          <w:sz w:val="32"/>
          <w:szCs w:val="32"/>
        </w:rPr>
        <w:t>2</w:t>
      </w:r>
      <w:r w:rsidRPr="00A25EF8">
        <w:rPr>
          <w:rStyle w:val="s1"/>
          <w:rFonts w:ascii="Abadi" w:hAnsi="Abadi"/>
          <w:sz w:val="32"/>
          <w:szCs w:val="32"/>
        </w:rPr>
        <w:t>）。</w:t>
      </w:r>
    </w:p>
    <w:p w14:paraId="4765001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13.H.2.</w:t>
      </w:r>
      <w:r w:rsidRPr="00A25EF8">
        <w:rPr>
          <w:rStyle w:val="s1"/>
          <w:rFonts w:ascii="Abadi" w:hAnsi="Abadi"/>
          <w:sz w:val="32"/>
          <w:szCs w:val="32"/>
        </w:rPr>
        <w:t>根据规则</w:t>
      </w:r>
      <w:proofErr w:type="gramStart"/>
      <w:r w:rsidRPr="00A25EF8">
        <w:rPr>
          <w:rStyle w:val="s1"/>
          <w:rFonts w:ascii="Abadi" w:hAnsi="Abadi"/>
          <w:sz w:val="32"/>
          <w:szCs w:val="32"/>
        </w:rPr>
        <w:t>13.G.3.b</w:t>
      </w:r>
      <w:r w:rsidRPr="00A25EF8">
        <w:rPr>
          <w:rStyle w:val="s1"/>
          <w:rFonts w:ascii="Abadi" w:hAnsi="Abadi"/>
          <w:sz w:val="32"/>
          <w:szCs w:val="32"/>
        </w:rPr>
        <w:t>或规则</w:t>
      </w:r>
      <w:proofErr w:type="gramEnd"/>
      <w:r w:rsidRPr="00A25EF8">
        <w:rPr>
          <w:rStyle w:val="s1"/>
          <w:rFonts w:ascii="Abadi" w:hAnsi="Abadi"/>
          <w:sz w:val="32"/>
          <w:szCs w:val="32"/>
        </w:rPr>
        <w:t>13.G.2.</w:t>
      </w:r>
      <w:r w:rsidRPr="00A25EF8">
        <w:rPr>
          <w:rStyle w:val="s1"/>
          <w:rFonts w:ascii="Abadi" w:hAnsi="Abadi"/>
          <w:sz w:val="32"/>
          <w:szCs w:val="32"/>
        </w:rPr>
        <w:t>获得一次技术</w:t>
      </w:r>
    </w:p>
    <w:p w14:paraId="08C159C3"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犯规，随后又因任何原因获得一次技术警告。</w:t>
      </w:r>
    </w:p>
    <w:p w14:paraId="7C9D346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13.H.3.</w:t>
      </w:r>
      <w:r w:rsidRPr="00A25EF8">
        <w:rPr>
          <w:rStyle w:val="s1"/>
          <w:rFonts w:ascii="Abadi" w:hAnsi="Abadi"/>
          <w:sz w:val="32"/>
          <w:szCs w:val="32"/>
        </w:rPr>
        <w:t>在单局定输赢的赛制，局赛强制弃赛就等于整场比赛强制弃赛。</w:t>
      </w:r>
    </w:p>
    <w:p w14:paraId="35F12858"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13.H.4.</w:t>
      </w:r>
      <w:r w:rsidRPr="00A25EF8">
        <w:rPr>
          <w:rStyle w:val="s1"/>
          <w:rFonts w:ascii="Abadi" w:hAnsi="Abadi"/>
          <w:sz w:val="32"/>
          <w:szCs w:val="32"/>
        </w:rPr>
        <w:t>在三局两胜制比赛，当球员</w:t>
      </w:r>
      <w:r w:rsidRPr="00A25EF8">
        <w:rPr>
          <w:rStyle w:val="s1"/>
          <w:rFonts w:ascii="Abadi" w:hAnsi="Abadi"/>
          <w:sz w:val="32"/>
          <w:szCs w:val="32"/>
        </w:rPr>
        <w:t>/</w:t>
      </w:r>
      <w:r w:rsidRPr="00A25EF8">
        <w:rPr>
          <w:rStyle w:val="s1"/>
          <w:rFonts w:ascii="Abadi" w:hAnsi="Abadi"/>
          <w:sz w:val="32"/>
          <w:szCs w:val="32"/>
        </w:rPr>
        <w:t>球队在比赛开始后</w:t>
      </w:r>
      <w:r w:rsidRPr="00A25EF8">
        <w:rPr>
          <w:rStyle w:val="s1"/>
          <w:rFonts w:ascii="Abadi" w:hAnsi="Abadi"/>
          <w:sz w:val="32"/>
          <w:szCs w:val="32"/>
        </w:rPr>
        <w:t>10</w:t>
      </w:r>
      <w:r w:rsidRPr="00A25EF8">
        <w:rPr>
          <w:rStyle w:val="s1"/>
          <w:rFonts w:ascii="Abadi" w:hAnsi="Abadi"/>
          <w:sz w:val="32"/>
          <w:szCs w:val="32"/>
        </w:rPr>
        <w:t>分钟没有到达场地时，裁判可以判当局强制弃赛。当球员</w:t>
      </w:r>
      <w:r w:rsidRPr="00A25EF8">
        <w:rPr>
          <w:rStyle w:val="s1"/>
          <w:rFonts w:ascii="Abadi" w:hAnsi="Abadi"/>
          <w:sz w:val="32"/>
          <w:szCs w:val="32"/>
        </w:rPr>
        <w:t>/</w:t>
      </w:r>
      <w:r w:rsidRPr="00A25EF8">
        <w:rPr>
          <w:rStyle w:val="s1"/>
          <w:rFonts w:ascii="Abadi" w:hAnsi="Abadi"/>
          <w:sz w:val="32"/>
          <w:szCs w:val="32"/>
        </w:rPr>
        <w:t>球队在比赛开始后</w:t>
      </w:r>
      <w:r w:rsidRPr="00A25EF8">
        <w:rPr>
          <w:rStyle w:val="s1"/>
          <w:rFonts w:ascii="Abadi" w:hAnsi="Abadi"/>
          <w:sz w:val="32"/>
          <w:szCs w:val="32"/>
        </w:rPr>
        <w:t>15</w:t>
      </w:r>
      <w:r w:rsidRPr="00A25EF8">
        <w:rPr>
          <w:rStyle w:val="s1"/>
          <w:rFonts w:ascii="Abadi" w:hAnsi="Abadi"/>
          <w:sz w:val="32"/>
          <w:szCs w:val="32"/>
        </w:rPr>
        <w:t>分钟没有到达场地时，整场比赛将被强制弃赛。如果比赛形式是单局</w:t>
      </w:r>
      <w:r w:rsidRPr="00A25EF8">
        <w:rPr>
          <w:rStyle w:val="s1"/>
          <w:rFonts w:ascii="Abadi" w:hAnsi="Abadi"/>
          <w:sz w:val="32"/>
          <w:szCs w:val="32"/>
        </w:rPr>
        <w:t>15</w:t>
      </w:r>
      <w:r w:rsidRPr="00A25EF8">
        <w:rPr>
          <w:rStyle w:val="s1"/>
          <w:rFonts w:ascii="Abadi" w:hAnsi="Abadi"/>
          <w:sz w:val="32"/>
          <w:szCs w:val="32"/>
        </w:rPr>
        <w:t>分制或单局</w:t>
      </w:r>
      <w:r w:rsidRPr="00A25EF8">
        <w:rPr>
          <w:rStyle w:val="s1"/>
          <w:rFonts w:ascii="Abadi" w:hAnsi="Abadi"/>
          <w:sz w:val="32"/>
          <w:szCs w:val="32"/>
        </w:rPr>
        <w:t>21</w:t>
      </w:r>
      <w:r w:rsidRPr="00A25EF8">
        <w:rPr>
          <w:rStyle w:val="s1"/>
          <w:rFonts w:ascii="Abadi" w:hAnsi="Abadi"/>
          <w:sz w:val="32"/>
          <w:szCs w:val="32"/>
        </w:rPr>
        <w:t>分制，当球员</w:t>
      </w:r>
      <w:r w:rsidRPr="00A25EF8">
        <w:rPr>
          <w:rStyle w:val="s1"/>
          <w:rFonts w:ascii="Abadi" w:hAnsi="Abadi"/>
          <w:sz w:val="32"/>
          <w:szCs w:val="32"/>
        </w:rPr>
        <w:t>/</w:t>
      </w:r>
      <w:r w:rsidRPr="00A25EF8">
        <w:rPr>
          <w:rStyle w:val="s1"/>
          <w:rFonts w:ascii="Abadi" w:hAnsi="Abadi"/>
          <w:sz w:val="32"/>
          <w:szCs w:val="32"/>
        </w:rPr>
        <w:t>球队在比赛开始后</w:t>
      </w:r>
      <w:r w:rsidRPr="00A25EF8">
        <w:rPr>
          <w:rStyle w:val="s1"/>
          <w:rFonts w:ascii="Abadi" w:hAnsi="Abadi"/>
          <w:sz w:val="32"/>
          <w:szCs w:val="32"/>
        </w:rPr>
        <w:t>10</w:t>
      </w:r>
      <w:r w:rsidRPr="00A25EF8">
        <w:rPr>
          <w:rStyle w:val="s1"/>
          <w:rFonts w:ascii="Abadi" w:hAnsi="Abadi"/>
          <w:sz w:val="32"/>
          <w:szCs w:val="32"/>
        </w:rPr>
        <w:t>分钟没有报到时，这场比赛将被强制弃赛。如果特殊情况，赛事监督可允许球员适当延时比赛。</w:t>
      </w:r>
    </w:p>
    <w:p w14:paraId="7FA57D6C" w14:textId="77777777" w:rsidR="000B5E55" w:rsidRPr="00A25EF8" w:rsidRDefault="000B5E55" w:rsidP="000B5E55">
      <w:pPr>
        <w:pStyle w:val="p1"/>
        <w:rPr>
          <w:rFonts w:ascii="Abadi" w:hAnsi="Abadi"/>
          <w:sz w:val="32"/>
          <w:szCs w:val="32"/>
        </w:rPr>
      </w:pPr>
    </w:p>
    <w:p w14:paraId="0AC9A70D" w14:textId="77777777" w:rsidR="000B5E55" w:rsidRPr="00A25EF8" w:rsidRDefault="000B5E55" w:rsidP="000B5E55">
      <w:pPr>
        <w:pStyle w:val="p1"/>
        <w:rPr>
          <w:rStyle w:val="s1"/>
          <w:rFonts w:ascii="Abadi" w:hAnsi="Abadi"/>
          <w:b/>
          <w:bCs/>
          <w:sz w:val="32"/>
          <w:szCs w:val="32"/>
        </w:rPr>
      </w:pPr>
      <w:r w:rsidRPr="00A25EF8">
        <w:rPr>
          <w:rStyle w:val="s1"/>
          <w:rFonts w:ascii="Abadi" w:hAnsi="Abadi"/>
          <w:b/>
          <w:bCs/>
          <w:sz w:val="32"/>
          <w:szCs w:val="32"/>
        </w:rPr>
        <w:t xml:space="preserve">13.I. </w:t>
      </w:r>
      <w:r w:rsidRPr="00A25EF8">
        <w:rPr>
          <w:rStyle w:val="s1"/>
          <w:rFonts w:ascii="Abadi" w:hAnsi="Abadi"/>
          <w:b/>
          <w:bCs/>
          <w:sz w:val="32"/>
          <w:szCs w:val="32"/>
        </w:rPr>
        <w:t>整场强制弃赛</w:t>
      </w:r>
      <w:r w:rsidRPr="00A25EF8">
        <w:rPr>
          <w:rStyle w:val="s1"/>
          <w:rFonts w:ascii="Abadi" w:hAnsi="Abadi"/>
          <w:b/>
          <w:bCs/>
          <w:sz w:val="32"/>
          <w:szCs w:val="32"/>
        </w:rPr>
        <w:t>:</w:t>
      </w:r>
    </w:p>
    <w:p w14:paraId="751A594A"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当出现下列情况之一时，裁判将根据技术警告或技术犯规的组合处以整场比赛强制弃赛处罚：</w:t>
      </w:r>
    </w:p>
    <w:p w14:paraId="0EE0553C" w14:textId="77777777" w:rsidR="000B5E55" w:rsidRPr="00A25EF8" w:rsidRDefault="000B5E55" w:rsidP="000B5E55">
      <w:pPr>
        <w:pStyle w:val="li1"/>
        <w:rPr>
          <w:rFonts w:ascii="Abadi" w:hAnsi="Abadi"/>
          <w:sz w:val="32"/>
          <w:szCs w:val="32"/>
        </w:rPr>
      </w:pPr>
      <w:r w:rsidRPr="00A25EF8">
        <w:rPr>
          <w:rStyle w:val="s1"/>
          <w:rFonts w:ascii="Abadi" w:hAnsi="Abadi"/>
          <w:sz w:val="32"/>
          <w:szCs w:val="32"/>
        </w:rPr>
        <w:t>13.I.1.</w:t>
      </w:r>
      <w:r w:rsidRPr="00A25EF8">
        <w:rPr>
          <w:rStyle w:val="s1"/>
          <w:rFonts w:ascii="Abadi" w:hAnsi="Abadi"/>
          <w:sz w:val="32"/>
          <w:szCs w:val="32"/>
        </w:rPr>
        <w:t>依据</w:t>
      </w:r>
      <w:r w:rsidRPr="00A25EF8">
        <w:rPr>
          <w:rStyle w:val="s1"/>
          <w:rFonts w:ascii="Abadi" w:hAnsi="Abadi" w:cs="SimSun"/>
          <w:sz w:val="32"/>
          <w:szCs w:val="32"/>
        </w:rPr>
        <w:t>规则</w:t>
      </w:r>
      <w:proofErr w:type="gramStart"/>
      <w:r w:rsidRPr="00A25EF8">
        <w:rPr>
          <w:rStyle w:val="s1"/>
          <w:rFonts w:ascii="Abadi" w:hAnsi="Abadi" w:cs="SimSun"/>
          <w:sz w:val="32"/>
          <w:szCs w:val="32"/>
        </w:rPr>
        <w:t>13.G.</w:t>
      </w:r>
      <w:proofErr w:type="gramEnd"/>
      <w:r w:rsidRPr="00A25EF8">
        <w:rPr>
          <w:rStyle w:val="s1"/>
          <w:rFonts w:ascii="Abadi" w:hAnsi="Abadi" w:cs="SimSun"/>
          <w:sz w:val="32"/>
          <w:szCs w:val="32"/>
        </w:rPr>
        <w:t>2</w:t>
      </w:r>
      <w:r w:rsidRPr="00A25EF8">
        <w:rPr>
          <w:rStyle w:val="s1"/>
          <w:rFonts w:ascii="Abadi" w:hAnsi="Abadi" w:cs="SimSun"/>
          <w:sz w:val="32"/>
          <w:szCs w:val="32"/>
        </w:rPr>
        <w:t>，获得两次技术警告和一次技术犯规。</w:t>
      </w:r>
    </w:p>
    <w:p w14:paraId="4F32A142" w14:textId="77777777" w:rsidR="000B5E55" w:rsidRPr="00A25EF8" w:rsidRDefault="000B5E55" w:rsidP="000B5E55">
      <w:pPr>
        <w:pStyle w:val="li1"/>
        <w:rPr>
          <w:rFonts w:ascii="Abadi" w:hAnsi="Abadi"/>
          <w:sz w:val="32"/>
          <w:szCs w:val="32"/>
        </w:rPr>
      </w:pPr>
      <w:r w:rsidRPr="00A25EF8">
        <w:rPr>
          <w:rStyle w:val="s1"/>
          <w:rFonts w:ascii="Abadi" w:hAnsi="Abadi"/>
          <w:sz w:val="32"/>
          <w:szCs w:val="32"/>
        </w:rPr>
        <w:t xml:space="preserve">13.I.2. </w:t>
      </w:r>
      <w:r w:rsidRPr="00A25EF8">
        <w:rPr>
          <w:rStyle w:val="s1"/>
          <w:rFonts w:ascii="Abadi" w:hAnsi="Abadi" w:cs="SimSun"/>
          <w:sz w:val="32"/>
          <w:szCs w:val="32"/>
        </w:rPr>
        <w:t>按照规则</w:t>
      </w:r>
      <w:r w:rsidRPr="00A25EF8">
        <w:rPr>
          <w:rStyle w:val="s1"/>
          <w:rFonts w:ascii="Abadi" w:hAnsi="Abadi"/>
          <w:sz w:val="32"/>
          <w:szCs w:val="32"/>
        </w:rPr>
        <w:t>13.G.3.b</w:t>
      </w:r>
      <w:r w:rsidRPr="00A25EF8">
        <w:rPr>
          <w:rStyle w:val="s1"/>
          <w:rFonts w:ascii="Abadi" w:hAnsi="Abadi"/>
          <w:sz w:val="32"/>
          <w:szCs w:val="32"/>
        </w:rPr>
        <w:t>或</w:t>
      </w:r>
      <w:r w:rsidRPr="00A25EF8">
        <w:rPr>
          <w:rStyle w:val="s1"/>
          <w:rFonts w:ascii="Abadi" w:hAnsi="Abadi"/>
          <w:sz w:val="32"/>
          <w:szCs w:val="32"/>
        </w:rPr>
        <w:t>13</w:t>
      </w:r>
      <w:r w:rsidRPr="00A25EF8">
        <w:rPr>
          <w:rStyle w:val="s1"/>
          <w:rFonts w:ascii="Abadi" w:hAnsi="Abadi" w:cs="SimSun"/>
          <w:sz w:val="32"/>
          <w:szCs w:val="32"/>
        </w:rPr>
        <w:t>.</w:t>
      </w:r>
      <w:r w:rsidRPr="00A25EF8">
        <w:rPr>
          <w:rStyle w:val="s1"/>
          <w:rFonts w:ascii="Abadi" w:hAnsi="Abadi"/>
          <w:sz w:val="32"/>
          <w:szCs w:val="32"/>
        </w:rPr>
        <w:t xml:space="preserve"> G.2</w:t>
      </w:r>
      <w:r w:rsidRPr="00A25EF8">
        <w:rPr>
          <w:rStyle w:val="s1"/>
          <w:rFonts w:ascii="Abadi" w:hAnsi="Abadi"/>
          <w:sz w:val="32"/>
          <w:szCs w:val="32"/>
        </w:rPr>
        <w:t>获得一次技术犯规，</w:t>
      </w:r>
      <w:r w:rsidRPr="00A25EF8">
        <w:rPr>
          <w:rStyle w:val="s1"/>
          <w:rFonts w:ascii="Abadi" w:hAnsi="Abadi" w:cs="SimSun"/>
          <w:sz w:val="32"/>
          <w:szCs w:val="32"/>
        </w:rPr>
        <w:t>随后因任何原因获得第二次技术犯规。</w:t>
      </w:r>
    </w:p>
    <w:p w14:paraId="64613F3C" w14:textId="77777777" w:rsidR="000B5E55" w:rsidRPr="00A25EF8" w:rsidRDefault="000B5E55" w:rsidP="000B5E55">
      <w:pPr>
        <w:pStyle w:val="li1"/>
        <w:rPr>
          <w:rFonts w:ascii="Abadi" w:hAnsi="Abadi"/>
          <w:sz w:val="32"/>
          <w:szCs w:val="32"/>
        </w:rPr>
      </w:pPr>
      <w:r w:rsidRPr="00A25EF8">
        <w:rPr>
          <w:rStyle w:val="s1"/>
          <w:rFonts w:ascii="Abadi" w:hAnsi="Abadi"/>
          <w:sz w:val="32"/>
          <w:szCs w:val="32"/>
        </w:rPr>
        <w:t xml:space="preserve">13.I.3. </w:t>
      </w:r>
      <w:r w:rsidRPr="00A25EF8">
        <w:rPr>
          <w:rStyle w:val="s1"/>
          <w:rFonts w:ascii="Abadi" w:hAnsi="Abadi"/>
          <w:sz w:val="32"/>
          <w:szCs w:val="32"/>
        </w:rPr>
        <w:t>非</w:t>
      </w:r>
      <w:r w:rsidRPr="00A25EF8">
        <w:rPr>
          <w:rStyle w:val="s1"/>
          <w:rFonts w:ascii="Abadi" w:hAnsi="Abadi" w:cs="SimSun"/>
          <w:sz w:val="32"/>
          <w:szCs w:val="32"/>
        </w:rPr>
        <w:t>技术警告或技术犯规的组合也会导致</w:t>
      </w:r>
      <w:r w:rsidRPr="00A25EF8">
        <w:rPr>
          <w:rStyle w:val="s1"/>
          <w:rFonts w:ascii="Abadi" w:hAnsi="Abadi"/>
          <w:sz w:val="32"/>
          <w:szCs w:val="32"/>
        </w:rPr>
        <w:t>强制弃赛处罚，如</w:t>
      </w:r>
      <w:r w:rsidRPr="00A25EF8">
        <w:rPr>
          <w:rStyle w:val="s1"/>
          <w:rFonts w:ascii="Abadi" w:hAnsi="Abadi" w:cs="SimSun"/>
          <w:sz w:val="32"/>
          <w:szCs w:val="32"/>
        </w:rPr>
        <w:t>：</w:t>
      </w:r>
    </w:p>
    <w:p w14:paraId="01C3CDF9"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lastRenderedPageBreak/>
        <w:t xml:space="preserve">13.I.3.a. </w:t>
      </w:r>
      <w:r w:rsidRPr="00A25EF8">
        <w:rPr>
          <w:rStyle w:val="s1"/>
          <w:rFonts w:ascii="Abadi" w:hAnsi="Abadi"/>
          <w:sz w:val="32"/>
          <w:szCs w:val="32"/>
        </w:rPr>
        <w:t>故意用伤害性的方式向对手、工作人员或观众进行肢体攻击。</w:t>
      </w:r>
    </w:p>
    <w:p w14:paraId="4FC16F85"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13.I.3.b.</w:t>
      </w:r>
      <w:r w:rsidRPr="00A25EF8">
        <w:rPr>
          <w:rStyle w:val="s1"/>
          <w:rFonts w:ascii="Abadi" w:hAnsi="Abadi"/>
          <w:sz w:val="32"/>
          <w:szCs w:val="32"/>
        </w:rPr>
        <w:t>因沮丧或愤怒而投掷球或球拍，致使他人或设施财产处于危险之中。</w:t>
      </w:r>
    </w:p>
    <w:p w14:paraId="4AE025A6"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13.I.4.</w:t>
      </w:r>
      <w:r w:rsidRPr="00A25EF8">
        <w:rPr>
          <w:rStyle w:val="s1"/>
          <w:rFonts w:ascii="Abadi" w:hAnsi="Abadi"/>
          <w:sz w:val="32"/>
          <w:szCs w:val="32"/>
        </w:rPr>
        <w:t>未能遵守赛事或主办方设施的规则，或在比赛间隙对场地或设施做出不当行为，或滥用接待区、更衣室或未能遵守其它规则和程序，赛事监督可对违规球员判处整场强制弃赛处罚。</w:t>
      </w:r>
    </w:p>
    <w:p w14:paraId="1411241A" w14:textId="77777777" w:rsidR="000B5E55" w:rsidRPr="00A25EF8" w:rsidRDefault="000B5E55" w:rsidP="000B5E55">
      <w:pPr>
        <w:pStyle w:val="p1"/>
        <w:rPr>
          <w:rFonts w:ascii="Abadi" w:hAnsi="Abadi"/>
          <w:sz w:val="32"/>
          <w:szCs w:val="32"/>
        </w:rPr>
      </w:pPr>
    </w:p>
    <w:p w14:paraId="70A2C844"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13.J. </w:t>
      </w:r>
      <w:r w:rsidRPr="00A25EF8">
        <w:rPr>
          <w:rStyle w:val="s1"/>
          <w:rFonts w:ascii="Abadi" w:hAnsi="Abadi"/>
          <w:b/>
          <w:bCs/>
          <w:sz w:val="32"/>
          <w:szCs w:val="32"/>
        </w:rPr>
        <w:t>挑战裁判的裁决或决定</w:t>
      </w:r>
      <w:r w:rsidRPr="00A25EF8">
        <w:rPr>
          <w:rStyle w:val="s1"/>
          <w:rFonts w:ascii="Abadi" w:hAnsi="Abadi"/>
          <w:b/>
          <w:bCs/>
          <w:sz w:val="32"/>
          <w:szCs w:val="32"/>
        </w:rPr>
        <w:t>:</w:t>
      </w:r>
    </w:p>
    <w:p w14:paraId="2FE9DC34"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如果球员不同意裁判的裁决或决定，可以向赛事监督或其指定人提出申诉</w:t>
      </w:r>
      <w:r w:rsidRPr="00A25EF8">
        <w:rPr>
          <w:rFonts w:ascii="Abadi" w:hAnsi="Abadi"/>
          <w:sz w:val="32"/>
          <w:szCs w:val="32"/>
        </w:rPr>
        <w:t>。</w:t>
      </w:r>
      <w:r w:rsidRPr="00A25EF8">
        <w:rPr>
          <w:rStyle w:val="s1"/>
          <w:rFonts w:ascii="Abadi" w:hAnsi="Abadi"/>
          <w:sz w:val="32"/>
          <w:szCs w:val="32"/>
        </w:rPr>
        <w:t>如果裁判的裁定或决定是正确的，球员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将被处罚一次标准暂停次数，并给予技术警告</w:t>
      </w:r>
      <w:r w:rsidRPr="00A25EF8">
        <w:rPr>
          <w:rStyle w:val="s1"/>
          <w:rFonts w:ascii="Abadi" w:hAnsi="Abadi"/>
          <w:sz w:val="32"/>
          <w:szCs w:val="32"/>
        </w:rPr>
        <w:t>(</w:t>
      </w:r>
      <w:r w:rsidRPr="00A25EF8">
        <w:rPr>
          <w:rStyle w:val="s1"/>
          <w:rFonts w:ascii="Abadi" w:hAnsi="Abadi"/>
          <w:sz w:val="32"/>
          <w:szCs w:val="32"/>
        </w:rPr>
        <w:t>见</w:t>
      </w:r>
      <w:r w:rsidRPr="00A25EF8">
        <w:rPr>
          <w:rStyle w:val="s1"/>
          <w:rFonts w:ascii="Abadi" w:hAnsi="Abadi"/>
          <w:sz w:val="32"/>
          <w:szCs w:val="32"/>
        </w:rPr>
        <w:t xml:space="preserve"> 13.G.1.g.)</w:t>
      </w:r>
      <w:r w:rsidRPr="00A25EF8">
        <w:rPr>
          <w:rStyle w:val="s1"/>
          <w:rFonts w:ascii="Abadi" w:hAnsi="Abadi"/>
          <w:sz w:val="32"/>
          <w:szCs w:val="32"/>
        </w:rPr>
        <w:t>。如果该球员</w:t>
      </w:r>
      <w:proofErr w:type="gramStart"/>
      <w:r w:rsidRPr="00A25EF8">
        <w:rPr>
          <w:rStyle w:val="s1"/>
          <w:rFonts w:ascii="Abadi" w:hAnsi="Abadi"/>
          <w:sz w:val="32"/>
          <w:szCs w:val="32"/>
        </w:rPr>
        <w:t>或球队</w:t>
      </w:r>
      <w:proofErr w:type="gramEnd"/>
      <w:r w:rsidRPr="00A25EF8">
        <w:rPr>
          <w:rStyle w:val="s1"/>
          <w:rFonts w:ascii="Abadi" w:hAnsi="Abadi"/>
          <w:sz w:val="32"/>
          <w:szCs w:val="32"/>
        </w:rPr>
        <w:t>没有多余暂停次数，而裁判的裁决是正确的，球员</w:t>
      </w:r>
      <w:r w:rsidRPr="00A25EF8">
        <w:rPr>
          <w:rStyle w:val="s1"/>
          <w:rFonts w:ascii="Abadi" w:hAnsi="Abadi"/>
          <w:sz w:val="32"/>
          <w:szCs w:val="32"/>
        </w:rPr>
        <w:t>/</w:t>
      </w:r>
      <w:r w:rsidRPr="00A25EF8">
        <w:rPr>
          <w:rStyle w:val="s1"/>
          <w:rFonts w:ascii="Abadi" w:hAnsi="Abadi"/>
          <w:sz w:val="32"/>
          <w:szCs w:val="32"/>
        </w:rPr>
        <w:t>球队将被判技术犯规</w:t>
      </w:r>
      <w:r w:rsidRPr="00A25EF8">
        <w:rPr>
          <w:rStyle w:val="s1"/>
          <w:rFonts w:ascii="Abadi" w:hAnsi="Abadi"/>
          <w:sz w:val="32"/>
          <w:szCs w:val="32"/>
        </w:rPr>
        <w:t>(</w:t>
      </w:r>
      <w:r w:rsidRPr="00A25EF8">
        <w:rPr>
          <w:rStyle w:val="s1"/>
          <w:rFonts w:ascii="Abadi" w:hAnsi="Abadi"/>
          <w:sz w:val="32"/>
          <w:szCs w:val="32"/>
        </w:rPr>
        <w:t>见</w:t>
      </w:r>
      <w:r w:rsidRPr="00A25EF8">
        <w:rPr>
          <w:rStyle w:val="s1"/>
          <w:rFonts w:ascii="Abadi" w:hAnsi="Abadi"/>
          <w:sz w:val="32"/>
          <w:szCs w:val="32"/>
        </w:rPr>
        <w:t>13. G.2.d.)</w:t>
      </w:r>
      <w:r w:rsidRPr="00A25EF8">
        <w:rPr>
          <w:rStyle w:val="s1"/>
          <w:rFonts w:ascii="Abadi" w:hAnsi="Abadi"/>
          <w:sz w:val="32"/>
          <w:szCs w:val="32"/>
        </w:rPr>
        <w:t>。</w:t>
      </w:r>
    </w:p>
    <w:p w14:paraId="39B18857"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但当裁判的裁决或决定不正确时，该裁决将被推翻，如果可以，这个回合将重赛。</w:t>
      </w:r>
    </w:p>
    <w:p w14:paraId="6AC83616" w14:textId="77777777" w:rsidR="000B5E55" w:rsidRPr="00A25EF8" w:rsidRDefault="000B5E55" w:rsidP="000B5E55">
      <w:pPr>
        <w:pStyle w:val="p1"/>
        <w:rPr>
          <w:rFonts w:ascii="Abadi" w:hAnsi="Abadi"/>
          <w:sz w:val="32"/>
          <w:szCs w:val="32"/>
        </w:rPr>
      </w:pPr>
    </w:p>
    <w:p w14:paraId="1DCFEAF2"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13.K. </w:t>
      </w:r>
      <w:r w:rsidRPr="00A25EF8">
        <w:rPr>
          <w:rStyle w:val="s1"/>
          <w:rFonts w:ascii="Abadi" w:hAnsi="Abadi"/>
          <w:b/>
          <w:bCs/>
          <w:sz w:val="32"/>
          <w:szCs w:val="32"/>
        </w:rPr>
        <w:t>撤换司线员和裁判</w:t>
      </w:r>
      <w:r w:rsidRPr="00A25EF8">
        <w:rPr>
          <w:rStyle w:val="s1"/>
          <w:rFonts w:ascii="Abadi" w:hAnsi="Abadi"/>
          <w:b/>
          <w:bCs/>
          <w:sz w:val="32"/>
          <w:szCs w:val="32"/>
        </w:rPr>
        <w:t>:</w:t>
      </w:r>
    </w:p>
    <w:p w14:paraId="4C75109E"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13.K.1.</w:t>
      </w:r>
      <w:r w:rsidRPr="00A25EF8">
        <w:rPr>
          <w:rStyle w:val="s1"/>
          <w:rFonts w:ascii="Abadi" w:hAnsi="Abadi"/>
          <w:sz w:val="32"/>
          <w:szCs w:val="32"/>
        </w:rPr>
        <w:t>撤换司线员</w:t>
      </w:r>
      <w:r w:rsidRPr="00A25EF8">
        <w:rPr>
          <w:rStyle w:val="s1"/>
          <w:rFonts w:ascii="Abadi" w:hAnsi="Abadi"/>
          <w:sz w:val="32"/>
          <w:szCs w:val="32"/>
        </w:rPr>
        <w:t xml:space="preserve">: </w:t>
      </w:r>
      <w:r w:rsidRPr="00A25EF8">
        <w:rPr>
          <w:rStyle w:val="s1"/>
          <w:rFonts w:ascii="Abadi" w:hAnsi="Abadi"/>
          <w:sz w:val="32"/>
          <w:szCs w:val="32"/>
        </w:rPr>
        <w:t>裁判基于自己或球员的观察，可以任何合理的理由撤换司线员。如果裁判根据自己的观察决定更换司线员，裁判的决定是最终决定。如果所有球员都同意，球员也可以请求裁判撤换一位司线员。如果裁判不同意，裁判必须咨询赛事监督后做出最终决定。如果司线员被免职，赛事监督将任命一名替代员。</w:t>
      </w:r>
    </w:p>
    <w:p w14:paraId="420B5AE9"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t xml:space="preserve">13.K.2. </w:t>
      </w:r>
      <w:r w:rsidRPr="00A25EF8">
        <w:rPr>
          <w:rStyle w:val="s1"/>
          <w:rFonts w:ascii="Abadi" w:hAnsi="Abadi"/>
          <w:sz w:val="32"/>
          <w:szCs w:val="32"/>
        </w:rPr>
        <w:t>撤换裁判。如果所有球员都同意，他们可以向赛事监督请求撤换裁判。赛事监督保留撤换裁判的最终决定权。如果一名裁判被撤换，赛事监督将指定一名替代员。</w:t>
      </w:r>
    </w:p>
    <w:p w14:paraId="48AB6A7F" w14:textId="77777777" w:rsidR="000B5E55" w:rsidRPr="00A25EF8" w:rsidRDefault="000B5E55" w:rsidP="000B5E55">
      <w:pPr>
        <w:pStyle w:val="p1"/>
        <w:rPr>
          <w:rStyle w:val="s1"/>
          <w:rFonts w:ascii="Abadi" w:hAnsi="Abadi"/>
          <w:sz w:val="32"/>
          <w:szCs w:val="32"/>
        </w:rPr>
      </w:pPr>
    </w:p>
    <w:p w14:paraId="73215968"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13.L. </w:t>
      </w:r>
      <w:r w:rsidRPr="00A25EF8">
        <w:rPr>
          <w:rStyle w:val="s1"/>
          <w:rFonts w:ascii="Abadi" w:hAnsi="Abadi"/>
          <w:b/>
          <w:bCs/>
          <w:sz w:val="32"/>
          <w:szCs w:val="32"/>
        </w:rPr>
        <w:t>无裁判比赛</w:t>
      </w:r>
      <w:r w:rsidRPr="00A25EF8">
        <w:rPr>
          <w:rStyle w:val="s1"/>
          <w:rFonts w:ascii="Abadi" w:hAnsi="Abadi"/>
          <w:b/>
          <w:bCs/>
          <w:sz w:val="32"/>
          <w:szCs w:val="32"/>
        </w:rPr>
        <w:t>:</w:t>
      </w:r>
    </w:p>
    <w:p w14:paraId="616FF1BA"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在以下情况下，任何球员都可以请求裁判或赛事监督判决：</w:t>
      </w:r>
    </w:p>
    <w:p w14:paraId="1E994BA8"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13.L.1.</w:t>
      </w:r>
      <w:r w:rsidRPr="00A25EF8">
        <w:rPr>
          <w:rStyle w:val="s1"/>
          <w:rFonts w:ascii="Abadi" w:hAnsi="Abadi"/>
          <w:sz w:val="32"/>
          <w:szCs w:val="32"/>
        </w:rPr>
        <w:t>球员合理地认为对手故意持续地违反比赛规则。</w:t>
      </w:r>
    </w:p>
    <w:p w14:paraId="79F832C3" w14:textId="77777777" w:rsidR="000B5E55" w:rsidRPr="00A25EF8" w:rsidRDefault="000B5E55" w:rsidP="000B5E55">
      <w:pPr>
        <w:pStyle w:val="p1"/>
        <w:rPr>
          <w:rStyle w:val="s1"/>
          <w:rFonts w:ascii="Abadi" w:hAnsi="Abadi"/>
          <w:sz w:val="32"/>
          <w:szCs w:val="32"/>
        </w:rPr>
      </w:pPr>
      <w:r w:rsidRPr="00A25EF8">
        <w:rPr>
          <w:rStyle w:val="s1"/>
          <w:rFonts w:ascii="Abadi" w:hAnsi="Abadi"/>
          <w:sz w:val="32"/>
          <w:szCs w:val="32"/>
        </w:rPr>
        <w:lastRenderedPageBreak/>
        <w:t>13.L.2.</w:t>
      </w:r>
      <w:r w:rsidRPr="00A25EF8">
        <w:rPr>
          <w:rStyle w:val="s1"/>
          <w:rFonts w:ascii="Abadi" w:hAnsi="Abadi"/>
          <w:sz w:val="32"/>
          <w:szCs w:val="32"/>
        </w:rPr>
        <w:t>出现了球员不能快速和容易地解决的争端。</w:t>
      </w:r>
    </w:p>
    <w:p w14:paraId="41C04EA9" w14:textId="77777777" w:rsidR="000B5E55" w:rsidRPr="00A25EF8" w:rsidRDefault="000B5E55" w:rsidP="000B5E55">
      <w:pPr>
        <w:pStyle w:val="p1"/>
        <w:rPr>
          <w:rFonts w:ascii="Abadi" w:hAnsi="Abadi"/>
          <w:sz w:val="32"/>
          <w:szCs w:val="32"/>
        </w:rPr>
      </w:pPr>
    </w:p>
    <w:p w14:paraId="099691EC" w14:textId="77777777" w:rsidR="000B5E55" w:rsidRPr="00A25EF8" w:rsidRDefault="000B5E55" w:rsidP="000B5E55">
      <w:pPr>
        <w:pStyle w:val="p1"/>
        <w:rPr>
          <w:rStyle w:val="s1"/>
          <w:rFonts w:ascii="Abadi" w:hAnsi="Abadi"/>
          <w:sz w:val="32"/>
          <w:szCs w:val="32"/>
        </w:rPr>
      </w:pPr>
      <w:r w:rsidRPr="00A25EF8">
        <w:rPr>
          <w:rStyle w:val="s1"/>
          <w:rFonts w:ascii="Abadi" w:hAnsi="Abadi"/>
          <w:b/>
          <w:bCs/>
          <w:sz w:val="32"/>
          <w:szCs w:val="32"/>
        </w:rPr>
        <w:t xml:space="preserve">13.M. </w:t>
      </w:r>
      <w:r w:rsidRPr="00A25EF8">
        <w:rPr>
          <w:rStyle w:val="s1"/>
          <w:rFonts w:ascii="Abadi" w:hAnsi="Abadi"/>
          <w:b/>
          <w:bCs/>
          <w:sz w:val="32"/>
          <w:szCs w:val="32"/>
        </w:rPr>
        <w:t>驱逐出赛事和开除出赛场</w:t>
      </w:r>
      <w:r w:rsidRPr="00A25EF8">
        <w:rPr>
          <w:rStyle w:val="s1"/>
          <w:rFonts w:ascii="Abadi" w:hAnsi="Abadi"/>
          <w:b/>
          <w:bCs/>
          <w:sz w:val="32"/>
          <w:szCs w:val="32"/>
        </w:rPr>
        <w:t>:</w:t>
      </w:r>
    </w:p>
    <w:p w14:paraId="7068CD1E" w14:textId="77777777" w:rsidR="000B5E55" w:rsidRPr="00A25EF8" w:rsidRDefault="000B5E55" w:rsidP="000B5E55">
      <w:pPr>
        <w:pStyle w:val="p1"/>
        <w:ind w:firstLine="720"/>
        <w:rPr>
          <w:rFonts w:ascii="Abadi" w:hAnsi="Abadi"/>
          <w:sz w:val="32"/>
          <w:szCs w:val="32"/>
        </w:rPr>
      </w:pPr>
      <w:r w:rsidRPr="00A25EF8">
        <w:rPr>
          <w:rStyle w:val="s1"/>
          <w:rFonts w:ascii="Abadi" w:hAnsi="Abadi"/>
          <w:sz w:val="32"/>
          <w:szCs w:val="32"/>
        </w:rPr>
        <w:t>如果赛事监督认为球员的特别恶劣行为会影响赛事的进行，可将该球员驱逐出赛事</w:t>
      </w:r>
      <w:r w:rsidRPr="00A25EF8">
        <w:rPr>
          <w:rFonts w:ascii="Abadi" w:hAnsi="Abadi"/>
          <w:sz w:val="32"/>
          <w:szCs w:val="32"/>
        </w:rPr>
        <w:t>。</w:t>
      </w:r>
      <w:r w:rsidRPr="00A25EF8">
        <w:rPr>
          <w:rStyle w:val="s1"/>
          <w:rFonts w:ascii="Abadi" w:hAnsi="Abadi"/>
          <w:sz w:val="32"/>
          <w:szCs w:val="32"/>
        </w:rPr>
        <w:t>球员在赛场的任何时候都可能因某些行为而被判决驱逐出赛事，可能包括但不限于：</w:t>
      </w:r>
    </w:p>
    <w:p w14:paraId="7F91F58D"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13.M.1.</w:t>
      </w:r>
      <w:r w:rsidRPr="00A25EF8">
        <w:rPr>
          <w:rStyle w:val="s1"/>
          <w:rFonts w:ascii="Abadi" w:hAnsi="Abadi"/>
          <w:sz w:val="32"/>
          <w:szCs w:val="32"/>
        </w:rPr>
        <w:t>使用种族、宗教、种族歧视、性别歧视或同性恋诽谤。</w:t>
      </w:r>
    </w:p>
    <w:p w14:paraId="1D861397"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13.M.2.</w:t>
      </w:r>
      <w:r w:rsidRPr="00A25EF8">
        <w:rPr>
          <w:rStyle w:val="s1"/>
          <w:rFonts w:ascii="Abadi" w:hAnsi="Abadi"/>
          <w:sz w:val="32"/>
          <w:szCs w:val="32"/>
        </w:rPr>
        <w:t>因滥用球拍或球而对球员、工作人员或观众造成的伤害。</w:t>
      </w:r>
    </w:p>
    <w:p w14:paraId="3BAA5AF4"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13.M.3.</w:t>
      </w:r>
      <w:r w:rsidRPr="00A25EF8">
        <w:rPr>
          <w:rStyle w:val="s1"/>
          <w:rFonts w:ascii="Abadi" w:hAnsi="Abadi"/>
          <w:sz w:val="32"/>
          <w:szCs w:val="32"/>
        </w:rPr>
        <w:t>向他人吐痰或咳嗽。</w:t>
      </w:r>
    </w:p>
    <w:p w14:paraId="117006F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13.M.4.</w:t>
      </w:r>
      <w:r w:rsidRPr="00A25EF8">
        <w:rPr>
          <w:rStyle w:val="s1"/>
          <w:rFonts w:ascii="Abadi" w:hAnsi="Abadi"/>
          <w:sz w:val="32"/>
          <w:szCs w:val="32"/>
        </w:rPr>
        <w:t>比赛中没有表现出</w:t>
      </w:r>
      <w:r w:rsidRPr="00A25EF8">
        <w:rPr>
          <w:rStyle w:val="s1"/>
          <w:rFonts w:ascii="Abadi" w:hAnsi="Abadi"/>
          <w:sz w:val="32"/>
          <w:szCs w:val="32"/>
        </w:rPr>
        <w:t>“</w:t>
      </w:r>
      <w:proofErr w:type="gramStart"/>
      <w:r w:rsidRPr="00A25EF8">
        <w:rPr>
          <w:rStyle w:val="s1"/>
          <w:rFonts w:ascii="Abadi" w:hAnsi="Abadi"/>
          <w:sz w:val="32"/>
          <w:szCs w:val="32"/>
        </w:rPr>
        <w:t>尽最大努力</w:t>
      </w:r>
      <w:r w:rsidRPr="00A25EF8">
        <w:rPr>
          <w:rStyle w:val="s1"/>
          <w:rFonts w:ascii="Abadi" w:hAnsi="Abadi"/>
          <w:sz w:val="32"/>
          <w:szCs w:val="32"/>
        </w:rPr>
        <w:t>”</w:t>
      </w:r>
      <w:r w:rsidRPr="00A25EF8">
        <w:rPr>
          <w:rStyle w:val="s1"/>
          <w:rFonts w:ascii="Abadi" w:hAnsi="Abadi"/>
          <w:sz w:val="32"/>
          <w:szCs w:val="32"/>
        </w:rPr>
        <w:t>。</w:t>
      </w:r>
      <w:proofErr w:type="gramEnd"/>
      <w:r w:rsidRPr="00A25EF8">
        <w:rPr>
          <w:rStyle w:val="s1"/>
          <w:rFonts w:ascii="Abadi" w:hAnsi="Abadi"/>
          <w:sz w:val="32"/>
          <w:szCs w:val="32"/>
        </w:rPr>
        <w:t>这包括但不限于打假球、无故强制弃赛、或在比赛中消极比赛，无论是为了自己的利益还是其他原因。</w:t>
      </w:r>
    </w:p>
    <w:p w14:paraId="11C8717A" w14:textId="77777777" w:rsidR="000B5E55" w:rsidRPr="00A25EF8" w:rsidRDefault="000B5E55" w:rsidP="000B5E55">
      <w:pPr>
        <w:pStyle w:val="p1"/>
        <w:rPr>
          <w:rFonts w:ascii="Abadi" w:hAnsi="Abadi"/>
          <w:sz w:val="32"/>
          <w:szCs w:val="32"/>
        </w:rPr>
      </w:pPr>
      <w:r w:rsidRPr="00A25EF8">
        <w:rPr>
          <w:rStyle w:val="s1"/>
          <w:rFonts w:ascii="Abadi" w:hAnsi="Abadi"/>
          <w:sz w:val="32"/>
          <w:szCs w:val="32"/>
        </w:rPr>
        <w:t>13.M.5.</w:t>
      </w:r>
      <w:r w:rsidRPr="00A25EF8">
        <w:rPr>
          <w:rStyle w:val="s1"/>
          <w:rFonts w:ascii="Abadi" w:hAnsi="Abadi"/>
          <w:sz w:val="32"/>
          <w:szCs w:val="32"/>
        </w:rPr>
        <w:t>除驱逐出赛事之外，赛事监督还可以将球员开除出赛场地。</w:t>
      </w:r>
    </w:p>
    <w:p w14:paraId="51B601D4" w14:textId="77777777" w:rsidR="000B5E55" w:rsidRPr="00A25EF8" w:rsidRDefault="000B5E55" w:rsidP="000B5E55">
      <w:pPr>
        <w:pStyle w:val="p1"/>
        <w:rPr>
          <w:rFonts w:ascii="Abadi" w:hAnsi="Abadi"/>
          <w:sz w:val="32"/>
          <w:szCs w:val="32"/>
        </w:rPr>
      </w:pPr>
    </w:p>
    <w:p w14:paraId="4E70F7CF" w14:textId="77777777" w:rsidR="000B5E55" w:rsidRPr="00A25EF8" w:rsidRDefault="000B5E55" w:rsidP="000B5E55">
      <w:pPr>
        <w:rPr>
          <w:rFonts w:ascii="Abadi" w:hAnsi="Abadi"/>
          <w:sz w:val="32"/>
          <w:szCs w:val="32"/>
        </w:rPr>
      </w:pPr>
    </w:p>
    <w:p w14:paraId="38A46ABA" w14:textId="36C39C03" w:rsidR="00E75937" w:rsidRDefault="00E75937">
      <w:pPr>
        <w:spacing w:after="160" w:line="259" w:lineRule="auto"/>
        <w:rPr>
          <w:rFonts w:ascii="Abadi" w:hAnsi="Abadi"/>
          <w:sz w:val="32"/>
          <w:szCs w:val="32"/>
        </w:rPr>
      </w:pPr>
      <w:r>
        <w:rPr>
          <w:rFonts w:ascii="Abadi" w:hAnsi="Abadi"/>
          <w:sz w:val="32"/>
          <w:szCs w:val="32"/>
        </w:rPr>
        <w:br w:type="page"/>
      </w:r>
    </w:p>
    <w:p w14:paraId="0944F9D5" w14:textId="253B0EE9" w:rsidR="00F04E4D" w:rsidRDefault="00E75937">
      <w:pPr>
        <w:rPr>
          <w:rFonts w:ascii="Abadi" w:hAnsi="Abadi"/>
          <w:sz w:val="32"/>
          <w:szCs w:val="32"/>
        </w:rPr>
      </w:pPr>
      <w:r>
        <w:rPr>
          <w:rFonts w:ascii="Abadi" w:hAnsi="Abadi" w:hint="eastAsia"/>
          <w:sz w:val="32"/>
          <w:szCs w:val="32"/>
        </w:rPr>
        <w:lastRenderedPageBreak/>
        <w:t>附件</w:t>
      </w:r>
    </w:p>
    <w:p w14:paraId="7EF4C9A4" w14:textId="77777777" w:rsidR="00090FFC" w:rsidRDefault="00090FFC">
      <w:pPr>
        <w:rPr>
          <w:rFonts w:ascii="Abadi" w:hAnsi="Abadi"/>
          <w:sz w:val="32"/>
          <w:szCs w:val="32"/>
        </w:rPr>
      </w:pPr>
    </w:p>
    <w:p w14:paraId="5D376606" w14:textId="77777777" w:rsidR="00122434" w:rsidRDefault="00122434" w:rsidP="00122434">
      <w:pPr>
        <w:jc w:val="center"/>
        <w:rPr>
          <w:b/>
          <w:bCs/>
          <w:sz w:val="36"/>
          <w:szCs w:val="36"/>
        </w:rPr>
      </w:pPr>
      <w:r>
        <w:rPr>
          <w:rFonts w:hint="eastAsia"/>
          <w:b/>
          <w:bCs/>
          <w:sz w:val="36"/>
          <w:szCs w:val="36"/>
        </w:rPr>
        <w:t>中民体协</w:t>
      </w:r>
    </w:p>
    <w:p w14:paraId="3151EA0B" w14:textId="77777777" w:rsidR="00122434" w:rsidRPr="00CA3F0E" w:rsidRDefault="00122434" w:rsidP="00122434">
      <w:pPr>
        <w:jc w:val="center"/>
        <w:rPr>
          <w:b/>
          <w:bCs/>
          <w:sz w:val="36"/>
          <w:szCs w:val="36"/>
        </w:rPr>
      </w:pPr>
      <w:proofErr w:type="gramStart"/>
      <w:r>
        <w:rPr>
          <w:rFonts w:hint="eastAsia"/>
          <w:b/>
          <w:bCs/>
          <w:sz w:val="36"/>
          <w:szCs w:val="36"/>
        </w:rPr>
        <w:t>匹克球</w:t>
      </w:r>
      <w:r w:rsidRPr="00CA3F0E">
        <w:rPr>
          <w:rFonts w:hint="eastAsia"/>
          <w:b/>
          <w:bCs/>
          <w:sz w:val="36"/>
          <w:szCs w:val="36"/>
        </w:rPr>
        <w:t>裁判</w:t>
      </w:r>
      <w:proofErr w:type="gramEnd"/>
      <w:r w:rsidRPr="00CA3F0E">
        <w:rPr>
          <w:rFonts w:hint="eastAsia"/>
          <w:b/>
          <w:bCs/>
          <w:sz w:val="36"/>
          <w:szCs w:val="36"/>
        </w:rPr>
        <w:t>如何主持比赛</w:t>
      </w:r>
      <w:r>
        <w:rPr>
          <w:rFonts w:hint="eastAsia"/>
          <w:b/>
          <w:bCs/>
          <w:sz w:val="36"/>
          <w:szCs w:val="36"/>
        </w:rPr>
        <w:t>标准流程</w:t>
      </w:r>
    </w:p>
    <w:p w14:paraId="2E8C771F" w14:textId="77777777" w:rsidR="00122434" w:rsidRDefault="00122434" w:rsidP="00122434">
      <w:pPr>
        <w:rPr>
          <w:b/>
          <w:bCs/>
          <w:sz w:val="36"/>
          <w:szCs w:val="36"/>
        </w:rPr>
      </w:pPr>
    </w:p>
    <w:p w14:paraId="5DC2B2E8" w14:textId="77777777" w:rsidR="00122434" w:rsidRDefault="00122434" w:rsidP="00122434">
      <w:pPr>
        <w:jc w:val="center"/>
        <w:rPr>
          <w:b/>
          <w:bCs/>
          <w:sz w:val="36"/>
          <w:szCs w:val="36"/>
        </w:rPr>
      </w:pPr>
      <w:r w:rsidRPr="005E0978">
        <w:rPr>
          <w:rFonts w:hint="eastAsia"/>
          <w:b/>
          <w:bCs/>
          <w:sz w:val="36"/>
          <w:szCs w:val="36"/>
        </w:rPr>
        <w:t>裁判</w:t>
      </w:r>
      <w:r w:rsidRPr="005E0978">
        <w:rPr>
          <w:b/>
          <w:bCs/>
          <w:sz w:val="36"/>
          <w:szCs w:val="36"/>
        </w:rPr>
        <w:t>进场</w:t>
      </w:r>
    </w:p>
    <w:p w14:paraId="75E16DFF" w14:textId="77777777" w:rsidR="00681B08" w:rsidRPr="005E0978" w:rsidRDefault="00681B08" w:rsidP="00122434">
      <w:pPr>
        <w:jc w:val="center"/>
        <w:rPr>
          <w:b/>
          <w:bCs/>
          <w:sz w:val="36"/>
          <w:szCs w:val="36"/>
        </w:rPr>
      </w:pPr>
    </w:p>
    <w:p w14:paraId="11565589" w14:textId="1E8AE5F6" w:rsidR="00122434" w:rsidRPr="00681B08" w:rsidRDefault="00122434" w:rsidP="00122434">
      <w:pPr>
        <w:rPr>
          <w:sz w:val="32"/>
          <w:szCs w:val="32"/>
        </w:rPr>
      </w:pPr>
      <w:proofErr w:type="gramStart"/>
      <w:r w:rsidRPr="00681B08">
        <w:rPr>
          <w:sz w:val="32"/>
          <w:szCs w:val="32"/>
        </w:rPr>
        <w:t xml:space="preserve">1,   </w:t>
      </w:r>
      <w:proofErr w:type="gramEnd"/>
      <w:r w:rsidRPr="00681B08">
        <w:rPr>
          <w:rFonts w:hint="eastAsia"/>
          <w:sz w:val="32"/>
          <w:szCs w:val="32"/>
        </w:rPr>
        <w:t>事先</w:t>
      </w:r>
      <w:r w:rsidRPr="00681B08">
        <w:rPr>
          <w:sz w:val="32"/>
          <w:szCs w:val="32"/>
        </w:rPr>
        <w:t>在记分表背面写上</w:t>
      </w:r>
      <w:r w:rsidRPr="00681B08">
        <w:rPr>
          <w:sz w:val="32"/>
          <w:szCs w:val="32"/>
        </w:rPr>
        <w:t>1</w:t>
      </w:r>
      <w:r w:rsidRPr="00681B08">
        <w:rPr>
          <w:sz w:val="32"/>
          <w:szCs w:val="32"/>
        </w:rPr>
        <w:t>或</w:t>
      </w:r>
      <w:r w:rsidRPr="00681B08">
        <w:rPr>
          <w:sz w:val="32"/>
          <w:szCs w:val="32"/>
        </w:rPr>
        <w:t>2</w:t>
      </w:r>
      <w:r w:rsidR="00EE48EF">
        <w:rPr>
          <w:rFonts w:hint="eastAsia"/>
          <w:sz w:val="32"/>
          <w:szCs w:val="32"/>
        </w:rPr>
        <w:t>。</w:t>
      </w:r>
      <w:r w:rsidRPr="00681B08">
        <w:rPr>
          <w:sz w:val="32"/>
          <w:szCs w:val="32"/>
        </w:rPr>
        <w:t>（注意不要让比赛球员们看到）</w:t>
      </w:r>
      <w:r w:rsidRPr="00681B08">
        <w:rPr>
          <w:rFonts w:hint="eastAsia"/>
          <w:sz w:val="32"/>
          <w:szCs w:val="32"/>
        </w:rPr>
        <w:t>。</w:t>
      </w:r>
    </w:p>
    <w:p w14:paraId="381C27C9" w14:textId="692FA651" w:rsidR="00122434" w:rsidRPr="00681B08" w:rsidRDefault="00122434" w:rsidP="00122434">
      <w:pPr>
        <w:rPr>
          <w:sz w:val="32"/>
          <w:szCs w:val="32"/>
        </w:rPr>
      </w:pPr>
      <w:r w:rsidRPr="00681B08">
        <w:rPr>
          <w:sz w:val="32"/>
          <w:szCs w:val="32"/>
        </w:rPr>
        <w:t>2</w:t>
      </w:r>
      <w:r w:rsidRPr="00681B08">
        <w:rPr>
          <w:rFonts w:hint="eastAsia"/>
          <w:sz w:val="32"/>
          <w:szCs w:val="32"/>
        </w:rPr>
        <w:t>，</w:t>
      </w:r>
      <w:r w:rsidR="00EE48EF">
        <w:rPr>
          <w:rFonts w:hint="eastAsia"/>
          <w:sz w:val="32"/>
          <w:szCs w:val="32"/>
        </w:rPr>
        <w:t>如果是</w:t>
      </w:r>
      <w:r w:rsidR="00EE48EF">
        <w:rPr>
          <w:rFonts w:hint="eastAsia"/>
          <w:sz w:val="32"/>
          <w:szCs w:val="32"/>
        </w:rPr>
        <w:t>11</w:t>
      </w:r>
      <w:r w:rsidR="00EE48EF">
        <w:rPr>
          <w:rFonts w:hint="eastAsia"/>
          <w:sz w:val="32"/>
          <w:szCs w:val="32"/>
        </w:rPr>
        <w:t>分</w:t>
      </w:r>
      <w:r w:rsidR="00EE48EF">
        <w:rPr>
          <w:rFonts w:hint="eastAsia"/>
          <w:sz w:val="32"/>
          <w:szCs w:val="32"/>
        </w:rPr>
        <w:t>/</w:t>
      </w:r>
      <w:r w:rsidR="00EE48EF">
        <w:rPr>
          <w:rFonts w:hint="eastAsia"/>
          <w:sz w:val="32"/>
          <w:szCs w:val="32"/>
        </w:rPr>
        <w:t>局的</w:t>
      </w:r>
      <w:r w:rsidR="00AF2459">
        <w:rPr>
          <w:rFonts w:hint="eastAsia"/>
          <w:sz w:val="32"/>
          <w:szCs w:val="32"/>
        </w:rPr>
        <w:t>单局比赛，</w:t>
      </w:r>
      <w:r w:rsidRPr="00681B08">
        <w:rPr>
          <w:sz w:val="32"/>
          <w:szCs w:val="32"/>
        </w:rPr>
        <w:t>在记分表双方队</w:t>
      </w:r>
      <w:r w:rsidRPr="00681B08">
        <w:rPr>
          <w:sz w:val="32"/>
          <w:szCs w:val="32"/>
        </w:rPr>
        <w:t>6</w:t>
      </w:r>
      <w:r w:rsidRPr="00681B08">
        <w:rPr>
          <w:sz w:val="32"/>
          <w:szCs w:val="32"/>
        </w:rPr>
        <w:t>的下方画上一个三角形，用于提醒</w:t>
      </w:r>
      <w:r w:rsidRPr="00681B08">
        <w:rPr>
          <w:rFonts w:hint="eastAsia"/>
          <w:sz w:val="32"/>
          <w:szCs w:val="32"/>
        </w:rPr>
        <w:t>裁判自己每局打到</w:t>
      </w:r>
      <w:r w:rsidRPr="00681B08">
        <w:rPr>
          <w:rFonts w:hint="eastAsia"/>
          <w:sz w:val="32"/>
          <w:szCs w:val="32"/>
        </w:rPr>
        <w:t>6</w:t>
      </w:r>
      <w:r w:rsidRPr="00681B08">
        <w:rPr>
          <w:rFonts w:hint="eastAsia"/>
          <w:sz w:val="32"/>
          <w:szCs w:val="32"/>
        </w:rPr>
        <w:t>分时要</w:t>
      </w:r>
      <w:r w:rsidRPr="00681B08">
        <w:rPr>
          <w:sz w:val="32"/>
          <w:szCs w:val="32"/>
        </w:rPr>
        <w:t>换边。</w:t>
      </w:r>
      <w:r w:rsidRPr="00681B08">
        <w:rPr>
          <w:rFonts w:hint="eastAsia"/>
          <w:sz w:val="32"/>
          <w:szCs w:val="32"/>
        </w:rPr>
        <w:t>1</w:t>
      </w:r>
      <w:r w:rsidRPr="00681B08">
        <w:rPr>
          <w:sz w:val="32"/>
          <w:szCs w:val="32"/>
        </w:rPr>
        <w:t>5</w:t>
      </w:r>
      <w:r w:rsidRPr="00681B08">
        <w:rPr>
          <w:rFonts w:hint="eastAsia"/>
          <w:sz w:val="32"/>
          <w:szCs w:val="32"/>
        </w:rPr>
        <w:t>分一局的时候则是在</w:t>
      </w:r>
      <w:r w:rsidRPr="00681B08">
        <w:rPr>
          <w:rFonts w:hint="eastAsia"/>
          <w:sz w:val="32"/>
          <w:szCs w:val="32"/>
        </w:rPr>
        <w:t>8</w:t>
      </w:r>
      <w:r w:rsidRPr="00681B08">
        <w:rPr>
          <w:rFonts w:hint="eastAsia"/>
          <w:sz w:val="32"/>
          <w:szCs w:val="32"/>
        </w:rPr>
        <w:t>分换边。</w:t>
      </w:r>
      <w:r w:rsidRPr="00681B08">
        <w:rPr>
          <w:sz w:val="32"/>
          <w:szCs w:val="32"/>
        </w:rPr>
        <w:t>21</w:t>
      </w:r>
      <w:r w:rsidRPr="00681B08">
        <w:rPr>
          <w:rFonts w:hint="eastAsia"/>
          <w:sz w:val="32"/>
          <w:szCs w:val="32"/>
        </w:rPr>
        <w:t>分一局的时候则是在</w:t>
      </w:r>
      <w:r w:rsidRPr="00681B08">
        <w:rPr>
          <w:sz w:val="32"/>
          <w:szCs w:val="32"/>
        </w:rPr>
        <w:t>11</w:t>
      </w:r>
      <w:r w:rsidRPr="00681B08">
        <w:rPr>
          <w:rFonts w:hint="eastAsia"/>
          <w:sz w:val="32"/>
          <w:szCs w:val="32"/>
        </w:rPr>
        <w:t>分换边。</w:t>
      </w:r>
    </w:p>
    <w:p w14:paraId="2B2F1AA5" w14:textId="77777777" w:rsidR="00122434" w:rsidRPr="00681B08" w:rsidRDefault="00122434" w:rsidP="00122434">
      <w:pPr>
        <w:rPr>
          <w:sz w:val="32"/>
          <w:szCs w:val="32"/>
        </w:rPr>
      </w:pPr>
      <w:r w:rsidRPr="00681B08">
        <w:rPr>
          <w:rFonts w:hint="eastAsia"/>
          <w:sz w:val="32"/>
          <w:szCs w:val="32"/>
        </w:rPr>
        <w:t>3</w:t>
      </w:r>
      <w:r w:rsidRPr="00681B08">
        <w:rPr>
          <w:rFonts w:hint="eastAsia"/>
          <w:sz w:val="32"/>
          <w:szCs w:val="32"/>
        </w:rPr>
        <w:t>，将双方球员召集在球网柱旁边（不要进入球场），围成一个半圆形。</w:t>
      </w:r>
    </w:p>
    <w:p w14:paraId="491DF080" w14:textId="77777777" w:rsidR="00122434" w:rsidRPr="00681B08" w:rsidRDefault="00122434" w:rsidP="00122434">
      <w:pPr>
        <w:rPr>
          <w:sz w:val="32"/>
          <w:szCs w:val="32"/>
        </w:rPr>
      </w:pPr>
      <w:r w:rsidRPr="00681B08">
        <w:rPr>
          <w:rFonts w:hint="eastAsia"/>
          <w:sz w:val="32"/>
          <w:szCs w:val="32"/>
        </w:rPr>
        <w:t>4</w:t>
      </w:r>
      <w:r w:rsidRPr="00681B08">
        <w:rPr>
          <w:rFonts w:hint="eastAsia"/>
          <w:sz w:val="32"/>
          <w:szCs w:val="32"/>
        </w:rPr>
        <w:t>，从</w:t>
      </w:r>
      <w:r w:rsidRPr="00681B08">
        <w:rPr>
          <w:sz w:val="32"/>
          <w:szCs w:val="32"/>
        </w:rPr>
        <w:t>介绍自己</w:t>
      </w:r>
      <w:r w:rsidRPr="00681B08">
        <w:rPr>
          <w:rFonts w:hint="eastAsia"/>
          <w:sz w:val="32"/>
          <w:szCs w:val="32"/>
        </w:rPr>
        <w:t>开始</w:t>
      </w:r>
      <w:r w:rsidRPr="00681B08">
        <w:rPr>
          <w:sz w:val="32"/>
          <w:szCs w:val="32"/>
        </w:rPr>
        <w:t>。</w:t>
      </w:r>
    </w:p>
    <w:p w14:paraId="1CA0400F" w14:textId="77777777" w:rsidR="00122434" w:rsidRPr="00681B08" w:rsidRDefault="00122434" w:rsidP="00122434">
      <w:pPr>
        <w:rPr>
          <w:sz w:val="32"/>
          <w:szCs w:val="32"/>
        </w:rPr>
      </w:pPr>
      <w:r w:rsidRPr="00681B08">
        <w:rPr>
          <w:sz w:val="32"/>
          <w:szCs w:val="32"/>
        </w:rPr>
        <w:t>你们好，我叫张三，是今天你们比赛的主裁，</w:t>
      </w:r>
      <w:r w:rsidRPr="00681B08">
        <w:rPr>
          <w:rFonts w:hint="eastAsia"/>
          <w:b/>
          <w:bCs/>
          <w:sz w:val="32"/>
          <w:szCs w:val="32"/>
        </w:rPr>
        <w:t>检查比赛球员姓名是否与记分表上一致</w:t>
      </w:r>
      <w:r w:rsidRPr="00681B08">
        <w:rPr>
          <w:rFonts w:hint="eastAsia"/>
          <w:sz w:val="32"/>
          <w:szCs w:val="32"/>
        </w:rPr>
        <w:t>，请问这边</w:t>
      </w:r>
      <w:r w:rsidRPr="00681B08">
        <w:rPr>
          <w:sz w:val="32"/>
          <w:szCs w:val="32"/>
        </w:rPr>
        <w:t>谁是这次比赛的</w:t>
      </w:r>
      <w:r w:rsidRPr="00681B08">
        <w:rPr>
          <w:rFonts w:hint="eastAsia"/>
          <w:sz w:val="32"/>
          <w:szCs w:val="32"/>
        </w:rPr>
        <w:t>首</w:t>
      </w:r>
      <w:r w:rsidRPr="00681B08">
        <w:rPr>
          <w:sz w:val="32"/>
          <w:szCs w:val="32"/>
        </w:rPr>
        <w:t>发球</w:t>
      </w:r>
      <w:r w:rsidRPr="00681B08">
        <w:rPr>
          <w:rFonts w:hint="eastAsia"/>
          <w:sz w:val="32"/>
          <w:szCs w:val="32"/>
        </w:rPr>
        <w:t>员</w:t>
      </w:r>
      <w:r w:rsidRPr="00681B08">
        <w:rPr>
          <w:sz w:val="32"/>
          <w:szCs w:val="32"/>
        </w:rPr>
        <w:t>？在表上其名字上画一个圈标注。然后问另一队谁是</w:t>
      </w:r>
      <w:r w:rsidRPr="00681B08">
        <w:rPr>
          <w:rFonts w:hint="eastAsia"/>
          <w:sz w:val="32"/>
          <w:szCs w:val="32"/>
        </w:rPr>
        <w:t>首</w:t>
      </w:r>
      <w:r w:rsidRPr="00681B08">
        <w:rPr>
          <w:sz w:val="32"/>
          <w:szCs w:val="32"/>
        </w:rPr>
        <w:t>发球</w:t>
      </w:r>
      <w:r w:rsidRPr="00681B08">
        <w:rPr>
          <w:rFonts w:hint="eastAsia"/>
          <w:sz w:val="32"/>
          <w:szCs w:val="32"/>
        </w:rPr>
        <w:t>员</w:t>
      </w:r>
      <w:r w:rsidRPr="00681B08">
        <w:rPr>
          <w:sz w:val="32"/>
          <w:szCs w:val="32"/>
        </w:rPr>
        <w:t>？同样在其名字上画圈标注。然后</w:t>
      </w:r>
      <w:r w:rsidRPr="00681B08">
        <w:rPr>
          <w:rFonts w:hint="eastAsia"/>
          <w:sz w:val="32"/>
          <w:szCs w:val="32"/>
        </w:rPr>
        <w:t>分别</w:t>
      </w:r>
      <w:r w:rsidRPr="00681B08">
        <w:rPr>
          <w:sz w:val="32"/>
          <w:szCs w:val="32"/>
        </w:rPr>
        <w:t>将手环分别交给</w:t>
      </w:r>
      <w:r w:rsidRPr="00681B08">
        <w:rPr>
          <w:rFonts w:hint="eastAsia"/>
          <w:sz w:val="32"/>
          <w:szCs w:val="32"/>
        </w:rPr>
        <w:t>两位首</w:t>
      </w:r>
      <w:r w:rsidRPr="00681B08">
        <w:rPr>
          <w:sz w:val="32"/>
          <w:szCs w:val="32"/>
        </w:rPr>
        <w:t>发球员戴上。</w:t>
      </w:r>
    </w:p>
    <w:p w14:paraId="4AC645F5" w14:textId="77777777" w:rsidR="00122434" w:rsidRPr="00681B08" w:rsidRDefault="00122434" w:rsidP="00122434">
      <w:pPr>
        <w:rPr>
          <w:sz w:val="32"/>
          <w:szCs w:val="32"/>
        </w:rPr>
      </w:pPr>
      <w:r w:rsidRPr="00681B08">
        <w:rPr>
          <w:rFonts w:hint="eastAsia"/>
          <w:sz w:val="32"/>
          <w:szCs w:val="32"/>
        </w:rPr>
        <w:t>5</w:t>
      </w:r>
      <w:r w:rsidRPr="00681B08">
        <w:rPr>
          <w:rFonts w:hint="eastAsia"/>
          <w:sz w:val="32"/>
          <w:szCs w:val="32"/>
        </w:rPr>
        <w:t>，</w:t>
      </w:r>
      <w:r w:rsidRPr="00681B08">
        <w:rPr>
          <w:sz w:val="32"/>
          <w:szCs w:val="32"/>
        </w:rPr>
        <w:t>介绍比赛模式，比如</w:t>
      </w:r>
      <w:r w:rsidRPr="00681B08">
        <w:rPr>
          <w:rFonts w:hint="eastAsia"/>
          <w:sz w:val="32"/>
          <w:szCs w:val="32"/>
        </w:rPr>
        <w:t>本次比赛采用</w:t>
      </w:r>
      <w:r w:rsidRPr="00681B08">
        <w:rPr>
          <w:sz w:val="32"/>
          <w:szCs w:val="32"/>
        </w:rPr>
        <w:t>3</w:t>
      </w:r>
      <w:r w:rsidRPr="00681B08">
        <w:rPr>
          <w:sz w:val="32"/>
          <w:szCs w:val="32"/>
        </w:rPr>
        <w:t>局</w:t>
      </w:r>
      <w:r w:rsidRPr="00681B08">
        <w:rPr>
          <w:sz w:val="32"/>
          <w:szCs w:val="32"/>
        </w:rPr>
        <w:t>2</w:t>
      </w:r>
      <w:r w:rsidRPr="00681B08">
        <w:rPr>
          <w:sz w:val="32"/>
          <w:szCs w:val="32"/>
        </w:rPr>
        <w:t>胜</w:t>
      </w:r>
      <w:r w:rsidRPr="00681B08">
        <w:rPr>
          <w:rFonts w:hint="eastAsia"/>
          <w:sz w:val="32"/>
          <w:szCs w:val="32"/>
        </w:rPr>
        <w:t>制</w:t>
      </w:r>
      <w:r w:rsidRPr="00681B08">
        <w:rPr>
          <w:sz w:val="32"/>
          <w:szCs w:val="32"/>
        </w:rPr>
        <w:t>，每局</w:t>
      </w:r>
      <w:r w:rsidRPr="00681B08">
        <w:rPr>
          <w:sz w:val="32"/>
          <w:szCs w:val="32"/>
        </w:rPr>
        <w:t>11</w:t>
      </w:r>
      <w:r w:rsidRPr="00681B08">
        <w:rPr>
          <w:sz w:val="32"/>
          <w:szCs w:val="32"/>
        </w:rPr>
        <w:t>分，必须赢</w:t>
      </w:r>
      <w:r w:rsidRPr="00681B08">
        <w:rPr>
          <w:sz w:val="32"/>
          <w:szCs w:val="32"/>
        </w:rPr>
        <w:t>2</w:t>
      </w:r>
      <w:r w:rsidRPr="00681B08">
        <w:rPr>
          <w:sz w:val="32"/>
          <w:szCs w:val="32"/>
        </w:rPr>
        <w:t>分</w:t>
      </w:r>
      <w:r w:rsidRPr="00681B08">
        <w:rPr>
          <w:rFonts w:hint="eastAsia"/>
          <w:sz w:val="32"/>
          <w:szCs w:val="32"/>
        </w:rPr>
        <w:t>（有封顶的话需要介绍封顶的分及注意事项）</w:t>
      </w:r>
      <w:r w:rsidRPr="00681B08">
        <w:rPr>
          <w:sz w:val="32"/>
          <w:szCs w:val="32"/>
        </w:rPr>
        <w:t>。如果前</w:t>
      </w:r>
      <w:r w:rsidRPr="00681B08">
        <w:rPr>
          <w:sz w:val="32"/>
          <w:szCs w:val="32"/>
        </w:rPr>
        <w:t>2</w:t>
      </w:r>
      <w:r w:rsidRPr="00681B08">
        <w:rPr>
          <w:sz w:val="32"/>
          <w:szCs w:val="32"/>
        </w:rPr>
        <w:t>局打平，第三局在</w:t>
      </w:r>
      <w:r w:rsidRPr="00681B08">
        <w:rPr>
          <w:sz w:val="32"/>
          <w:szCs w:val="32"/>
        </w:rPr>
        <w:t>6</w:t>
      </w:r>
      <w:r w:rsidRPr="00681B08">
        <w:rPr>
          <w:sz w:val="32"/>
          <w:szCs w:val="32"/>
        </w:rPr>
        <w:t>分时交换场地。如果前</w:t>
      </w:r>
      <w:r w:rsidRPr="00681B08">
        <w:rPr>
          <w:sz w:val="32"/>
          <w:szCs w:val="32"/>
        </w:rPr>
        <w:t>2</w:t>
      </w:r>
      <w:r w:rsidRPr="00681B08">
        <w:rPr>
          <w:sz w:val="32"/>
          <w:szCs w:val="32"/>
        </w:rPr>
        <w:t>局打</w:t>
      </w:r>
      <w:r w:rsidRPr="00681B08">
        <w:rPr>
          <w:rFonts w:hint="eastAsia"/>
          <w:sz w:val="32"/>
          <w:szCs w:val="32"/>
        </w:rPr>
        <w:t>成</w:t>
      </w:r>
      <w:r w:rsidRPr="00681B08">
        <w:rPr>
          <w:rFonts w:hint="eastAsia"/>
          <w:sz w:val="32"/>
          <w:szCs w:val="32"/>
        </w:rPr>
        <w:t>2</w:t>
      </w:r>
      <w:r w:rsidRPr="00681B08">
        <w:rPr>
          <w:rFonts w:hint="eastAsia"/>
          <w:sz w:val="32"/>
          <w:szCs w:val="32"/>
        </w:rPr>
        <w:t>：</w:t>
      </w:r>
      <w:r w:rsidRPr="00681B08">
        <w:rPr>
          <w:rFonts w:hint="eastAsia"/>
          <w:sz w:val="32"/>
          <w:szCs w:val="32"/>
        </w:rPr>
        <w:t>0</w:t>
      </w:r>
      <w:r w:rsidRPr="00681B08">
        <w:rPr>
          <w:rFonts w:hint="eastAsia"/>
          <w:sz w:val="32"/>
          <w:szCs w:val="32"/>
        </w:rPr>
        <w:t>，第三局不再比赛。</w:t>
      </w:r>
    </w:p>
    <w:p w14:paraId="33769EEC" w14:textId="286D44D8" w:rsidR="00122434" w:rsidRPr="00681B08" w:rsidRDefault="00122434" w:rsidP="00122434">
      <w:pPr>
        <w:rPr>
          <w:sz w:val="32"/>
          <w:szCs w:val="32"/>
        </w:rPr>
      </w:pPr>
      <w:r w:rsidRPr="00681B08">
        <w:rPr>
          <w:rFonts w:hint="eastAsia"/>
          <w:sz w:val="32"/>
          <w:szCs w:val="32"/>
        </w:rPr>
        <w:t>6</w:t>
      </w:r>
      <w:r w:rsidRPr="00681B08">
        <w:rPr>
          <w:rFonts w:hint="eastAsia"/>
          <w:sz w:val="32"/>
          <w:szCs w:val="32"/>
        </w:rPr>
        <w:t>，</w:t>
      </w:r>
      <w:r w:rsidRPr="00681B08">
        <w:rPr>
          <w:sz w:val="32"/>
          <w:szCs w:val="32"/>
        </w:rPr>
        <w:t>提醒球员必须等待裁判叫完比分后才能发球</w:t>
      </w:r>
      <w:r w:rsidRPr="00681B08">
        <w:rPr>
          <w:rFonts w:hint="eastAsia"/>
          <w:sz w:val="32"/>
          <w:szCs w:val="32"/>
        </w:rPr>
        <w:t>，</w:t>
      </w:r>
      <w:r w:rsidR="00624F36">
        <w:rPr>
          <w:rFonts w:hint="eastAsia"/>
          <w:sz w:val="32"/>
          <w:szCs w:val="32"/>
        </w:rPr>
        <w:t>每</w:t>
      </w:r>
      <w:r w:rsidRPr="00681B08">
        <w:rPr>
          <w:rFonts w:hint="eastAsia"/>
          <w:sz w:val="32"/>
          <w:szCs w:val="32"/>
        </w:rPr>
        <w:t>局每个球队有</w:t>
      </w:r>
      <w:r w:rsidRPr="00681B08">
        <w:rPr>
          <w:rFonts w:hint="eastAsia"/>
          <w:sz w:val="32"/>
          <w:szCs w:val="32"/>
        </w:rPr>
        <w:t>1</w:t>
      </w:r>
      <w:r w:rsidRPr="00681B08">
        <w:rPr>
          <w:rFonts w:hint="eastAsia"/>
          <w:sz w:val="32"/>
          <w:szCs w:val="32"/>
        </w:rPr>
        <w:t>次口头提醒，第</w:t>
      </w:r>
      <w:r w:rsidRPr="00681B08">
        <w:rPr>
          <w:rFonts w:hint="eastAsia"/>
          <w:sz w:val="32"/>
          <w:szCs w:val="32"/>
        </w:rPr>
        <w:t>2</w:t>
      </w:r>
      <w:r w:rsidRPr="00681B08">
        <w:rPr>
          <w:rFonts w:hint="eastAsia"/>
          <w:sz w:val="32"/>
          <w:szCs w:val="32"/>
        </w:rPr>
        <w:t>次及之后违反则判发球违例</w:t>
      </w:r>
      <w:r w:rsidRPr="00681B08">
        <w:rPr>
          <w:sz w:val="32"/>
          <w:szCs w:val="32"/>
        </w:rPr>
        <w:t>。发球时间</w:t>
      </w:r>
      <w:r w:rsidRPr="00681B08">
        <w:rPr>
          <w:sz w:val="32"/>
          <w:szCs w:val="32"/>
        </w:rPr>
        <w:t>10</w:t>
      </w:r>
      <w:r w:rsidRPr="00681B08">
        <w:rPr>
          <w:sz w:val="32"/>
          <w:szCs w:val="32"/>
        </w:rPr>
        <w:t>秒钟。</w:t>
      </w:r>
    </w:p>
    <w:p w14:paraId="68BB922F" w14:textId="77777777" w:rsidR="00122434" w:rsidRPr="00681B08" w:rsidRDefault="00122434" w:rsidP="00122434">
      <w:pPr>
        <w:rPr>
          <w:sz w:val="32"/>
          <w:szCs w:val="32"/>
        </w:rPr>
      </w:pPr>
      <w:r w:rsidRPr="00681B08">
        <w:rPr>
          <w:rFonts w:hint="eastAsia"/>
          <w:sz w:val="32"/>
          <w:szCs w:val="32"/>
        </w:rPr>
        <w:t>7</w:t>
      </w:r>
      <w:r w:rsidRPr="00681B08">
        <w:rPr>
          <w:rFonts w:hint="eastAsia"/>
          <w:sz w:val="32"/>
          <w:szCs w:val="32"/>
        </w:rPr>
        <w:t>，介绍叫出界呼叫规则：由于本次比赛只有一个裁判</w:t>
      </w:r>
      <w:r w:rsidRPr="00681B08">
        <w:rPr>
          <w:sz w:val="32"/>
          <w:szCs w:val="32"/>
        </w:rPr>
        <w:t>，球员</w:t>
      </w:r>
      <w:r w:rsidRPr="00681B08">
        <w:rPr>
          <w:rFonts w:hint="eastAsia"/>
          <w:sz w:val="32"/>
          <w:szCs w:val="32"/>
        </w:rPr>
        <w:t>需要</w:t>
      </w:r>
      <w:r w:rsidRPr="00681B08">
        <w:rPr>
          <w:sz w:val="32"/>
          <w:szCs w:val="32"/>
        </w:rPr>
        <w:t>负责</w:t>
      </w:r>
      <w:r w:rsidRPr="00681B08">
        <w:rPr>
          <w:rFonts w:hint="eastAsia"/>
          <w:sz w:val="32"/>
          <w:szCs w:val="32"/>
        </w:rPr>
        <w:t>本方球场</w:t>
      </w:r>
      <w:r w:rsidRPr="00681B08">
        <w:rPr>
          <w:sz w:val="32"/>
          <w:szCs w:val="32"/>
        </w:rPr>
        <w:t>的底线、边线</w:t>
      </w:r>
      <w:r w:rsidRPr="00681B08">
        <w:rPr>
          <w:rFonts w:hint="eastAsia"/>
          <w:sz w:val="32"/>
          <w:szCs w:val="32"/>
        </w:rPr>
        <w:t>、中线的</w:t>
      </w:r>
      <w:r w:rsidRPr="00681B08">
        <w:rPr>
          <w:sz w:val="32"/>
          <w:szCs w:val="32"/>
        </w:rPr>
        <w:t>出界</w:t>
      </w:r>
      <w:r w:rsidRPr="00681B08">
        <w:rPr>
          <w:rFonts w:hint="eastAsia"/>
          <w:sz w:val="32"/>
          <w:szCs w:val="32"/>
        </w:rPr>
        <w:t>呼叫</w:t>
      </w:r>
      <w:r w:rsidRPr="00681B08">
        <w:rPr>
          <w:sz w:val="32"/>
          <w:szCs w:val="32"/>
        </w:rPr>
        <w:t>，</w:t>
      </w:r>
      <w:proofErr w:type="gramStart"/>
      <w:r w:rsidRPr="00681B08">
        <w:rPr>
          <w:rFonts w:hint="eastAsia"/>
          <w:sz w:val="32"/>
          <w:szCs w:val="32"/>
        </w:rPr>
        <w:t>立即并</w:t>
      </w:r>
      <w:r w:rsidRPr="00681B08">
        <w:rPr>
          <w:sz w:val="32"/>
          <w:szCs w:val="32"/>
        </w:rPr>
        <w:t>声音清楚明亮</w:t>
      </w:r>
      <w:r w:rsidRPr="00681B08">
        <w:rPr>
          <w:rFonts w:hint="eastAsia"/>
          <w:sz w:val="32"/>
          <w:szCs w:val="32"/>
        </w:rPr>
        <w:t>地叫出“</w:t>
      </w:r>
      <w:proofErr w:type="gramEnd"/>
      <w:r w:rsidRPr="00681B08">
        <w:rPr>
          <w:rFonts w:hint="eastAsia"/>
          <w:sz w:val="32"/>
          <w:szCs w:val="32"/>
        </w:rPr>
        <w:t>出界或</w:t>
      </w:r>
      <w:r w:rsidRPr="00681B08">
        <w:rPr>
          <w:rFonts w:hint="eastAsia"/>
          <w:sz w:val="32"/>
          <w:szCs w:val="32"/>
        </w:rPr>
        <w:t>O</w:t>
      </w:r>
      <w:r w:rsidRPr="00681B08">
        <w:rPr>
          <w:sz w:val="32"/>
          <w:szCs w:val="32"/>
        </w:rPr>
        <w:t>UT</w:t>
      </w:r>
      <w:r w:rsidRPr="00681B08">
        <w:rPr>
          <w:rFonts w:hint="eastAsia"/>
          <w:sz w:val="32"/>
          <w:szCs w:val="32"/>
        </w:rPr>
        <w:t>”</w:t>
      </w:r>
      <w:r w:rsidRPr="00681B08">
        <w:rPr>
          <w:sz w:val="32"/>
          <w:szCs w:val="32"/>
        </w:rPr>
        <w:t>。</w:t>
      </w:r>
      <w:r w:rsidRPr="00681B08">
        <w:rPr>
          <w:rFonts w:hint="eastAsia"/>
          <w:sz w:val="32"/>
          <w:szCs w:val="32"/>
        </w:rPr>
        <w:t>裁判</w:t>
      </w:r>
      <w:r w:rsidRPr="00681B08">
        <w:rPr>
          <w:sz w:val="32"/>
          <w:szCs w:val="32"/>
        </w:rPr>
        <w:t>负责发球</w:t>
      </w:r>
      <w:r w:rsidRPr="00681B08">
        <w:rPr>
          <w:rFonts w:hint="eastAsia"/>
          <w:sz w:val="32"/>
          <w:szCs w:val="32"/>
        </w:rPr>
        <w:t>脚</w:t>
      </w:r>
      <w:r w:rsidRPr="00681B08">
        <w:rPr>
          <w:sz w:val="32"/>
          <w:szCs w:val="32"/>
        </w:rPr>
        <w:t>违例</w:t>
      </w:r>
      <w:r w:rsidRPr="00681B08">
        <w:rPr>
          <w:rFonts w:hint="eastAsia"/>
          <w:sz w:val="32"/>
          <w:szCs w:val="32"/>
        </w:rPr>
        <w:t>、非截击区违例、短发球违例等的呼叫</w:t>
      </w:r>
      <w:r w:rsidRPr="00681B08">
        <w:rPr>
          <w:sz w:val="32"/>
          <w:szCs w:val="32"/>
        </w:rPr>
        <w:t>。</w:t>
      </w:r>
      <w:r w:rsidRPr="00681B08">
        <w:rPr>
          <w:rFonts w:hint="eastAsia"/>
          <w:sz w:val="32"/>
          <w:szCs w:val="32"/>
        </w:rPr>
        <w:t>球员</w:t>
      </w:r>
      <w:r w:rsidRPr="00681B08">
        <w:rPr>
          <w:sz w:val="32"/>
          <w:szCs w:val="32"/>
        </w:rPr>
        <w:t>如果对</w:t>
      </w:r>
      <w:r w:rsidRPr="00681B08">
        <w:rPr>
          <w:rFonts w:hint="eastAsia"/>
          <w:sz w:val="32"/>
          <w:szCs w:val="32"/>
        </w:rPr>
        <w:t>自己的</w:t>
      </w:r>
      <w:r w:rsidRPr="00681B08">
        <w:rPr>
          <w:sz w:val="32"/>
          <w:szCs w:val="32"/>
        </w:rPr>
        <w:t>出界球</w:t>
      </w:r>
      <w:r w:rsidRPr="00681B08">
        <w:rPr>
          <w:rFonts w:hint="eastAsia"/>
          <w:sz w:val="32"/>
          <w:szCs w:val="32"/>
        </w:rPr>
        <w:t>呼叫有疑问，或对对</w:t>
      </w:r>
      <w:r w:rsidRPr="00681B08">
        <w:rPr>
          <w:rFonts w:hint="eastAsia"/>
          <w:sz w:val="32"/>
          <w:szCs w:val="32"/>
        </w:rPr>
        <w:lastRenderedPageBreak/>
        <w:t>手的呼叫</w:t>
      </w:r>
      <w:r w:rsidRPr="00681B08">
        <w:rPr>
          <w:sz w:val="32"/>
          <w:szCs w:val="32"/>
        </w:rPr>
        <w:t>有异议，</w:t>
      </w:r>
      <w:r w:rsidRPr="00681B08">
        <w:rPr>
          <w:rFonts w:hint="eastAsia"/>
          <w:sz w:val="32"/>
          <w:szCs w:val="32"/>
        </w:rPr>
        <w:t>应马上向裁判提出询问或异议，由裁判</w:t>
      </w:r>
      <w:r w:rsidRPr="00681B08">
        <w:rPr>
          <w:sz w:val="32"/>
          <w:szCs w:val="32"/>
        </w:rPr>
        <w:t>作最后裁决。</w:t>
      </w:r>
    </w:p>
    <w:p w14:paraId="7EE3F5BA" w14:textId="77777777" w:rsidR="00122434" w:rsidRPr="00681B08" w:rsidRDefault="00122434" w:rsidP="00122434">
      <w:pPr>
        <w:rPr>
          <w:sz w:val="32"/>
          <w:szCs w:val="32"/>
        </w:rPr>
      </w:pPr>
      <w:r w:rsidRPr="00681B08">
        <w:rPr>
          <w:sz w:val="32"/>
          <w:szCs w:val="32"/>
        </w:rPr>
        <w:t>8</w:t>
      </w:r>
      <w:r w:rsidRPr="00681B08">
        <w:rPr>
          <w:rFonts w:hint="eastAsia"/>
          <w:sz w:val="32"/>
          <w:szCs w:val="32"/>
        </w:rPr>
        <w:t>，</w:t>
      </w:r>
      <w:r w:rsidRPr="00681B08">
        <w:rPr>
          <w:sz w:val="32"/>
          <w:szCs w:val="32"/>
        </w:rPr>
        <w:t>每队每局有</w:t>
      </w:r>
      <w:r w:rsidRPr="00681B08">
        <w:rPr>
          <w:sz w:val="32"/>
          <w:szCs w:val="32"/>
        </w:rPr>
        <w:t>2</w:t>
      </w:r>
      <w:r w:rsidRPr="00681B08">
        <w:rPr>
          <w:sz w:val="32"/>
          <w:szCs w:val="32"/>
        </w:rPr>
        <w:t>次</w:t>
      </w:r>
      <w:r w:rsidRPr="00681B08">
        <w:rPr>
          <w:sz w:val="32"/>
          <w:szCs w:val="32"/>
        </w:rPr>
        <w:t>1</w:t>
      </w:r>
      <w:r w:rsidRPr="00681B08">
        <w:rPr>
          <w:sz w:val="32"/>
          <w:szCs w:val="32"/>
        </w:rPr>
        <w:t>分钟暂定，</w:t>
      </w:r>
      <w:r w:rsidRPr="00681B08">
        <w:rPr>
          <w:rFonts w:hint="eastAsia"/>
          <w:sz w:val="32"/>
          <w:szCs w:val="32"/>
        </w:rPr>
        <w:t>裁判</w:t>
      </w:r>
      <w:r w:rsidRPr="00681B08">
        <w:rPr>
          <w:sz w:val="32"/>
          <w:szCs w:val="32"/>
        </w:rPr>
        <w:t>会在最后</w:t>
      </w:r>
      <w:r w:rsidRPr="00681B08">
        <w:rPr>
          <w:sz w:val="32"/>
          <w:szCs w:val="32"/>
        </w:rPr>
        <w:t>15</w:t>
      </w:r>
      <w:r w:rsidRPr="00681B08">
        <w:rPr>
          <w:sz w:val="32"/>
          <w:szCs w:val="32"/>
        </w:rPr>
        <w:t>秒时提醒球员回到球场。</w:t>
      </w:r>
    </w:p>
    <w:p w14:paraId="0A56ECEA" w14:textId="77777777" w:rsidR="00122434" w:rsidRPr="00681B08" w:rsidRDefault="00122434" w:rsidP="00122434">
      <w:pPr>
        <w:rPr>
          <w:sz w:val="32"/>
          <w:szCs w:val="32"/>
        </w:rPr>
      </w:pPr>
      <w:r w:rsidRPr="00681B08">
        <w:rPr>
          <w:sz w:val="32"/>
          <w:szCs w:val="32"/>
        </w:rPr>
        <w:t>9</w:t>
      </w:r>
      <w:r w:rsidRPr="00681B08">
        <w:rPr>
          <w:rFonts w:hint="eastAsia"/>
          <w:sz w:val="32"/>
          <w:szCs w:val="32"/>
        </w:rPr>
        <w:t>，</w:t>
      </w:r>
      <w:r w:rsidRPr="00681B08">
        <w:rPr>
          <w:sz w:val="32"/>
          <w:szCs w:val="32"/>
        </w:rPr>
        <w:t>检查球拍。</w:t>
      </w:r>
      <w:r w:rsidRPr="00681B08">
        <w:rPr>
          <w:rFonts w:hint="eastAsia"/>
          <w:sz w:val="32"/>
          <w:szCs w:val="32"/>
        </w:rPr>
        <w:t>双手双面检查</w:t>
      </w:r>
      <w:r w:rsidRPr="00681B08">
        <w:rPr>
          <w:sz w:val="32"/>
          <w:szCs w:val="32"/>
        </w:rPr>
        <w:t>拍面。</w:t>
      </w:r>
      <w:r w:rsidRPr="00681B08">
        <w:rPr>
          <w:rFonts w:hint="eastAsia"/>
          <w:sz w:val="32"/>
          <w:szCs w:val="32"/>
        </w:rPr>
        <w:t>同时问球员：请问球拍是否符合比赛规定。</w:t>
      </w:r>
    </w:p>
    <w:p w14:paraId="43CB88BA" w14:textId="77777777" w:rsidR="00122434" w:rsidRPr="00681B08" w:rsidRDefault="00122434" w:rsidP="00122434">
      <w:pPr>
        <w:rPr>
          <w:sz w:val="32"/>
          <w:szCs w:val="32"/>
        </w:rPr>
      </w:pPr>
      <w:r w:rsidRPr="00681B08">
        <w:rPr>
          <w:rFonts w:hint="eastAsia"/>
          <w:sz w:val="32"/>
          <w:szCs w:val="32"/>
        </w:rPr>
        <w:t>1</w:t>
      </w:r>
      <w:r w:rsidRPr="00681B08">
        <w:rPr>
          <w:sz w:val="32"/>
          <w:szCs w:val="32"/>
        </w:rPr>
        <w:t>0</w:t>
      </w:r>
      <w:r w:rsidRPr="00681B08">
        <w:rPr>
          <w:rFonts w:hint="eastAsia"/>
          <w:sz w:val="32"/>
          <w:szCs w:val="32"/>
        </w:rPr>
        <w:t>，</w:t>
      </w:r>
      <w:r w:rsidRPr="00681B08">
        <w:rPr>
          <w:sz w:val="32"/>
          <w:szCs w:val="32"/>
        </w:rPr>
        <w:t>现在选择谁先发球，任意指定一个队猜</w:t>
      </w:r>
      <w:r w:rsidRPr="00681B08">
        <w:rPr>
          <w:sz w:val="32"/>
          <w:szCs w:val="32"/>
        </w:rPr>
        <w:t>1</w:t>
      </w:r>
      <w:r w:rsidRPr="00681B08">
        <w:rPr>
          <w:sz w:val="32"/>
          <w:szCs w:val="32"/>
        </w:rPr>
        <w:t>或</w:t>
      </w:r>
      <w:r w:rsidRPr="00681B08">
        <w:rPr>
          <w:sz w:val="32"/>
          <w:szCs w:val="32"/>
        </w:rPr>
        <w:t>2</w:t>
      </w:r>
      <w:r w:rsidRPr="00681B08">
        <w:rPr>
          <w:sz w:val="32"/>
          <w:szCs w:val="32"/>
        </w:rPr>
        <w:t>。如果猜中，</w:t>
      </w:r>
      <w:proofErr w:type="gramStart"/>
      <w:r w:rsidRPr="00681B08">
        <w:rPr>
          <w:sz w:val="32"/>
          <w:szCs w:val="32"/>
        </w:rPr>
        <w:t>可以选择</w:t>
      </w:r>
      <w:r w:rsidRPr="00681B08">
        <w:rPr>
          <w:rFonts w:hint="eastAsia"/>
          <w:sz w:val="32"/>
          <w:szCs w:val="32"/>
        </w:rPr>
        <w:t>“</w:t>
      </w:r>
      <w:proofErr w:type="gramEnd"/>
      <w:r w:rsidRPr="00681B08">
        <w:rPr>
          <w:sz w:val="32"/>
          <w:szCs w:val="32"/>
        </w:rPr>
        <w:t>发球</w:t>
      </w:r>
      <w:r w:rsidRPr="00681B08">
        <w:rPr>
          <w:rFonts w:hint="eastAsia"/>
          <w:sz w:val="32"/>
          <w:szCs w:val="32"/>
        </w:rPr>
        <w:t>、接发球、</w:t>
      </w:r>
      <w:r w:rsidRPr="00681B08">
        <w:rPr>
          <w:sz w:val="32"/>
          <w:szCs w:val="32"/>
        </w:rPr>
        <w:t>选边</w:t>
      </w:r>
      <w:r w:rsidRPr="00681B08">
        <w:rPr>
          <w:rFonts w:hint="eastAsia"/>
          <w:sz w:val="32"/>
          <w:szCs w:val="32"/>
        </w:rPr>
        <w:t>或让对方先选”</w:t>
      </w:r>
      <w:r w:rsidRPr="00681B08">
        <w:rPr>
          <w:sz w:val="32"/>
          <w:szCs w:val="32"/>
        </w:rPr>
        <w:t>之一，对方则选剩下的。在表格上做标志。</w:t>
      </w:r>
    </w:p>
    <w:p w14:paraId="34278381" w14:textId="77777777" w:rsidR="0055247B" w:rsidRDefault="0055247B" w:rsidP="00122434">
      <w:pPr>
        <w:rPr>
          <w:sz w:val="32"/>
          <w:szCs w:val="32"/>
        </w:rPr>
      </w:pPr>
    </w:p>
    <w:p w14:paraId="7249187D" w14:textId="33E004DE" w:rsidR="00122434" w:rsidRPr="00681B08" w:rsidRDefault="00122434" w:rsidP="00122434">
      <w:pPr>
        <w:rPr>
          <w:sz w:val="32"/>
          <w:szCs w:val="32"/>
        </w:rPr>
      </w:pPr>
      <w:r w:rsidRPr="00681B08">
        <w:rPr>
          <w:sz w:val="32"/>
          <w:szCs w:val="32"/>
        </w:rPr>
        <w:t>还有其它问题吗？</w:t>
      </w:r>
    </w:p>
    <w:p w14:paraId="793D7A34" w14:textId="77777777" w:rsidR="00122434" w:rsidRPr="00681B08" w:rsidRDefault="00122434" w:rsidP="00122434">
      <w:pPr>
        <w:rPr>
          <w:sz w:val="32"/>
          <w:szCs w:val="32"/>
        </w:rPr>
      </w:pPr>
      <w:r w:rsidRPr="00681B08">
        <w:rPr>
          <w:sz w:val="32"/>
          <w:szCs w:val="32"/>
        </w:rPr>
        <w:t>热身</w:t>
      </w:r>
      <w:r w:rsidRPr="00681B08">
        <w:rPr>
          <w:sz w:val="32"/>
          <w:szCs w:val="32"/>
        </w:rPr>
        <w:t>3</w:t>
      </w:r>
      <w:r w:rsidRPr="00681B08">
        <w:rPr>
          <w:sz w:val="32"/>
          <w:szCs w:val="32"/>
        </w:rPr>
        <w:t>分钟，最后</w:t>
      </w:r>
      <w:r w:rsidRPr="00681B08">
        <w:rPr>
          <w:sz w:val="32"/>
          <w:szCs w:val="32"/>
        </w:rPr>
        <w:t>1</w:t>
      </w:r>
      <w:r w:rsidRPr="00681B08">
        <w:rPr>
          <w:sz w:val="32"/>
          <w:szCs w:val="32"/>
        </w:rPr>
        <w:t>分钟主裁给出提醒</w:t>
      </w:r>
      <w:r w:rsidRPr="00681B08">
        <w:rPr>
          <w:rFonts w:hint="eastAsia"/>
          <w:sz w:val="32"/>
          <w:szCs w:val="32"/>
        </w:rPr>
        <w:t>，</w:t>
      </w:r>
      <w:r w:rsidRPr="00681B08">
        <w:rPr>
          <w:sz w:val="32"/>
          <w:szCs w:val="32"/>
        </w:rPr>
        <w:t>最后</w:t>
      </w:r>
      <w:r w:rsidRPr="00681B08">
        <w:rPr>
          <w:sz w:val="32"/>
          <w:szCs w:val="32"/>
        </w:rPr>
        <w:t>15</w:t>
      </w:r>
      <w:r w:rsidRPr="00681B08">
        <w:rPr>
          <w:sz w:val="32"/>
          <w:szCs w:val="32"/>
        </w:rPr>
        <w:t>秒时</w:t>
      </w:r>
      <w:r w:rsidRPr="00681B08">
        <w:rPr>
          <w:rFonts w:hint="eastAsia"/>
          <w:sz w:val="32"/>
          <w:szCs w:val="32"/>
        </w:rPr>
        <w:t>裁判走到球网中间收回球，由发球方选择比赛球，</w:t>
      </w:r>
      <w:r w:rsidRPr="00681B08">
        <w:rPr>
          <w:sz w:val="32"/>
          <w:szCs w:val="32"/>
        </w:rPr>
        <w:t>提醒球员回到</w:t>
      </w:r>
      <w:r w:rsidRPr="00681B08">
        <w:rPr>
          <w:rFonts w:hint="eastAsia"/>
          <w:sz w:val="32"/>
          <w:szCs w:val="32"/>
        </w:rPr>
        <w:t>各自</w:t>
      </w:r>
      <w:r w:rsidRPr="00681B08">
        <w:rPr>
          <w:sz w:val="32"/>
          <w:szCs w:val="32"/>
        </w:rPr>
        <w:t>球场</w:t>
      </w:r>
      <w:r w:rsidRPr="00681B08">
        <w:rPr>
          <w:rFonts w:hint="eastAsia"/>
          <w:sz w:val="32"/>
          <w:szCs w:val="32"/>
        </w:rPr>
        <w:t>位置做好比赛准备</w:t>
      </w:r>
      <w:r w:rsidRPr="00681B08">
        <w:rPr>
          <w:sz w:val="32"/>
          <w:szCs w:val="32"/>
        </w:rPr>
        <w:t>。</w:t>
      </w:r>
      <w:r w:rsidRPr="00681B08">
        <w:rPr>
          <w:rFonts w:hint="eastAsia"/>
          <w:b/>
          <w:bCs/>
          <w:i/>
          <w:iCs/>
          <w:sz w:val="32"/>
          <w:szCs w:val="32"/>
          <w:u w:val="single"/>
        </w:rPr>
        <w:t>注意：只有球员的首场比赛是热身</w:t>
      </w:r>
      <w:r w:rsidRPr="00681B08">
        <w:rPr>
          <w:rFonts w:hint="eastAsia"/>
          <w:b/>
          <w:bCs/>
          <w:i/>
          <w:iCs/>
          <w:sz w:val="32"/>
          <w:szCs w:val="32"/>
          <w:u w:val="single"/>
        </w:rPr>
        <w:t>3</w:t>
      </w:r>
      <w:r w:rsidRPr="00681B08">
        <w:rPr>
          <w:rFonts w:hint="eastAsia"/>
          <w:b/>
          <w:bCs/>
          <w:i/>
          <w:iCs/>
          <w:sz w:val="32"/>
          <w:szCs w:val="32"/>
          <w:u w:val="single"/>
        </w:rPr>
        <w:t>分钟，第二场比赛只有</w:t>
      </w:r>
      <w:r w:rsidRPr="00681B08">
        <w:rPr>
          <w:rFonts w:hint="eastAsia"/>
          <w:b/>
          <w:bCs/>
          <w:i/>
          <w:iCs/>
          <w:sz w:val="32"/>
          <w:szCs w:val="32"/>
          <w:u w:val="single"/>
        </w:rPr>
        <w:t>1</w:t>
      </w:r>
      <w:r w:rsidRPr="00681B08">
        <w:rPr>
          <w:rFonts w:hint="eastAsia"/>
          <w:b/>
          <w:bCs/>
          <w:i/>
          <w:iCs/>
          <w:sz w:val="32"/>
          <w:szCs w:val="32"/>
          <w:u w:val="single"/>
        </w:rPr>
        <w:t>分钟热身。</w:t>
      </w:r>
    </w:p>
    <w:p w14:paraId="46861467" w14:textId="77777777" w:rsidR="00122434" w:rsidRPr="00681B08" w:rsidRDefault="00122434" w:rsidP="00122434">
      <w:pPr>
        <w:rPr>
          <w:sz w:val="32"/>
          <w:szCs w:val="32"/>
        </w:rPr>
      </w:pPr>
      <w:r w:rsidRPr="00681B08">
        <w:rPr>
          <w:rFonts w:hint="eastAsia"/>
          <w:sz w:val="32"/>
          <w:szCs w:val="32"/>
        </w:rPr>
        <w:t>介绍双方球员的姓名，赛制，第一局比赛开始，</w:t>
      </w:r>
      <w:r w:rsidRPr="00681B08">
        <w:rPr>
          <w:rFonts w:hint="eastAsia"/>
          <w:sz w:val="32"/>
          <w:szCs w:val="32"/>
        </w:rPr>
        <w:t>0</w:t>
      </w:r>
      <w:r w:rsidRPr="00681B08">
        <w:rPr>
          <w:rFonts w:hint="eastAsia"/>
          <w:sz w:val="32"/>
          <w:szCs w:val="32"/>
        </w:rPr>
        <w:t>比</w:t>
      </w:r>
      <w:r w:rsidRPr="00681B08">
        <w:rPr>
          <w:rFonts w:hint="eastAsia"/>
          <w:sz w:val="32"/>
          <w:szCs w:val="32"/>
        </w:rPr>
        <w:t>0</w:t>
      </w:r>
      <w:r w:rsidRPr="00681B08">
        <w:rPr>
          <w:rFonts w:hint="eastAsia"/>
          <w:sz w:val="32"/>
          <w:szCs w:val="32"/>
        </w:rPr>
        <w:t>，</w:t>
      </w:r>
      <w:r w:rsidRPr="00681B08">
        <w:rPr>
          <w:rFonts w:hint="eastAsia"/>
          <w:sz w:val="32"/>
          <w:szCs w:val="32"/>
        </w:rPr>
        <w:t>2</w:t>
      </w:r>
      <w:r w:rsidRPr="00681B08">
        <w:rPr>
          <w:rFonts w:hint="eastAsia"/>
          <w:sz w:val="32"/>
          <w:szCs w:val="32"/>
        </w:rPr>
        <w:t>发</w:t>
      </w:r>
      <w:r w:rsidRPr="00681B08">
        <w:rPr>
          <w:sz w:val="32"/>
          <w:szCs w:val="32"/>
        </w:rPr>
        <w:t>。</w:t>
      </w:r>
    </w:p>
    <w:p w14:paraId="20C98278" w14:textId="77777777" w:rsidR="00122434" w:rsidRPr="00681B08" w:rsidRDefault="00122434" w:rsidP="00122434">
      <w:pPr>
        <w:rPr>
          <w:sz w:val="32"/>
          <w:szCs w:val="32"/>
        </w:rPr>
      </w:pPr>
      <w:r w:rsidRPr="00681B08">
        <w:rPr>
          <w:sz w:val="32"/>
          <w:szCs w:val="32"/>
        </w:rPr>
        <w:t>在球员热身时，观察可能的发球</w:t>
      </w:r>
      <w:r w:rsidRPr="00681B08">
        <w:rPr>
          <w:rFonts w:hint="eastAsia"/>
          <w:sz w:val="32"/>
          <w:szCs w:val="32"/>
        </w:rPr>
        <w:t>脚等其它</w:t>
      </w:r>
      <w:r w:rsidRPr="00681B08">
        <w:rPr>
          <w:sz w:val="32"/>
          <w:szCs w:val="32"/>
        </w:rPr>
        <w:t>违例</w:t>
      </w:r>
      <w:r w:rsidRPr="00681B08">
        <w:rPr>
          <w:rFonts w:hint="eastAsia"/>
          <w:sz w:val="32"/>
          <w:szCs w:val="32"/>
        </w:rPr>
        <w:t>，并在比赛时重点注意</w:t>
      </w:r>
      <w:r w:rsidRPr="00681B08">
        <w:rPr>
          <w:sz w:val="32"/>
          <w:szCs w:val="32"/>
        </w:rPr>
        <w:t>。</w:t>
      </w:r>
    </w:p>
    <w:p w14:paraId="6D9F0145" w14:textId="77777777" w:rsidR="00122434" w:rsidRPr="00681B08" w:rsidRDefault="00122434" w:rsidP="00122434">
      <w:pPr>
        <w:rPr>
          <w:sz w:val="32"/>
          <w:szCs w:val="32"/>
        </w:rPr>
      </w:pPr>
    </w:p>
    <w:p w14:paraId="08009F71" w14:textId="77777777" w:rsidR="00122434" w:rsidRPr="00681B08" w:rsidRDefault="00122434" w:rsidP="00122434">
      <w:pPr>
        <w:jc w:val="center"/>
        <w:rPr>
          <w:b/>
          <w:bCs/>
          <w:sz w:val="32"/>
          <w:szCs w:val="32"/>
        </w:rPr>
      </w:pPr>
    </w:p>
    <w:p w14:paraId="1AF170C5" w14:textId="77777777" w:rsidR="00122434" w:rsidRPr="00681B08" w:rsidRDefault="00122434" w:rsidP="00122434">
      <w:pPr>
        <w:jc w:val="center"/>
        <w:rPr>
          <w:b/>
          <w:bCs/>
          <w:sz w:val="32"/>
          <w:szCs w:val="32"/>
        </w:rPr>
      </w:pPr>
      <w:r w:rsidRPr="00681B08">
        <w:rPr>
          <w:rFonts w:hint="eastAsia"/>
          <w:b/>
          <w:bCs/>
          <w:sz w:val="32"/>
          <w:szCs w:val="32"/>
        </w:rPr>
        <w:t>裁判如何宣布一局比赛结束及开局</w:t>
      </w:r>
    </w:p>
    <w:p w14:paraId="3B7FEA51" w14:textId="77777777" w:rsidR="00122434" w:rsidRPr="00681B08" w:rsidRDefault="00122434" w:rsidP="00122434">
      <w:pPr>
        <w:rPr>
          <w:sz w:val="32"/>
          <w:szCs w:val="32"/>
        </w:rPr>
      </w:pPr>
      <w:r w:rsidRPr="00681B08">
        <w:rPr>
          <w:rFonts w:hint="eastAsia"/>
          <w:sz w:val="32"/>
          <w:szCs w:val="32"/>
        </w:rPr>
        <w:t>当一局比赛完成后，裁判应立即走到球网中间，收回比赛用球，召集球员，并宣布：</w:t>
      </w:r>
    </w:p>
    <w:p w14:paraId="354CFA78" w14:textId="77777777" w:rsidR="00122434" w:rsidRPr="00681B08" w:rsidRDefault="00122434" w:rsidP="00122434">
      <w:pPr>
        <w:rPr>
          <w:sz w:val="32"/>
          <w:szCs w:val="32"/>
        </w:rPr>
      </w:pPr>
      <w:r w:rsidRPr="00681B08">
        <w:rPr>
          <w:sz w:val="32"/>
          <w:szCs w:val="32"/>
        </w:rPr>
        <w:t>1</w:t>
      </w:r>
      <w:r w:rsidRPr="00681B08">
        <w:rPr>
          <w:rFonts w:hint="eastAsia"/>
          <w:sz w:val="32"/>
          <w:szCs w:val="32"/>
        </w:rPr>
        <w:t>、得分，本局比赛结束，比分是</w:t>
      </w:r>
      <w:r w:rsidRPr="00681B08">
        <w:rPr>
          <w:rFonts w:hint="eastAsia"/>
          <w:sz w:val="32"/>
          <w:szCs w:val="32"/>
        </w:rPr>
        <w:t>1</w:t>
      </w:r>
      <w:r w:rsidRPr="00681B08">
        <w:rPr>
          <w:sz w:val="32"/>
          <w:szCs w:val="32"/>
        </w:rPr>
        <w:t>1</w:t>
      </w:r>
      <w:r w:rsidRPr="00681B08">
        <w:rPr>
          <w:rFonts w:hint="eastAsia"/>
          <w:sz w:val="32"/>
          <w:szCs w:val="32"/>
        </w:rPr>
        <w:t>比</w:t>
      </w:r>
      <w:r w:rsidRPr="00681B08">
        <w:rPr>
          <w:rFonts w:hint="eastAsia"/>
          <w:sz w:val="32"/>
          <w:szCs w:val="32"/>
        </w:rPr>
        <w:t>7</w:t>
      </w:r>
      <w:r w:rsidRPr="00681B08">
        <w:rPr>
          <w:rFonts w:hint="eastAsia"/>
          <w:sz w:val="32"/>
          <w:szCs w:val="32"/>
        </w:rPr>
        <w:t>，</w:t>
      </w:r>
      <w:r w:rsidRPr="00681B08">
        <w:rPr>
          <w:rFonts w:hint="eastAsia"/>
          <w:sz w:val="32"/>
          <w:szCs w:val="32"/>
        </w:rPr>
        <w:t>A</w:t>
      </w:r>
      <w:r w:rsidRPr="00681B08">
        <w:rPr>
          <w:rFonts w:hint="eastAsia"/>
          <w:sz w:val="32"/>
          <w:szCs w:val="32"/>
        </w:rPr>
        <w:t>队获胜。下一局比赛将交换场地，局间休息</w:t>
      </w:r>
      <w:r w:rsidRPr="00681B08">
        <w:rPr>
          <w:rFonts w:hint="eastAsia"/>
          <w:sz w:val="32"/>
          <w:szCs w:val="32"/>
        </w:rPr>
        <w:t>2</w:t>
      </w:r>
      <w:r w:rsidRPr="00681B08">
        <w:rPr>
          <w:rFonts w:hint="eastAsia"/>
          <w:sz w:val="32"/>
          <w:szCs w:val="32"/>
        </w:rPr>
        <w:t>分钟（局间休息计时开始）。</w:t>
      </w:r>
    </w:p>
    <w:p w14:paraId="6531ADA6" w14:textId="77777777" w:rsidR="00122434" w:rsidRPr="00681B08" w:rsidRDefault="00122434" w:rsidP="00122434">
      <w:pPr>
        <w:rPr>
          <w:sz w:val="32"/>
          <w:szCs w:val="32"/>
        </w:rPr>
      </w:pPr>
      <w:r w:rsidRPr="00681B08">
        <w:rPr>
          <w:rFonts w:hint="eastAsia"/>
          <w:sz w:val="32"/>
          <w:szCs w:val="32"/>
        </w:rPr>
        <w:t>2</w:t>
      </w:r>
      <w:r w:rsidRPr="00681B08">
        <w:rPr>
          <w:rFonts w:hint="eastAsia"/>
          <w:sz w:val="32"/>
          <w:szCs w:val="32"/>
        </w:rPr>
        <w:t>，剩余</w:t>
      </w:r>
      <w:r w:rsidRPr="00681B08">
        <w:rPr>
          <w:rFonts w:hint="eastAsia"/>
          <w:sz w:val="32"/>
          <w:szCs w:val="32"/>
        </w:rPr>
        <w:t>1</w:t>
      </w:r>
      <w:r w:rsidRPr="00681B08">
        <w:rPr>
          <w:rFonts w:hint="eastAsia"/>
          <w:sz w:val="32"/>
          <w:szCs w:val="32"/>
        </w:rPr>
        <w:t>分钟倒计时提醒。</w:t>
      </w:r>
    </w:p>
    <w:p w14:paraId="3DDFB443" w14:textId="77777777" w:rsidR="00122434" w:rsidRPr="00681B08" w:rsidRDefault="00122434" w:rsidP="00122434">
      <w:pPr>
        <w:rPr>
          <w:sz w:val="32"/>
          <w:szCs w:val="32"/>
        </w:rPr>
      </w:pPr>
      <w:r w:rsidRPr="00681B08">
        <w:rPr>
          <w:rFonts w:hint="eastAsia"/>
          <w:sz w:val="32"/>
          <w:szCs w:val="32"/>
        </w:rPr>
        <w:t>3</w:t>
      </w:r>
      <w:r w:rsidRPr="00681B08">
        <w:rPr>
          <w:rFonts w:hint="eastAsia"/>
          <w:sz w:val="32"/>
          <w:szCs w:val="32"/>
        </w:rPr>
        <w:t>、剩余</w:t>
      </w:r>
      <w:r w:rsidRPr="00681B08">
        <w:rPr>
          <w:rFonts w:hint="eastAsia"/>
          <w:sz w:val="32"/>
          <w:szCs w:val="32"/>
        </w:rPr>
        <w:t>1</w:t>
      </w:r>
      <w:r w:rsidRPr="00681B08">
        <w:rPr>
          <w:sz w:val="32"/>
          <w:szCs w:val="32"/>
        </w:rPr>
        <w:t>5</w:t>
      </w:r>
      <w:r w:rsidRPr="00681B08">
        <w:rPr>
          <w:rFonts w:hint="eastAsia"/>
          <w:sz w:val="32"/>
          <w:szCs w:val="32"/>
        </w:rPr>
        <w:t>秒，走到网中间，请双方球员各就各位。</w:t>
      </w:r>
    </w:p>
    <w:p w14:paraId="4A134AF3" w14:textId="77777777" w:rsidR="00122434" w:rsidRPr="00681B08" w:rsidRDefault="00122434" w:rsidP="00122434">
      <w:pPr>
        <w:rPr>
          <w:sz w:val="32"/>
          <w:szCs w:val="32"/>
        </w:rPr>
      </w:pPr>
      <w:r w:rsidRPr="00681B08">
        <w:rPr>
          <w:rFonts w:hint="eastAsia"/>
          <w:sz w:val="32"/>
          <w:szCs w:val="32"/>
        </w:rPr>
        <w:t>4</w:t>
      </w:r>
      <w:r w:rsidRPr="00681B08">
        <w:rPr>
          <w:rFonts w:hint="eastAsia"/>
          <w:sz w:val="32"/>
          <w:szCs w:val="32"/>
        </w:rPr>
        <w:t>、把球交给首发球员，宣布第</w:t>
      </w:r>
      <w:r w:rsidRPr="00681B08">
        <w:rPr>
          <w:rFonts w:hint="eastAsia"/>
          <w:sz w:val="32"/>
          <w:szCs w:val="32"/>
        </w:rPr>
        <w:t>X</w:t>
      </w:r>
      <w:r w:rsidRPr="00681B08">
        <w:rPr>
          <w:rFonts w:hint="eastAsia"/>
          <w:sz w:val="32"/>
          <w:szCs w:val="32"/>
        </w:rPr>
        <w:t>局比赛开始，宣报比分：</w:t>
      </w:r>
      <w:r w:rsidRPr="00681B08">
        <w:rPr>
          <w:rFonts w:hint="eastAsia"/>
          <w:sz w:val="32"/>
          <w:szCs w:val="32"/>
        </w:rPr>
        <w:t>0</w:t>
      </w:r>
      <w:r w:rsidRPr="00681B08">
        <w:rPr>
          <w:rFonts w:hint="eastAsia"/>
          <w:sz w:val="32"/>
          <w:szCs w:val="32"/>
        </w:rPr>
        <w:t>比</w:t>
      </w:r>
      <w:r w:rsidRPr="00681B08">
        <w:rPr>
          <w:rFonts w:hint="eastAsia"/>
          <w:sz w:val="32"/>
          <w:szCs w:val="32"/>
        </w:rPr>
        <w:t>0</w:t>
      </w:r>
      <w:r w:rsidRPr="00681B08">
        <w:rPr>
          <w:rFonts w:hint="eastAsia"/>
          <w:sz w:val="32"/>
          <w:szCs w:val="32"/>
        </w:rPr>
        <w:t>，</w:t>
      </w:r>
      <w:r w:rsidRPr="00681B08">
        <w:rPr>
          <w:sz w:val="32"/>
          <w:szCs w:val="32"/>
        </w:rPr>
        <w:t>2</w:t>
      </w:r>
      <w:r w:rsidRPr="00681B08">
        <w:rPr>
          <w:rFonts w:hint="eastAsia"/>
          <w:sz w:val="32"/>
          <w:szCs w:val="32"/>
        </w:rPr>
        <w:t>发。</w:t>
      </w:r>
    </w:p>
    <w:p w14:paraId="612F3999" w14:textId="77777777" w:rsidR="00122434" w:rsidRPr="00681B08" w:rsidRDefault="00122434" w:rsidP="00122434">
      <w:pPr>
        <w:rPr>
          <w:sz w:val="32"/>
          <w:szCs w:val="32"/>
        </w:rPr>
      </w:pPr>
    </w:p>
    <w:p w14:paraId="6BC17CF1" w14:textId="77777777" w:rsidR="00122434" w:rsidRPr="00681B08" w:rsidRDefault="00122434" w:rsidP="00122434">
      <w:pPr>
        <w:jc w:val="center"/>
        <w:rPr>
          <w:b/>
          <w:bCs/>
          <w:sz w:val="32"/>
          <w:szCs w:val="32"/>
        </w:rPr>
      </w:pPr>
      <w:r w:rsidRPr="00681B08">
        <w:rPr>
          <w:rFonts w:hint="eastAsia"/>
          <w:b/>
          <w:bCs/>
          <w:sz w:val="32"/>
          <w:szCs w:val="32"/>
        </w:rPr>
        <w:lastRenderedPageBreak/>
        <w:t>裁判如何宣布一场比赛结束</w:t>
      </w:r>
    </w:p>
    <w:p w14:paraId="78E32BFF" w14:textId="77777777" w:rsidR="00122434" w:rsidRPr="00681B08" w:rsidRDefault="00122434" w:rsidP="00122434">
      <w:pPr>
        <w:rPr>
          <w:sz w:val="32"/>
          <w:szCs w:val="32"/>
        </w:rPr>
      </w:pPr>
    </w:p>
    <w:p w14:paraId="3E1BDEFB" w14:textId="77777777" w:rsidR="00122434" w:rsidRPr="00681B08" w:rsidRDefault="00122434" w:rsidP="00122434">
      <w:pPr>
        <w:rPr>
          <w:sz w:val="32"/>
          <w:szCs w:val="32"/>
        </w:rPr>
      </w:pPr>
      <w:r w:rsidRPr="00681B08">
        <w:rPr>
          <w:rFonts w:hint="eastAsia"/>
          <w:sz w:val="32"/>
          <w:szCs w:val="32"/>
        </w:rPr>
        <w:t>当一场比赛完成后，裁判应立即</w:t>
      </w:r>
      <w:proofErr w:type="gramStart"/>
      <w:r w:rsidRPr="00681B08">
        <w:rPr>
          <w:rFonts w:hint="eastAsia"/>
          <w:sz w:val="32"/>
          <w:szCs w:val="32"/>
        </w:rPr>
        <w:t>走到网</w:t>
      </w:r>
      <w:proofErr w:type="gramEnd"/>
      <w:r w:rsidRPr="00681B08">
        <w:rPr>
          <w:rFonts w:hint="eastAsia"/>
          <w:sz w:val="32"/>
          <w:szCs w:val="32"/>
        </w:rPr>
        <w:t>中间，收回比赛用球，召集球员，并宣布：</w:t>
      </w:r>
    </w:p>
    <w:p w14:paraId="4E461B13" w14:textId="77777777" w:rsidR="00122434" w:rsidRPr="00681B08" w:rsidRDefault="00122434" w:rsidP="00122434">
      <w:pPr>
        <w:rPr>
          <w:sz w:val="32"/>
          <w:szCs w:val="32"/>
        </w:rPr>
      </w:pPr>
      <w:r w:rsidRPr="00681B08">
        <w:rPr>
          <w:sz w:val="32"/>
          <w:szCs w:val="32"/>
        </w:rPr>
        <w:t>1</w:t>
      </w:r>
      <w:r w:rsidRPr="00681B08">
        <w:rPr>
          <w:rFonts w:hint="eastAsia"/>
          <w:sz w:val="32"/>
          <w:szCs w:val="32"/>
        </w:rPr>
        <w:t>、得分，本场比赛结束，比分是</w:t>
      </w:r>
      <w:r w:rsidRPr="00681B08">
        <w:rPr>
          <w:rFonts w:hint="eastAsia"/>
          <w:sz w:val="32"/>
          <w:szCs w:val="32"/>
        </w:rPr>
        <w:t>2</w:t>
      </w:r>
      <w:r w:rsidRPr="00681B08">
        <w:rPr>
          <w:rFonts w:hint="eastAsia"/>
          <w:sz w:val="32"/>
          <w:szCs w:val="32"/>
        </w:rPr>
        <w:t>比</w:t>
      </w:r>
      <w:r w:rsidRPr="00681B08">
        <w:rPr>
          <w:rFonts w:hint="eastAsia"/>
          <w:sz w:val="32"/>
          <w:szCs w:val="32"/>
        </w:rPr>
        <w:t>1</w:t>
      </w:r>
      <w:r w:rsidRPr="00681B08">
        <w:rPr>
          <w:rFonts w:hint="eastAsia"/>
          <w:sz w:val="32"/>
          <w:szCs w:val="32"/>
        </w:rPr>
        <w:t>，</w:t>
      </w:r>
      <w:r w:rsidRPr="00681B08">
        <w:rPr>
          <w:rFonts w:hint="eastAsia"/>
          <w:sz w:val="32"/>
          <w:szCs w:val="32"/>
        </w:rPr>
        <w:t>A</w:t>
      </w:r>
      <w:r w:rsidRPr="00681B08">
        <w:rPr>
          <w:rFonts w:hint="eastAsia"/>
          <w:sz w:val="32"/>
          <w:szCs w:val="32"/>
        </w:rPr>
        <w:t>队获胜。</w:t>
      </w:r>
    </w:p>
    <w:p w14:paraId="72898436" w14:textId="77777777" w:rsidR="00122434" w:rsidRPr="00681B08" w:rsidRDefault="00122434" w:rsidP="00122434">
      <w:pPr>
        <w:rPr>
          <w:sz w:val="32"/>
          <w:szCs w:val="32"/>
        </w:rPr>
      </w:pPr>
      <w:r w:rsidRPr="00681B08">
        <w:rPr>
          <w:sz w:val="32"/>
          <w:szCs w:val="32"/>
        </w:rPr>
        <w:t>2</w:t>
      </w:r>
      <w:r w:rsidRPr="00681B08">
        <w:rPr>
          <w:rFonts w:hint="eastAsia"/>
          <w:sz w:val="32"/>
          <w:szCs w:val="32"/>
        </w:rPr>
        <w:t>，请双方球员核对比赛成绩。</w:t>
      </w:r>
    </w:p>
    <w:p w14:paraId="20A2036E" w14:textId="77777777" w:rsidR="00122434" w:rsidRPr="00681B08" w:rsidRDefault="00122434" w:rsidP="00122434">
      <w:pPr>
        <w:rPr>
          <w:sz w:val="32"/>
          <w:szCs w:val="32"/>
        </w:rPr>
      </w:pPr>
      <w:r w:rsidRPr="00681B08">
        <w:rPr>
          <w:sz w:val="32"/>
          <w:szCs w:val="32"/>
        </w:rPr>
        <w:t>3</w:t>
      </w:r>
      <w:r w:rsidRPr="00681B08">
        <w:rPr>
          <w:rFonts w:hint="eastAsia"/>
          <w:sz w:val="32"/>
          <w:szCs w:val="32"/>
        </w:rPr>
        <w:t>、请胜方球员代表签字。并在获胜队队名上画一个大大的圆圈，</w:t>
      </w:r>
      <w:proofErr w:type="gramStart"/>
      <w:r w:rsidRPr="00681B08">
        <w:rPr>
          <w:rFonts w:hint="eastAsia"/>
          <w:sz w:val="32"/>
          <w:szCs w:val="32"/>
        </w:rPr>
        <w:t>注明“</w:t>
      </w:r>
      <w:proofErr w:type="gramEnd"/>
      <w:r w:rsidRPr="00681B08">
        <w:rPr>
          <w:rFonts w:hint="eastAsia"/>
          <w:sz w:val="32"/>
          <w:szCs w:val="32"/>
        </w:rPr>
        <w:t>胜方”。</w:t>
      </w:r>
    </w:p>
    <w:p w14:paraId="026A5786" w14:textId="77777777" w:rsidR="00122434" w:rsidRPr="00681B08" w:rsidRDefault="00122434" w:rsidP="00122434">
      <w:pPr>
        <w:rPr>
          <w:sz w:val="32"/>
          <w:szCs w:val="32"/>
        </w:rPr>
      </w:pPr>
      <w:r w:rsidRPr="00681B08">
        <w:rPr>
          <w:sz w:val="32"/>
          <w:szCs w:val="32"/>
        </w:rPr>
        <w:t>4</w:t>
      </w:r>
      <w:r w:rsidRPr="00681B08">
        <w:rPr>
          <w:rFonts w:hint="eastAsia"/>
          <w:sz w:val="32"/>
          <w:szCs w:val="32"/>
        </w:rPr>
        <w:t>，将记分表及其它裁判用品送至比赛记分平台。</w:t>
      </w:r>
    </w:p>
    <w:p w14:paraId="44AC6AE0" w14:textId="77777777" w:rsidR="00122434" w:rsidRPr="00681B08" w:rsidRDefault="00122434" w:rsidP="00122434">
      <w:pPr>
        <w:rPr>
          <w:sz w:val="32"/>
          <w:szCs w:val="32"/>
        </w:rPr>
      </w:pPr>
    </w:p>
    <w:p w14:paraId="67F810E3" w14:textId="77777777" w:rsidR="00090FFC" w:rsidRPr="00681B08" w:rsidRDefault="00090FFC">
      <w:pPr>
        <w:rPr>
          <w:rFonts w:ascii="Abadi" w:hAnsi="Abadi"/>
          <w:sz w:val="32"/>
          <w:szCs w:val="32"/>
        </w:rPr>
      </w:pPr>
    </w:p>
    <w:sectPr w:rsidR="00090FFC" w:rsidRPr="00681B08">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40963" w14:textId="77777777" w:rsidR="00DB15EE" w:rsidRDefault="00DB15EE">
      <w:r>
        <w:separator/>
      </w:r>
    </w:p>
  </w:endnote>
  <w:endnote w:type="continuationSeparator" w:id="0">
    <w:p w14:paraId="675997DE" w14:textId="77777777" w:rsidR="00DB15EE" w:rsidRDefault="00DB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ingFang SC">
    <w:altName w:val="Microsoft YaHei"/>
    <w:charset w:val="86"/>
    <w:family w:val="swiss"/>
    <w:pitch w:val="variable"/>
    <w:sig w:usb0="A00002FF" w:usb1="7ACFFDFB" w:usb2="00000017"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947192"/>
      <w:docPartObj>
        <w:docPartGallery w:val="Page Numbers (Bottom of Page)"/>
        <w:docPartUnique/>
      </w:docPartObj>
    </w:sdtPr>
    <w:sdtEndPr>
      <w:rPr>
        <w:noProof/>
      </w:rPr>
    </w:sdtEndPr>
    <w:sdtContent>
      <w:p w14:paraId="78ECFB3D" w14:textId="77777777" w:rsidR="000B5E55" w:rsidRDefault="000B5E55">
        <w:pPr>
          <w:pStyle w:val="a6"/>
          <w:jc w:val="right"/>
        </w:pPr>
        <w:r>
          <w:fldChar w:fldCharType="begin"/>
        </w:r>
        <w:r>
          <w:instrText xml:space="preserve"> PAGE   \* MERGEFORMAT </w:instrText>
        </w:r>
        <w:r>
          <w:fldChar w:fldCharType="separate"/>
        </w:r>
        <w:r>
          <w:rPr>
            <w:noProof/>
          </w:rPr>
          <w:t>2</w:t>
        </w:r>
        <w:r>
          <w:rPr>
            <w:noProof/>
          </w:rPr>
          <w:fldChar w:fldCharType="end"/>
        </w:r>
      </w:p>
    </w:sdtContent>
  </w:sdt>
  <w:p w14:paraId="366F3937" w14:textId="77777777" w:rsidR="000B5E55" w:rsidRDefault="000B5E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77500" w14:textId="77777777" w:rsidR="00DB15EE" w:rsidRDefault="00DB15EE">
      <w:r>
        <w:separator/>
      </w:r>
    </w:p>
  </w:footnote>
  <w:footnote w:type="continuationSeparator" w:id="0">
    <w:p w14:paraId="3C52E67F" w14:textId="77777777" w:rsidR="00DB15EE" w:rsidRDefault="00DB1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A7B6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14431A2"/>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59932EA"/>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F2A1098"/>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664973154">
    <w:abstractNumId w:val="3"/>
  </w:num>
  <w:num w:numId="2" w16cid:durableId="2057460229">
    <w:abstractNumId w:val="0"/>
  </w:num>
  <w:num w:numId="3" w16cid:durableId="1907186344">
    <w:abstractNumId w:val="2"/>
  </w:num>
  <w:num w:numId="4" w16cid:durableId="1007752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E55"/>
    <w:rsid w:val="00005D68"/>
    <w:rsid w:val="00063818"/>
    <w:rsid w:val="00074500"/>
    <w:rsid w:val="00090FFC"/>
    <w:rsid w:val="000A6D55"/>
    <w:rsid w:val="000B4540"/>
    <w:rsid w:val="000B5E55"/>
    <w:rsid w:val="000D46C7"/>
    <w:rsid w:val="000E22CF"/>
    <w:rsid w:val="000E58F4"/>
    <w:rsid w:val="000F2559"/>
    <w:rsid w:val="000F62EF"/>
    <w:rsid w:val="000F7BDB"/>
    <w:rsid w:val="00122434"/>
    <w:rsid w:val="0013484A"/>
    <w:rsid w:val="00135BCE"/>
    <w:rsid w:val="00167535"/>
    <w:rsid w:val="001879D1"/>
    <w:rsid w:val="001C348C"/>
    <w:rsid w:val="001E02C5"/>
    <w:rsid w:val="001E7218"/>
    <w:rsid w:val="001F5053"/>
    <w:rsid w:val="00234A16"/>
    <w:rsid w:val="002753A3"/>
    <w:rsid w:val="00283642"/>
    <w:rsid w:val="002A30AE"/>
    <w:rsid w:val="002F62AA"/>
    <w:rsid w:val="002F7927"/>
    <w:rsid w:val="003143A4"/>
    <w:rsid w:val="0032620D"/>
    <w:rsid w:val="003373F1"/>
    <w:rsid w:val="00347412"/>
    <w:rsid w:val="00350B2A"/>
    <w:rsid w:val="00353D18"/>
    <w:rsid w:val="00380B52"/>
    <w:rsid w:val="00383AE1"/>
    <w:rsid w:val="0038642F"/>
    <w:rsid w:val="003D4C8B"/>
    <w:rsid w:val="003E0715"/>
    <w:rsid w:val="003E4AC2"/>
    <w:rsid w:val="00402A00"/>
    <w:rsid w:val="00410229"/>
    <w:rsid w:val="00464BF6"/>
    <w:rsid w:val="004B073A"/>
    <w:rsid w:val="004C4B59"/>
    <w:rsid w:val="004E47E7"/>
    <w:rsid w:val="00531733"/>
    <w:rsid w:val="00541EFF"/>
    <w:rsid w:val="00550DF0"/>
    <w:rsid w:val="0055247B"/>
    <w:rsid w:val="00565F5C"/>
    <w:rsid w:val="00586302"/>
    <w:rsid w:val="00594CAB"/>
    <w:rsid w:val="005A44AB"/>
    <w:rsid w:val="005C01A5"/>
    <w:rsid w:val="005C3C96"/>
    <w:rsid w:val="005D688C"/>
    <w:rsid w:val="005E10E5"/>
    <w:rsid w:val="005E716E"/>
    <w:rsid w:val="0060561A"/>
    <w:rsid w:val="00613A4F"/>
    <w:rsid w:val="00624F36"/>
    <w:rsid w:val="00663265"/>
    <w:rsid w:val="00680A6C"/>
    <w:rsid w:val="00681B08"/>
    <w:rsid w:val="00685DBA"/>
    <w:rsid w:val="00687D5E"/>
    <w:rsid w:val="00695363"/>
    <w:rsid w:val="006A18E3"/>
    <w:rsid w:val="006A5FF2"/>
    <w:rsid w:val="006C6B3A"/>
    <w:rsid w:val="006E2D32"/>
    <w:rsid w:val="006E6275"/>
    <w:rsid w:val="0073002E"/>
    <w:rsid w:val="00753B2B"/>
    <w:rsid w:val="00760188"/>
    <w:rsid w:val="007655F7"/>
    <w:rsid w:val="007A5AAF"/>
    <w:rsid w:val="007C4CF1"/>
    <w:rsid w:val="007D5565"/>
    <w:rsid w:val="00806FB3"/>
    <w:rsid w:val="00834483"/>
    <w:rsid w:val="00896786"/>
    <w:rsid w:val="008B2D74"/>
    <w:rsid w:val="008C20A8"/>
    <w:rsid w:val="008C6C60"/>
    <w:rsid w:val="008D554E"/>
    <w:rsid w:val="008F71F0"/>
    <w:rsid w:val="009057D7"/>
    <w:rsid w:val="009271BA"/>
    <w:rsid w:val="00936277"/>
    <w:rsid w:val="00956342"/>
    <w:rsid w:val="009634D4"/>
    <w:rsid w:val="009662BD"/>
    <w:rsid w:val="0099112A"/>
    <w:rsid w:val="00995FE1"/>
    <w:rsid w:val="009A364C"/>
    <w:rsid w:val="009D601F"/>
    <w:rsid w:val="009D7FEF"/>
    <w:rsid w:val="009E7806"/>
    <w:rsid w:val="00A12111"/>
    <w:rsid w:val="00A17F15"/>
    <w:rsid w:val="00A25EF8"/>
    <w:rsid w:val="00A40C75"/>
    <w:rsid w:val="00A64DC9"/>
    <w:rsid w:val="00A716A3"/>
    <w:rsid w:val="00A924D4"/>
    <w:rsid w:val="00AB154F"/>
    <w:rsid w:val="00AF2459"/>
    <w:rsid w:val="00B07462"/>
    <w:rsid w:val="00B13DA4"/>
    <w:rsid w:val="00B15E5A"/>
    <w:rsid w:val="00B24A0E"/>
    <w:rsid w:val="00B31BD5"/>
    <w:rsid w:val="00B34A5D"/>
    <w:rsid w:val="00B47924"/>
    <w:rsid w:val="00B818EE"/>
    <w:rsid w:val="00B941F1"/>
    <w:rsid w:val="00BA69B6"/>
    <w:rsid w:val="00BF4500"/>
    <w:rsid w:val="00BF6DCB"/>
    <w:rsid w:val="00C07E50"/>
    <w:rsid w:val="00C22722"/>
    <w:rsid w:val="00C4081D"/>
    <w:rsid w:val="00C507CB"/>
    <w:rsid w:val="00C57E64"/>
    <w:rsid w:val="00C67D51"/>
    <w:rsid w:val="00C84C37"/>
    <w:rsid w:val="00CA5EFF"/>
    <w:rsid w:val="00CD4649"/>
    <w:rsid w:val="00CF65E1"/>
    <w:rsid w:val="00CF735A"/>
    <w:rsid w:val="00D07B87"/>
    <w:rsid w:val="00D10DE6"/>
    <w:rsid w:val="00D160F8"/>
    <w:rsid w:val="00D20DB7"/>
    <w:rsid w:val="00D35148"/>
    <w:rsid w:val="00D5471B"/>
    <w:rsid w:val="00D57FEB"/>
    <w:rsid w:val="00D752C5"/>
    <w:rsid w:val="00D873A3"/>
    <w:rsid w:val="00D95332"/>
    <w:rsid w:val="00DB0940"/>
    <w:rsid w:val="00DB15EE"/>
    <w:rsid w:val="00DB4F13"/>
    <w:rsid w:val="00DC705A"/>
    <w:rsid w:val="00E5342F"/>
    <w:rsid w:val="00E57D4F"/>
    <w:rsid w:val="00E75937"/>
    <w:rsid w:val="00E9513F"/>
    <w:rsid w:val="00EB177B"/>
    <w:rsid w:val="00EC2EB8"/>
    <w:rsid w:val="00ED1F7B"/>
    <w:rsid w:val="00EE48EF"/>
    <w:rsid w:val="00F04E4D"/>
    <w:rsid w:val="00F21458"/>
    <w:rsid w:val="00F83128"/>
    <w:rsid w:val="00FA0D30"/>
    <w:rsid w:val="00FC241E"/>
    <w:rsid w:val="00FD22ED"/>
    <w:rsid w:val="00FF6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3454B"/>
  <w15:chartTrackingRefBased/>
  <w15:docId w15:val="{1087F44D-370D-4D6F-8B3B-D8F367B3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5E55"/>
    <w:pPr>
      <w:spacing w:after="0" w:line="240" w:lineRule="auto"/>
    </w:pPr>
    <w:rPr>
      <w:lang w:val="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0B5E55"/>
    <w:rPr>
      <w:rFonts w:ascii="Helvetica" w:hAnsi="Helvetica" w:cs="Times New Roman"/>
      <w:kern w:val="0"/>
      <w:sz w:val="18"/>
      <w:szCs w:val="18"/>
      <w14:ligatures w14:val="none"/>
    </w:rPr>
  </w:style>
  <w:style w:type="character" w:customStyle="1" w:styleId="s1">
    <w:name w:val="s1"/>
    <w:basedOn w:val="a0"/>
    <w:rsid w:val="000B5E55"/>
    <w:rPr>
      <w:rFonts w:ascii="Helvetica" w:hAnsi="Helvetica" w:hint="default"/>
      <w:b w:val="0"/>
      <w:bCs w:val="0"/>
      <w:i w:val="0"/>
      <w:iCs w:val="0"/>
      <w:sz w:val="18"/>
      <w:szCs w:val="18"/>
    </w:rPr>
  </w:style>
  <w:style w:type="paragraph" w:customStyle="1" w:styleId="li1">
    <w:name w:val="li1"/>
    <w:basedOn w:val="a"/>
    <w:rsid w:val="000B5E55"/>
    <w:rPr>
      <w:rFonts w:ascii="Helvetica" w:hAnsi="Helvetica" w:cs="Times New Roman"/>
      <w:kern w:val="0"/>
      <w:sz w:val="18"/>
      <w:szCs w:val="18"/>
      <w14:ligatures w14:val="none"/>
    </w:rPr>
  </w:style>
  <w:style w:type="paragraph" w:styleId="a3">
    <w:name w:val="Normal (Web)"/>
    <w:basedOn w:val="a"/>
    <w:uiPriority w:val="99"/>
    <w:unhideWhenUsed/>
    <w:rsid w:val="000B5E55"/>
    <w:pPr>
      <w:spacing w:before="100" w:beforeAutospacing="1" w:after="100" w:afterAutospacing="1"/>
    </w:pPr>
    <w:rPr>
      <w:rFonts w:ascii="Times New Roman" w:hAnsi="Times New Roman" w:cs="Times New Roman"/>
      <w:kern w:val="0"/>
      <w:sz w:val="24"/>
      <w:szCs w:val="24"/>
      <w14:ligatures w14:val="none"/>
    </w:rPr>
  </w:style>
  <w:style w:type="character" w:customStyle="1" w:styleId="bumpedfont20">
    <w:name w:val="bumpedfont20"/>
    <w:basedOn w:val="a0"/>
    <w:rsid w:val="000B5E55"/>
  </w:style>
  <w:style w:type="character" w:customStyle="1" w:styleId="apple-converted-space">
    <w:name w:val="apple-converted-space"/>
    <w:basedOn w:val="a0"/>
    <w:rsid w:val="000B5E55"/>
  </w:style>
  <w:style w:type="paragraph" w:styleId="a4">
    <w:name w:val="header"/>
    <w:basedOn w:val="a"/>
    <w:link w:val="a5"/>
    <w:uiPriority w:val="99"/>
    <w:unhideWhenUsed/>
    <w:rsid w:val="000B5E55"/>
    <w:pPr>
      <w:tabs>
        <w:tab w:val="center" w:pos="4680"/>
        <w:tab w:val="right" w:pos="9360"/>
      </w:tabs>
    </w:pPr>
  </w:style>
  <w:style w:type="character" w:customStyle="1" w:styleId="a5">
    <w:name w:val="页眉 字符"/>
    <w:basedOn w:val="a0"/>
    <w:link w:val="a4"/>
    <w:uiPriority w:val="99"/>
    <w:rsid w:val="000B5E55"/>
    <w:rPr>
      <w:lang w:val="en-CA"/>
    </w:rPr>
  </w:style>
  <w:style w:type="paragraph" w:styleId="a6">
    <w:name w:val="footer"/>
    <w:basedOn w:val="a"/>
    <w:link w:val="a7"/>
    <w:uiPriority w:val="99"/>
    <w:unhideWhenUsed/>
    <w:rsid w:val="000B5E55"/>
    <w:pPr>
      <w:tabs>
        <w:tab w:val="center" w:pos="4680"/>
        <w:tab w:val="right" w:pos="9360"/>
      </w:tabs>
    </w:pPr>
  </w:style>
  <w:style w:type="character" w:customStyle="1" w:styleId="a7">
    <w:name w:val="页脚 字符"/>
    <w:basedOn w:val="a0"/>
    <w:link w:val="a6"/>
    <w:uiPriority w:val="99"/>
    <w:rsid w:val="000B5E55"/>
    <w:rPr>
      <w:lang w:val="en-CA"/>
    </w:rPr>
  </w:style>
  <w:style w:type="paragraph" w:styleId="a8">
    <w:name w:val="Revision"/>
    <w:hidden/>
    <w:uiPriority w:val="99"/>
    <w:semiHidden/>
    <w:rsid w:val="000B5E55"/>
    <w:pPr>
      <w:spacing w:after="0" w:line="240" w:lineRule="auto"/>
    </w:pPr>
    <w:rPr>
      <w:lang w:val="en-CA"/>
    </w:rPr>
  </w:style>
  <w:style w:type="table" w:styleId="a9">
    <w:name w:val="Table Grid"/>
    <w:basedOn w:val="a1"/>
    <w:uiPriority w:val="39"/>
    <w:rsid w:val="000B5E5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B5E55"/>
    <w:rPr>
      <w:color w:val="0563C1" w:themeColor="hyperlink"/>
      <w:u w:val="single"/>
    </w:rPr>
  </w:style>
  <w:style w:type="character" w:styleId="ab">
    <w:name w:val="Unresolved Mention"/>
    <w:basedOn w:val="a0"/>
    <w:uiPriority w:val="99"/>
    <w:semiHidden/>
    <w:unhideWhenUsed/>
    <w:rsid w:val="000B5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7FCA0-B380-49BF-BCCD-E3A4FC94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57</Pages>
  <Words>4349</Words>
  <Characters>24792</Characters>
  <Application>Microsoft Office Word</Application>
  <DocSecurity>0</DocSecurity>
  <Lines>206</Lines>
  <Paragraphs>58</Paragraphs>
  <ScaleCrop>false</ScaleCrop>
  <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chen;陈含</dc:creator>
  <cp:keywords/>
  <dc:description/>
  <cp:lastModifiedBy>han chen</cp:lastModifiedBy>
  <cp:revision>89</cp:revision>
  <dcterms:created xsi:type="dcterms:W3CDTF">2023-12-06T12:19:00Z</dcterms:created>
  <dcterms:modified xsi:type="dcterms:W3CDTF">2024-08-03T00:14:00Z</dcterms:modified>
</cp:coreProperties>
</file>